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AD94" w14:textId="77777777" w:rsidR="00D37642" w:rsidRDefault="00D37642" w:rsidP="00405A9B">
      <w:pPr>
        <w:pStyle w:val="Heading4"/>
        <w:jc w:val="center"/>
      </w:pPr>
      <w:r>
        <w:t>CURRICULUM VITAE</w:t>
      </w:r>
    </w:p>
    <w:p w14:paraId="41200013" w14:textId="77777777" w:rsidR="00D37642" w:rsidRDefault="00D37642" w:rsidP="00405A9B">
      <w:pPr>
        <w:jc w:val="center"/>
        <w:rPr>
          <w:b/>
        </w:rPr>
      </w:pPr>
    </w:p>
    <w:p w14:paraId="06D90FA8" w14:textId="77777777" w:rsidR="00D37642" w:rsidRDefault="00D37642" w:rsidP="00405A9B">
      <w:pPr>
        <w:jc w:val="center"/>
      </w:pPr>
    </w:p>
    <w:p w14:paraId="503A4BCA" w14:textId="6919D29E" w:rsidR="00D37642" w:rsidRPr="00405A9B" w:rsidRDefault="00405A9B" w:rsidP="00405A9B">
      <w:pPr>
        <w:jc w:val="center"/>
        <w:rPr>
          <w:bCs/>
          <w:sz w:val="32"/>
          <w:szCs w:val="32"/>
        </w:rPr>
      </w:pPr>
      <w:r w:rsidRPr="00405A9B">
        <w:rPr>
          <w:bCs/>
          <w:sz w:val="32"/>
          <w:szCs w:val="32"/>
        </w:rPr>
        <w:t>Robert A. Neimeyer, PhD</w:t>
      </w:r>
    </w:p>
    <w:p w14:paraId="1EB1D5A9" w14:textId="4B60967C" w:rsidR="00405A9B" w:rsidRPr="00405A9B" w:rsidRDefault="00405A9B" w:rsidP="00405A9B">
      <w:pPr>
        <w:jc w:val="center"/>
        <w:rPr>
          <w:bCs/>
          <w:i/>
          <w:iCs/>
        </w:rPr>
      </w:pPr>
      <w:r w:rsidRPr="00405A9B">
        <w:rPr>
          <w:bCs/>
          <w:i/>
          <w:iCs/>
        </w:rPr>
        <w:t>Professor Emeritus, University of Memphis</w:t>
      </w:r>
    </w:p>
    <w:p w14:paraId="5379E518" w14:textId="197EDFC5" w:rsidR="00405A9B" w:rsidRPr="00405A9B" w:rsidRDefault="00405A9B" w:rsidP="00405A9B">
      <w:pPr>
        <w:jc w:val="center"/>
        <w:rPr>
          <w:bCs/>
          <w:i/>
          <w:iCs/>
        </w:rPr>
      </w:pPr>
      <w:r w:rsidRPr="00405A9B">
        <w:rPr>
          <w:bCs/>
          <w:i/>
          <w:iCs/>
        </w:rPr>
        <w:t>Director, Portland Institute for Loss and Transition</w:t>
      </w:r>
    </w:p>
    <w:p w14:paraId="249AFE48" w14:textId="77777777" w:rsidR="00405A9B" w:rsidRDefault="00405A9B"/>
    <w:p w14:paraId="5CF07D34" w14:textId="421388CD" w:rsidR="00D37642" w:rsidRDefault="00D37642">
      <w:pPr>
        <w:jc w:val="center"/>
      </w:pPr>
      <w:r>
        <w:t xml:space="preserve">(Revised </w:t>
      </w:r>
      <w:r w:rsidR="00807822">
        <w:t>June</w:t>
      </w:r>
      <w:r w:rsidR="00BB3A3F">
        <w:t xml:space="preserve"> 20</w:t>
      </w:r>
      <w:r w:rsidR="006012B3">
        <w:t>20</w:t>
      </w:r>
      <w:r>
        <w:t>)</w:t>
      </w:r>
    </w:p>
    <w:p w14:paraId="11002842" w14:textId="77777777" w:rsidR="00D37642" w:rsidRDefault="00D37642"/>
    <w:p w14:paraId="1A0187A5" w14:textId="2531DEE3" w:rsidR="00156BE2" w:rsidRDefault="00D37642">
      <w:r>
        <w:rPr>
          <w:b/>
        </w:rPr>
        <w:t>Address</w:t>
      </w:r>
      <w:r w:rsidR="00807822">
        <w:rPr>
          <w:b/>
        </w:rPr>
        <w:t xml:space="preserve">:  </w:t>
      </w:r>
      <w:r w:rsidR="00156BE2">
        <w:t xml:space="preserve">Portland Institute for Loss and Transition, 3927 SW </w:t>
      </w:r>
      <w:proofErr w:type="spellStart"/>
      <w:r w:rsidR="00156BE2">
        <w:t>Dolph</w:t>
      </w:r>
      <w:proofErr w:type="spellEnd"/>
      <w:r w:rsidR="00156BE2">
        <w:t xml:space="preserve"> Ct., Portland, OR 97219</w:t>
      </w:r>
    </w:p>
    <w:p w14:paraId="489DDD3A" w14:textId="77777777" w:rsidR="00156BE2" w:rsidRDefault="00156BE2"/>
    <w:p w14:paraId="72C1BAB1" w14:textId="05406703" w:rsidR="00156BE2" w:rsidRDefault="00D37642">
      <w:pPr>
        <w:rPr>
          <w:rStyle w:val="Hyperlink"/>
        </w:rPr>
      </w:pPr>
      <w:r>
        <w:rPr>
          <w:b/>
        </w:rPr>
        <w:t>Phone</w:t>
      </w:r>
      <w:proofErr w:type="gramStart"/>
      <w:r>
        <w:rPr>
          <w:b/>
        </w:rPr>
        <w:t>:</w:t>
      </w:r>
      <w:r>
        <w:t xml:space="preserve">  (</w:t>
      </w:r>
      <w:proofErr w:type="gramEnd"/>
      <w:r>
        <w:t xml:space="preserve">901) 494-1806; </w:t>
      </w:r>
      <w:r>
        <w:rPr>
          <w:b/>
        </w:rPr>
        <w:t>e-mail</w:t>
      </w:r>
      <w:r>
        <w:t xml:space="preserve">: </w:t>
      </w:r>
      <w:r w:rsidR="00156BE2">
        <w:tab/>
      </w:r>
      <w:hyperlink r:id="rId6" w:history="1">
        <w:r>
          <w:rPr>
            <w:rStyle w:val="Hyperlink"/>
          </w:rPr>
          <w:t>neimeyer@memphis.edu</w:t>
        </w:r>
      </w:hyperlink>
    </w:p>
    <w:p w14:paraId="1BE5D0FF" w14:textId="57F8DA06" w:rsidR="00D37642" w:rsidRDefault="00156BE2" w:rsidP="00156BE2">
      <w:pPr>
        <w:ind w:left="2880" w:firstLine="720"/>
      </w:pPr>
      <w:r>
        <w:rPr>
          <w:rStyle w:val="Hyperlink"/>
        </w:rPr>
        <w:t>neimeyer@portlandinstitute.org</w:t>
      </w:r>
    </w:p>
    <w:p w14:paraId="5A8F8008" w14:textId="77777777" w:rsidR="00D37642" w:rsidRDefault="00D37642"/>
    <w:p w14:paraId="12008402" w14:textId="77777777" w:rsidR="00D37642" w:rsidRDefault="00D37642">
      <w:pPr>
        <w:pStyle w:val="Heading3"/>
      </w:pPr>
      <w:r>
        <w:t>DEGREES</w:t>
      </w:r>
    </w:p>
    <w:p w14:paraId="38D50630" w14:textId="77777777" w:rsidR="00D37642" w:rsidRDefault="00D37642">
      <w:pPr>
        <w:rPr>
          <w:b/>
          <w:sz w:val="28"/>
        </w:rPr>
      </w:pPr>
    </w:p>
    <w:tbl>
      <w:tblPr>
        <w:tblW w:w="0" w:type="auto"/>
        <w:tblLayout w:type="fixed"/>
        <w:tblLook w:val="0000" w:firstRow="0" w:lastRow="0" w:firstColumn="0" w:lastColumn="0" w:noHBand="0" w:noVBand="0"/>
      </w:tblPr>
      <w:tblGrid>
        <w:gridCol w:w="1908"/>
        <w:gridCol w:w="4230"/>
        <w:gridCol w:w="3150"/>
        <w:gridCol w:w="1170"/>
      </w:tblGrid>
      <w:tr w:rsidR="00D37642" w14:paraId="7181468A" w14:textId="77777777">
        <w:trPr>
          <w:trHeight w:val="240"/>
        </w:trPr>
        <w:tc>
          <w:tcPr>
            <w:tcW w:w="1908" w:type="dxa"/>
            <w:tcBorders>
              <w:top w:val="single" w:sz="12" w:space="0" w:color="auto"/>
            </w:tcBorders>
          </w:tcPr>
          <w:p w14:paraId="5F5B2186" w14:textId="77777777" w:rsidR="00D37642" w:rsidRDefault="00D37642">
            <w:pPr>
              <w:rPr>
                <w:b/>
                <w:lang w:bidi="x-none"/>
              </w:rPr>
            </w:pPr>
            <w:r>
              <w:rPr>
                <w:b/>
                <w:lang w:bidi="x-none"/>
              </w:rPr>
              <w:t>DEGREE</w:t>
            </w:r>
          </w:p>
        </w:tc>
        <w:tc>
          <w:tcPr>
            <w:tcW w:w="4230" w:type="dxa"/>
            <w:tcBorders>
              <w:top w:val="single" w:sz="12" w:space="0" w:color="auto"/>
            </w:tcBorders>
          </w:tcPr>
          <w:p w14:paraId="4621F376" w14:textId="77777777" w:rsidR="00D37642" w:rsidRDefault="00D37642">
            <w:pPr>
              <w:rPr>
                <w:b/>
                <w:lang w:bidi="x-none"/>
              </w:rPr>
            </w:pPr>
            <w:r>
              <w:rPr>
                <w:b/>
                <w:lang w:bidi="x-none"/>
              </w:rPr>
              <w:t>DISCIPLINE</w:t>
            </w:r>
          </w:p>
        </w:tc>
        <w:tc>
          <w:tcPr>
            <w:tcW w:w="3150" w:type="dxa"/>
            <w:tcBorders>
              <w:top w:val="single" w:sz="12" w:space="0" w:color="auto"/>
            </w:tcBorders>
          </w:tcPr>
          <w:p w14:paraId="1F85D148" w14:textId="77777777" w:rsidR="00D37642" w:rsidRDefault="00D37642">
            <w:pPr>
              <w:rPr>
                <w:b/>
                <w:lang w:bidi="x-none"/>
              </w:rPr>
            </w:pPr>
            <w:r>
              <w:rPr>
                <w:b/>
                <w:lang w:bidi="x-none"/>
              </w:rPr>
              <w:t>INSTITUTION</w:t>
            </w:r>
          </w:p>
        </w:tc>
        <w:tc>
          <w:tcPr>
            <w:tcW w:w="1170" w:type="dxa"/>
            <w:tcBorders>
              <w:top w:val="single" w:sz="12" w:space="0" w:color="auto"/>
            </w:tcBorders>
          </w:tcPr>
          <w:p w14:paraId="6BBA81B5" w14:textId="77777777" w:rsidR="00D37642" w:rsidRDefault="00D37642">
            <w:pPr>
              <w:rPr>
                <w:b/>
                <w:lang w:bidi="x-none"/>
              </w:rPr>
            </w:pPr>
            <w:r>
              <w:rPr>
                <w:b/>
                <w:lang w:bidi="x-none"/>
              </w:rPr>
              <w:t>YEAR</w:t>
            </w:r>
          </w:p>
          <w:p w14:paraId="6D0EF2B0" w14:textId="77777777" w:rsidR="00D37642" w:rsidRDefault="00D37642">
            <w:pPr>
              <w:rPr>
                <w:b/>
                <w:lang w:bidi="x-none"/>
              </w:rPr>
            </w:pPr>
          </w:p>
        </w:tc>
      </w:tr>
      <w:tr w:rsidR="00D37642" w14:paraId="63B8A465" w14:textId="77777777">
        <w:trPr>
          <w:trHeight w:val="970"/>
        </w:trPr>
        <w:tc>
          <w:tcPr>
            <w:tcW w:w="1908" w:type="dxa"/>
            <w:tcBorders>
              <w:top w:val="single" w:sz="6" w:space="0" w:color="auto"/>
            </w:tcBorders>
            <w:shd w:val="pct5" w:color="auto" w:fill="auto"/>
          </w:tcPr>
          <w:p w14:paraId="077C1F09" w14:textId="77777777" w:rsidR="00D37642" w:rsidRDefault="00D37642">
            <w:pPr>
              <w:rPr>
                <w:lang w:bidi="x-none"/>
              </w:rPr>
            </w:pPr>
            <w:r>
              <w:rPr>
                <w:lang w:bidi="x-none"/>
              </w:rPr>
              <w:t>Ph.D.</w:t>
            </w:r>
          </w:p>
        </w:tc>
        <w:tc>
          <w:tcPr>
            <w:tcW w:w="4230" w:type="dxa"/>
            <w:tcBorders>
              <w:top w:val="single" w:sz="6" w:space="0" w:color="auto"/>
            </w:tcBorders>
            <w:shd w:val="pct5" w:color="auto" w:fill="auto"/>
          </w:tcPr>
          <w:p w14:paraId="3FBF5C55" w14:textId="77777777" w:rsidR="00D37642" w:rsidRDefault="00D37642">
            <w:pPr>
              <w:rPr>
                <w:lang w:bidi="x-none"/>
              </w:rPr>
            </w:pPr>
            <w:r>
              <w:rPr>
                <w:lang w:bidi="x-none"/>
              </w:rPr>
              <w:t>Clinical Psychology, (major) Personality Theory (minor), Philosophy of Psychology (minor)</w:t>
            </w:r>
          </w:p>
        </w:tc>
        <w:tc>
          <w:tcPr>
            <w:tcW w:w="3150" w:type="dxa"/>
            <w:tcBorders>
              <w:top w:val="single" w:sz="6" w:space="0" w:color="auto"/>
            </w:tcBorders>
            <w:shd w:val="pct5" w:color="auto" w:fill="auto"/>
          </w:tcPr>
          <w:p w14:paraId="2B460E55" w14:textId="77777777" w:rsidR="00D37642" w:rsidRDefault="00D37642">
            <w:pPr>
              <w:rPr>
                <w:lang w:bidi="x-none"/>
              </w:rPr>
            </w:pPr>
            <w:r>
              <w:rPr>
                <w:lang w:bidi="x-none"/>
              </w:rPr>
              <w:t>University of Nebraska</w:t>
            </w:r>
          </w:p>
        </w:tc>
        <w:tc>
          <w:tcPr>
            <w:tcW w:w="1170" w:type="dxa"/>
            <w:tcBorders>
              <w:top w:val="single" w:sz="6" w:space="0" w:color="auto"/>
            </w:tcBorders>
            <w:shd w:val="pct5" w:color="auto" w:fill="auto"/>
          </w:tcPr>
          <w:p w14:paraId="39A0AA79" w14:textId="77777777" w:rsidR="00D37642" w:rsidRDefault="00D37642">
            <w:pPr>
              <w:rPr>
                <w:lang w:bidi="x-none"/>
              </w:rPr>
            </w:pPr>
            <w:r>
              <w:rPr>
                <w:lang w:bidi="x-none"/>
              </w:rPr>
              <w:t>1982</w:t>
            </w:r>
          </w:p>
        </w:tc>
      </w:tr>
      <w:tr w:rsidR="00D37642" w14:paraId="4802E195" w14:textId="77777777">
        <w:trPr>
          <w:trHeight w:val="360"/>
        </w:trPr>
        <w:tc>
          <w:tcPr>
            <w:tcW w:w="1908" w:type="dxa"/>
            <w:shd w:val="pct5" w:color="auto" w:fill="auto"/>
          </w:tcPr>
          <w:p w14:paraId="3D8798A0" w14:textId="77777777" w:rsidR="00D37642" w:rsidRDefault="00D37642">
            <w:pPr>
              <w:rPr>
                <w:lang w:bidi="x-none"/>
              </w:rPr>
            </w:pPr>
            <w:r>
              <w:rPr>
                <w:lang w:bidi="x-none"/>
              </w:rPr>
              <w:t xml:space="preserve">B.A. </w:t>
            </w:r>
          </w:p>
        </w:tc>
        <w:tc>
          <w:tcPr>
            <w:tcW w:w="4230" w:type="dxa"/>
            <w:shd w:val="pct5" w:color="auto" w:fill="auto"/>
          </w:tcPr>
          <w:p w14:paraId="15F6F51D" w14:textId="77777777" w:rsidR="00D37642" w:rsidRDefault="00D37642">
            <w:pPr>
              <w:rPr>
                <w:lang w:bidi="x-none"/>
              </w:rPr>
            </w:pPr>
            <w:r>
              <w:rPr>
                <w:lang w:bidi="x-none"/>
              </w:rPr>
              <w:t>Psychology</w:t>
            </w:r>
          </w:p>
        </w:tc>
        <w:tc>
          <w:tcPr>
            <w:tcW w:w="3150" w:type="dxa"/>
            <w:shd w:val="pct5" w:color="auto" w:fill="auto"/>
          </w:tcPr>
          <w:p w14:paraId="3E261BD9" w14:textId="77777777" w:rsidR="00D37642" w:rsidRDefault="00D37642">
            <w:pPr>
              <w:rPr>
                <w:lang w:bidi="x-none"/>
              </w:rPr>
            </w:pPr>
            <w:r>
              <w:rPr>
                <w:lang w:bidi="x-none"/>
              </w:rPr>
              <w:t>University of Florida</w:t>
            </w:r>
          </w:p>
        </w:tc>
        <w:tc>
          <w:tcPr>
            <w:tcW w:w="1170" w:type="dxa"/>
            <w:shd w:val="pct5" w:color="auto" w:fill="auto"/>
          </w:tcPr>
          <w:p w14:paraId="57072427" w14:textId="77777777" w:rsidR="00D37642" w:rsidRDefault="00D37642">
            <w:pPr>
              <w:rPr>
                <w:lang w:bidi="x-none"/>
              </w:rPr>
            </w:pPr>
            <w:r>
              <w:rPr>
                <w:lang w:bidi="x-none"/>
              </w:rPr>
              <w:t>1976</w:t>
            </w:r>
          </w:p>
        </w:tc>
      </w:tr>
    </w:tbl>
    <w:p w14:paraId="3194DCCF" w14:textId="77777777" w:rsidR="00D37642" w:rsidRDefault="00D37642"/>
    <w:p w14:paraId="36E7B636" w14:textId="77777777" w:rsidR="00D37642" w:rsidRDefault="00D37642"/>
    <w:p w14:paraId="3BB2EA80" w14:textId="77777777" w:rsidR="00D37642" w:rsidRDefault="00D37642">
      <w:pPr>
        <w:pStyle w:val="Heading3"/>
      </w:pPr>
      <w:r>
        <w:t>EXPERIENCE</w:t>
      </w:r>
    </w:p>
    <w:p w14:paraId="59DB1727" w14:textId="77777777" w:rsidR="00D37642" w:rsidRDefault="00D37642">
      <w:pPr>
        <w:rPr>
          <w:b/>
          <w:sz w:val="28"/>
        </w:rPr>
      </w:pPr>
    </w:p>
    <w:tbl>
      <w:tblPr>
        <w:tblW w:w="0" w:type="auto"/>
        <w:tblLayout w:type="fixed"/>
        <w:tblLook w:val="0000" w:firstRow="0" w:lastRow="0" w:firstColumn="0" w:lastColumn="0" w:noHBand="0" w:noVBand="0"/>
      </w:tblPr>
      <w:tblGrid>
        <w:gridCol w:w="2108"/>
        <w:gridCol w:w="2950"/>
        <w:gridCol w:w="3510"/>
        <w:gridCol w:w="1890"/>
      </w:tblGrid>
      <w:tr w:rsidR="00D37642" w14:paraId="19CDF1B6" w14:textId="77777777">
        <w:trPr>
          <w:trHeight w:val="240"/>
        </w:trPr>
        <w:tc>
          <w:tcPr>
            <w:tcW w:w="2108" w:type="dxa"/>
            <w:tcBorders>
              <w:top w:val="single" w:sz="12" w:space="0" w:color="auto"/>
            </w:tcBorders>
          </w:tcPr>
          <w:p w14:paraId="451412A0" w14:textId="77777777" w:rsidR="00D37642" w:rsidRDefault="00D37642">
            <w:pPr>
              <w:rPr>
                <w:b/>
                <w:lang w:bidi="x-none"/>
              </w:rPr>
            </w:pPr>
            <w:r>
              <w:rPr>
                <w:b/>
                <w:lang w:bidi="x-none"/>
              </w:rPr>
              <w:t>POSITION</w:t>
            </w:r>
          </w:p>
        </w:tc>
        <w:tc>
          <w:tcPr>
            <w:tcW w:w="2950" w:type="dxa"/>
            <w:tcBorders>
              <w:top w:val="single" w:sz="12" w:space="0" w:color="auto"/>
            </w:tcBorders>
          </w:tcPr>
          <w:p w14:paraId="2E1B6DB3" w14:textId="77777777" w:rsidR="00D37642" w:rsidRDefault="00D37642">
            <w:pPr>
              <w:rPr>
                <w:b/>
                <w:lang w:bidi="x-none"/>
              </w:rPr>
            </w:pPr>
            <w:r>
              <w:rPr>
                <w:b/>
                <w:lang w:bidi="x-none"/>
              </w:rPr>
              <w:t>DEPARTMENT</w:t>
            </w:r>
          </w:p>
        </w:tc>
        <w:tc>
          <w:tcPr>
            <w:tcW w:w="3510" w:type="dxa"/>
            <w:tcBorders>
              <w:top w:val="single" w:sz="12" w:space="0" w:color="auto"/>
            </w:tcBorders>
          </w:tcPr>
          <w:p w14:paraId="6D4C433E" w14:textId="77777777" w:rsidR="00D37642" w:rsidRDefault="00D37642">
            <w:pPr>
              <w:rPr>
                <w:b/>
                <w:lang w:bidi="x-none"/>
              </w:rPr>
            </w:pPr>
            <w:r>
              <w:rPr>
                <w:b/>
                <w:lang w:bidi="x-none"/>
              </w:rPr>
              <w:t>INSTITUTION</w:t>
            </w:r>
          </w:p>
        </w:tc>
        <w:tc>
          <w:tcPr>
            <w:tcW w:w="1890" w:type="dxa"/>
            <w:tcBorders>
              <w:top w:val="single" w:sz="12" w:space="0" w:color="auto"/>
            </w:tcBorders>
          </w:tcPr>
          <w:p w14:paraId="21BC8BD9" w14:textId="77777777" w:rsidR="00D37642" w:rsidRDefault="00D37642">
            <w:pPr>
              <w:rPr>
                <w:b/>
                <w:lang w:bidi="x-none"/>
              </w:rPr>
            </w:pPr>
            <w:r>
              <w:rPr>
                <w:b/>
                <w:lang w:bidi="x-none"/>
              </w:rPr>
              <w:t>PERIOD</w:t>
            </w:r>
          </w:p>
          <w:p w14:paraId="594DD414" w14:textId="77777777" w:rsidR="00D37642" w:rsidRDefault="00D37642">
            <w:pPr>
              <w:rPr>
                <w:b/>
                <w:lang w:bidi="x-none"/>
              </w:rPr>
            </w:pPr>
          </w:p>
        </w:tc>
      </w:tr>
      <w:tr w:rsidR="00D37642" w14:paraId="0EE4FA5C" w14:textId="77777777">
        <w:trPr>
          <w:trHeight w:val="300"/>
        </w:trPr>
        <w:tc>
          <w:tcPr>
            <w:tcW w:w="2108" w:type="dxa"/>
            <w:tcBorders>
              <w:top w:val="single" w:sz="6" w:space="0" w:color="auto"/>
            </w:tcBorders>
            <w:shd w:val="pct5" w:color="auto" w:fill="auto"/>
          </w:tcPr>
          <w:p w14:paraId="599D4D7D" w14:textId="6F4AA9A4" w:rsidR="00F87DA6" w:rsidRDefault="00F87DA6">
            <w:pPr>
              <w:rPr>
                <w:lang w:bidi="x-none"/>
              </w:rPr>
            </w:pPr>
            <w:r>
              <w:rPr>
                <w:lang w:bidi="x-none"/>
              </w:rPr>
              <w:t>Director</w:t>
            </w:r>
          </w:p>
          <w:p w14:paraId="19DC5E56" w14:textId="77777777" w:rsidR="00F87DA6" w:rsidRDefault="00F87DA6">
            <w:pPr>
              <w:rPr>
                <w:lang w:bidi="x-none"/>
              </w:rPr>
            </w:pPr>
          </w:p>
          <w:p w14:paraId="60AB0CF3" w14:textId="77777777" w:rsidR="00F87DA6" w:rsidRDefault="00F87DA6">
            <w:pPr>
              <w:rPr>
                <w:lang w:bidi="x-none"/>
              </w:rPr>
            </w:pPr>
          </w:p>
          <w:p w14:paraId="6FBB7F1C" w14:textId="77777777" w:rsidR="00D37642" w:rsidRDefault="00D37642">
            <w:pPr>
              <w:rPr>
                <w:lang w:bidi="x-none"/>
              </w:rPr>
            </w:pPr>
            <w:r>
              <w:rPr>
                <w:lang w:bidi="x-none"/>
              </w:rPr>
              <w:t>Professor</w:t>
            </w:r>
          </w:p>
          <w:p w14:paraId="0CBEA2EB" w14:textId="1D1CAA3C" w:rsidR="00F87DA6" w:rsidRDefault="00F87DA6">
            <w:pPr>
              <w:rPr>
                <w:lang w:bidi="x-none"/>
              </w:rPr>
            </w:pPr>
          </w:p>
        </w:tc>
        <w:tc>
          <w:tcPr>
            <w:tcW w:w="2950" w:type="dxa"/>
            <w:tcBorders>
              <w:top w:val="single" w:sz="6" w:space="0" w:color="auto"/>
            </w:tcBorders>
            <w:shd w:val="pct5" w:color="auto" w:fill="auto"/>
          </w:tcPr>
          <w:p w14:paraId="62CC178F" w14:textId="77777777" w:rsidR="00F87DA6" w:rsidRDefault="00F87DA6">
            <w:pPr>
              <w:rPr>
                <w:lang w:bidi="x-none"/>
              </w:rPr>
            </w:pPr>
          </w:p>
          <w:p w14:paraId="76C38125" w14:textId="77777777" w:rsidR="00F87DA6" w:rsidRDefault="00F87DA6">
            <w:pPr>
              <w:rPr>
                <w:lang w:bidi="x-none"/>
              </w:rPr>
            </w:pPr>
          </w:p>
          <w:p w14:paraId="04F6C27D" w14:textId="77777777" w:rsidR="00F87DA6" w:rsidRDefault="00F87DA6">
            <w:pPr>
              <w:rPr>
                <w:lang w:bidi="x-none"/>
              </w:rPr>
            </w:pPr>
          </w:p>
          <w:p w14:paraId="087CD602" w14:textId="453E6007" w:rsidR="00D37642" w:rsidRDefault="00D37642">
            <w:pPr>
              <w:rPr>
                <w:lang w:bidi="x-none"/>
              </w:rPr>
            </w:pPr>
            <w:r>
              <w:rPr>
                <w:lang w:bidi="x-none"/>
              </w:rPr>
              <w:t>Psychology</w:t>
            </w:r>
          </w:p>
        </w:tc>
        <w:tc>
          <w:tcPr>
            <w:tcW w:w="3510" w:type="dxa"/>
            <w:tcBorders>
              <w:top w:val="single" w:sz="6" w:space="0" w:color="auto"/>
            </w:tcBorders>
            <w:shd w:val="pct5" w:color="auto" w:fill="auto"/>
          </w:tcPr>
          <w:p w14:paraId="72DD2780" w14:textId="49B6211B" w:rsidR="00F87DA6" w:rsidRDefault="00F87DA6">
            <w:pPr>
              <w:rPr>
                <w:lang w:bidi="x-none"/>
              </w:rPr>
            </w:pPr>
            <w:r>
              <w:rPr>
                <w:lang w:bidi="x-none"/>
              </w:rPr>
              <w:t>Portland Institute for Loss and Transition</w:t>
            </w:r>
          </w:p>
          <w:p w14:paraId="4C31F384" w14:textId="77777777" w:rsidR="00F87DA6" w:rsidRDefault="00F87DA6">
            <w:pPr>
              <w:rPr>
                <w:lang w:bidi="x-none"/>
              </w:rPr>
            </w:pPr>
          </w:p>
          <w:p w14:paraId="51CEFFC9" w14:textId="77777777" w:rsidR="00F87DA6" w:rsidRDefault="00F87DA6">
            <w:pPr>
              <w:rPr>
                <w:lang w:bidi="x-none"/>
              </w:rPr>
            </w:pPr>
          </w:p>
          <w:p w14:paraId="382ACCE4" w14:textId="3357FE99" w:rsidR="00D37642" w:rsidRDefault="00D37642">
            <w:pPr>
              <w:rPr>
                <w:lang w:bidi="x-none"/>
              </w:rPr>
            </w:pPr>
            <w:r>
              <w:rPr>
                <w:lang w:bidi="x-none"/>
              </w:rPr>
              <w:t>University of Memphis</w:t>
            </w:r>
          </w:p>
        </w:tc>
        <w:tc>
          <w:tcPr>
            <w:tcW w:w="1890" w:type="dxa"/>
            <w:tcBorders>
              <w:top w:val="single" w:sz="6" w:space="0" w:color="auto"/>
            </w:tcBorders>
            <w:shd w:val="pct5" w:color="auto" w:fill="auto"/>
          </w:tcPr>
          <w:p w14:paraId="27D38A92" w14:textId="41DFF65F" w:rsidR="00F87DA6" w:rsidRDefault="00F87DA6">
            <w:pPr>
              <w:rPr>
                <w:lang w:bidi="x-none"/>
              </w:rPr>
            </w:pPr>
            <w:r>
              <w:rPr>
                <w:lang w:bidi="x-none"/>
              </w:rPr>
              <w:t>Jan. 2018-present</w:t>
            </w:r>
          </w:p>
          <w:p w14:paraId="05EB9AB7" w14:textId="77777777" w:rsidR="00F87DA6" w:rsidRDefault="00F87DA6">
            <w:pPr>
              <w:rPr>
                <w:lang w:bidi="x-none"/>
              </w:rPr>
            </w:pPr>
          </w:p>
          <w:p w14:paraId="6C515B8D" w14:textId="77777777" w:rsidR="00F87DA6" w:rsidRDefault="00F87DA6">
            <w:pPr>
              <w:rPr>
                <w:lang w:bidi="x-none"/>
              </w:rPr>
            </w:pPr>
          </w:p>
          <w:p w14:paraId="5D030937" w14:textId="3A9B2118" w:rsidR="00D37642" w:rsidRDefault="00D37642">
            <w:pPr>
              <w:rPr>
                <w:lang w:bidi="x-none"/>
              </w:rPr>
            </w:pPr>
            <w:r>
              <w:rPr>
                <w:lang w:bidi="x-none"/>
              </w:rPr>
              <w:t xml:space="preserve">Aug. 1983- </w:t>
            </w:r>
            <w:r w:rsidR="00031C25">
              <w:rPr>
                <w:lang w:bidi="x-none"/>
              </w:rPr>
              <w:t>Dec. 2019</w:t>
            </w:r>
          </w:p>
          <w:p w14:paraId="58855A45" w14:textId="77777777" w:rsidR="00D37642" w:rsidRDefault="00D37642">
            <w:pPr>
              <w:rPr>
                <w:lang w:bidi="x-none"/>
              </w:rPr>
            </w:pPr>
          </w:p>
        </w:tc>
      </w:tr>
      <w:tr w:rsidR="00D37642" w14:paraId="76A7AF86" w14:textId="77777777">
        <w:trPr>
          <w:trHeight w:val="300"/>
        </w:trPr>
        <w:tc>
          <w:tcPr>
            <w:tcW w:w="2108" w:type="dxa"/>
            <w:shd w:val="pct5" w:color="auto" w:fill="auto"/>
          </w:tcPr>
          <w:p w14:paraId="0165677A" w14:textId="77777777" w:rsidR="00D37642" w:rsidRDefault="00D37642">
            <w:pPr>
              <w:rPr>
                <w:lang w:bidi="x-none"/>
              </w:rPr>
            </w:pPr>
            <w:r>
              <w:rPr>
                <w:lang w:bidi="x-none"/>
              </w:rPr>
              <w:t>Psychological Consultant</w:t>
            </w:r>
          </w:p>
        </w:tc>
        <w:tc>
          <w:tcPr>
            <w:tcW w:w="2950" w:type="dxa"/>
            <w:shd w:val="pct5" w:color="auto" w:fill="auto"/>
          </w:tcPr>
          <w:p w14:paraId="2A3F74CF" w14:textId="77777777" w:rsidR="00D37642" w:rsidRDefault="00D37642">
            <w:pPr>
              <w:rPr>
                <w:lang w:bidi="x-none"/>
              </w:rPr>
            </w:pPr>
            <w:r>
              <w:rPr>
                <w:lang w:bidi="x-none"/>
              </w:rPr>
              <w:t>Psychologist, Mood Disorders Program</w:t>
            </w:r>
          </w:p>
        </w:tc>
        <w:tc>
          <w:tcPr>
            <w:tcW w:w="3510" w:type="dxa"/>
            <w:shd w:val="pct5" w:color="auto" w:fill="auto"/>
          </w:tcPr>
          <w:p w14:paraId="5F70F999" w14:textId="77777777" w:rsidR="00D37642" w:rsidRDefault="00D37642">
            <w:pPr>
              <w:rPr>
                <w:lang w:bidi="x-none"/>
              </w:rPr>
            </w:pPr>
            <w:r>
              <w:rPr>
                <w:lang w:bidi="x-none"/>
              </w:rPr>
              <w:t>Charter Lakeside Hospital</w:t>
            </w:r>
          </w:p>
        </w:tc>
        <w:tc>
          <w:tcPr>
            <w:tcW w:w="1890" w:type="dxa"/>
            <w:shd w:val="pct5" w:color="auto" w:fill="auto"/>
          </w:tcPr>
          <w:p w14:paraId="0C24441B" w14:textId="77777777" w:rsidR="00D37642" w:rsidRDefault="00D37642">
            <w:pPr>
              <w:rPr>
                <w:lang w:bidi="x-none"/>
              </w:rPr>
            </w:pPr>
            <w:proofErr w:type="gramStart"/>
            <w:r>
              <w:rPr>
                <w:lang w:bidi="x-none"/>
              </w:rPr>
              <w:t>January,</w:t>
            </w:r>
            <w:proofErr w:type="gramEnd"/>
            <w:r>
              <w:rPr>
                <w:lang w:bidi="x-none"/>
              </w:rPr>
              <w:t xml:space="preserve"> 1986- April, 1992</w:t>
            </w:r>
          </w:p>
          <w:p w14:paraId="66556F9C" w14:textId="77777777" w:rsidR="00D37642" w:rsidRDefault="00D37642">
            <w:pPr>
              <w:rPr>
                <w:lang w:bidi="x-none"/>
              </w:rPr>
            </w:pPr>
          </w:p>
        </w:tc>
      </w:tr>
      <w:tr w:rsidR="00D37642" w14:paraId="1506102A" w14:textId="77777777">
        <w:trPr>
          <w:trHeight w:val="300"/>
        </w:trPr>
        <w:tc>
          <w:tcPr>
            <w:tcW w:w="2108" w:type="dxa"/>
            <w:shd w:val="pct5" w:color="auto" w:fill="auto"/>
          </w:tcPr>
          <w:p w14:paraId="1A05B18D" w14:textId="77777777" w:rsidR="00D37642" w:rsidRDefault="00D37642">
            <w:pPr>
              <w:rPr>
                <w:lang w:bidi="x-none"/>
              </w:rPr>
            </w:pPr>
            <w:r>
              <w:rPr>
                <w:lang w:bidi="x-none"/>
              </w:rPr>
              <w:t>Research Assoc. &amp; Asst. Professor</w:t>
            </w:r>
          </w:p>
        </w:tc>
        <w:tc>
          <w:tcPr>
            <w:tcW w:w="2950" w:type="dxa"/>
            <w:shd w:val="pct5" w:color="auto" w:fill="auto"/>
          </w:tcPr>
          <w:p w14:paraId="67792A17" w14:textId="77777777" w:rsidR="00D37642" w:rsidRDefault="00D37642">
            <w:pPr>
              <w:rPr>
                <w:lang w:bidi="x-none"/>
              </w:rPr>
            </w:pPr>
            <w:r>
              <w:rPr>
                <w:lang w:bidi="x-none"/>
              </w:rPr>
              <w:t>Dept. of Psychology</w:t>
            </w:r>
          </w:p>
        </w:tc>
        <w:tc>
          <w:tcPr>
            <w:tcW w:w="3510" w:type="dxa"/>
            <w:shd w:val="pct5" w:color="auto" w:fill="auto"/>
          </w:tcPr>
          <w:p w14:paraId="2E509337" w14:textId="77777777" w:rsidR="00D37642" w:rsidRDefault="00D37642">
            <w:pPr>
              <w:rPr>
                <w:lang w:bidi="x-none"/>
              </w:rPr>
            </w:pPr>
            <w:r>
              <w:rPr>
                <w:lang w:bidi="x-none"/>
              </w:rPr>
              <w:t>University of Rochester</w:t>
            </w:r>
          </w:p>
        </w:tc>
        <w:tc>
          <w:tcPr>
            <w:tcW w:w="1890" w:type="dxa"/>
            <w:shd w:val="pct5" w:color="auto" w:fill="auto"/>
          </w:tcPr>
          <w:p w14:paraId="642C7D2B" w14:textId="77777777" w:rsidR="00D37642" w:rsidRDefault="00D37642">
            <w:pPr>
              <w:rPr>
                <w:lang w:bidi="x-none"/>
              </w:rPr>
            </w:pPr>
            <w:r>
              <w:rPr>
                <w:lang w:bidi="x-none"/>
              </w:rPr>
              <w:t>Sept. 1981-</w:t>
            </w:r>
            <w:proofErr w:type="gramStart"/>
            <w:r>
              <w:rPr>
                <w:lang w:bidi="x-none"/>
              </w:rPr>
              <w:t>July,</w:t>
            </w:r>
            <w:proofErr w:type="gramEnd"/>
            <w:r>
              <w:rPr>
                <w:lang w:bidi="x-none"/>
              </w:rPr>
              <w:t xml:space="preserve"> 1983</w:t>
            </w:r>
          </w:p>
          <w:p w14:paraId="19CAD2CF" w14:textId="77777777" w:rsidR="00D37642" w:rsidRDefault="00D37642">
            <w:pPr>
              <w:rPr>
                <w:lang w:bidi="x-none"/>
              </w:rPr>
            </w:pPr>
          </w:p>
        </w:tc>
      </w:tr>
      <w:tr w:rsidR="00D37642" w14:paraId="64608652" w14:textId="77777777">
        <w:trPr>
          <w:trHeight w:val="300"/>
        </w:trPr>
        <w:tc>
          <w:tcPr>
            <w:tcW w:w="2108" w:type="dxa"/>
            <w:shd w:val="pct5" w:color="auto" w:fill="auto"/>
          </w:tcPr>
          <w:p w14:paraId="24A6E13E" w14:textId="77777777" w:rsidR="00D37642" w:rsidRDefault="00D37642">
            <w:pPr>
              <w:rPr>
                <w:lang w:bidi="x-none"/>
              </w:rPr>
            </w:pPr>
            <w:r>
              <w:rPr>
                <w:lang w:bidi="x-none"/>
              </w:rPr>
              <w:t>Clinical Psychology Intern</w:t>
            </w:r>
          </w:p>
        </w:tc>
        <w:tc>
          <w:tcPr>
            <w:tcW w:w="2950" w:type="dxa"/>
            <w:shd w:val="pct5" w:color="auto" w:fill="auto"/>
          </w:tcPr>
          <w:p w14:paraId="311BD407" w14:textId="77777777" w:rsidR="00D37642" w:rsidRDefault="00D37642">
            <w:pPr>
              <w:rPr>
                <w:lang w:bidi="x-none"/>
              </w:rPr>
            </w:pPr>
            <w:r>
              <w:rPr>
                <w:lang w:bidi="x-none"/>
              </w:rPr>
              <w:t>Dept. of Psychiatry</w:t>
            </w:r>
          </w:p>
        </w:tc>
        <w:tc>
          <w:tcPr>
            <w:tcW w:w="3510" w:type="dxa"/>
            <w:shd w:val="pct5" w:color="auto" w:fill="auto"/>
          </w:tcPr>
          <w:p w14:paraId="13A1D57B" w14:textId="77777777" w:rsidR="00D37642" w:rsidRDefault="00D37642">
            <w:pPr>
              <w:rPr>
                <w:lang w:bidi="x-none"/>
              </w:rPr>
            </w:pPr>
            <w:r>
              <w:rPr>
                <w:lang w:bidi="x-none"/>
              </w:rPr>
              <w:t>Univ. of Wisconsin Clinical Sciences Center</w:t>
            </w:r>
          </w:p>
        </w:tc>
        <w:tc>
          <w:tcPr>
            <w:tcW w:w="1890" w:type="dxa"/>
            <w:shd w:val="pct5" w:color="auto" w:fill="auto"/>
          </w:tcPr>
          <w:p w14:paraId="4287875B" w14:textId="77777777" w:rsidR="00D37642" w:rsidRDefault="00D37642">
            <w:pPr>
              <w:rPr>
                <w:lang w:bidi="x-none"/>
              </w:rPr>
            </w:pPr>
            <w:proofErr w:type="gramStart"/>
            <w:r>
              <w:rPr>
                <w:lang w:bidi="x-none"/>
              </w:rPr>
              <w:t>June,</w:t>
            </w:r>
            <w:proofErr w:type="gramEnd"/>
            <w:r>
              <w:rPr>
                <w:lang w:bidi="x-none"/>
              </w:rPr>
              <w:t xml:space="preserve"> 1980-July, 1981</w:t>
            </w:r>
          </w:p>
        </w:tc>
      </w:tr>
    </w:tbl>
    <w:p w14:paraId="090B00A2" w14:textId="77777777" w:rsidR="00BC2BA8" w:rsidRDefault="00BC2BA8">
      <w:pPr>
        <w:rPr>
          <w:b/>
          <w:sz w:val="28"/>
        </w:rPr>
      </w:pPr>
    </w:p>
    <w:p w14:paraId="3B8AFED6" w14:textId="77F18F15" w:rsidR="00D37642" w:rsidRDefault="00D37642">
      <w:pPr>
        <w:rPr>
          <w:b/>
          <w:sz w:val="28"/>
        </w:rPr>
      </w:pPr>
      <w:r>
        <w:rPr>
          <w:b/>
          <w:sz w:val="28"/>
        </w:rPr>
        <w:lastRenderedPageBreak/>
        <w:t>HONORS/AWARDS</w:t>
      </w:r>
    </w:p>
    <w:p w14:paraId="5E5F20B9" w14:textId="77777777" w:rsidR="00D37642" w:rsidRDefault="00D37642">
      <w:pPr>
        <w:rPr>
          <w:b/>
          <w:sz w:val="28"/>
        </w:rPr>
      </w:pPr>
    </w:p>
    <w:tbl>
      <w:tblPr>
        <w:tblW w:w="0" w:type="auto"/>
        <w:tblInd w:w="18" w:type="dxa"/>
        <w:tblLayout w:type="fixed"/>
        <w:tblLook w:val="0000" w:firstRow="0" w:lastRow="0" w:firstColumn="0" w:lastColumn="0" w:noHBand="0" w:noVBand="0"/>
      </w:tblPr>
      <w:tblGrid>
        <w:gridCol w:w="3510"/>
        <w:gridCol w:w="5670"/>
        <w:gridCol w:w="1260"/>
      </w:tblGrid>
      <w:tr w:rsidR="00D37642" w14:paraId="0DBDF24C" w14:textId="77777777">
        <w:trPr>
          <w:trHeight w:val="240"/>
        </w:trPr>
        <w:tc>
          <w:tcPr>
            <w:tcW w:w="3510" w:type="dxa"/>
            <w:tcBorders>
              <w:top w:val="single" w:sz="12" w:space="0" w:color="auto"/>
              <w:bottom w:val="single" w:sz="6" w:space="0" w:color="auto"/>
            </w:tcBorders>
          </w:tcPr>
          <w:p w14:paraId="02772FE7" w14:textId="77777777" w:rsidR="00D37642" w:rsidRDefault="00D37642">
            <w:pPr>
              <w:rPr>
                <w:b/>
                <w:lang w:bidi="x-none"/>
              </w:rPr>
            </w:pPr>
            <w:r>
              <w:rPr>
                <w:b/>
                <w:lang w:bidi="x-none"/>
              </w:rPr>
              <w:t>AWARD or HONOR</w:t>
            </w:r>
          </w:p>
        </w:tc>
        <w:tc>
          <w:tcPr>
            <w:tcW w:w="5670" w:type="dxa"/>
            <w:tcBorders>
              <w:top w:val="single" w:sz="12" w:space="0" w:color="auto"/>
              <w:bottom w:val="single" w:sz="6" w:space="0" w:color="auto"/>
            </w:tcBorders>
          </w:tcPr>
          <w:p w14:paraId="31756A77" w14:textId="77777777" w:rsidR="00D37642" w:rsidRDefault="00D37642">
            <w:pPr>
              <w:rPr>
                <w:b/>
                <w:lang w:bidi="x-none"/>
              </w:rPr>
            </w:pPr>
            <w:r>
              <w:rPr>
                <w:b/>
                <w:lang w:bidi="x-none"/>
              </w:rPr>
              <w:t>INSTITUTION/ORGANIZATION</w:t>
            </w:r>
          </w:p>
        </w:tc>
        <w:tc>
          <w:tcPr>
            <w:tcW w:w="1260" w:type="dxa"/>
            <w:tcBorders>
              <w:top w:val="single" w:sz="12" w:space="0" w:color="auto"/>
              <w:bottom w:val="single" w:sz="6" w:space="0" w:color="auto"/>
            </w:tcBorders>
          </w:tcPr>
          <w:p w14:paraId="00821DE5" w14:textId="77777777" w:rsidR="00D37642" w:rsidRDefault="00D37642">
            <w:pPr>
              <w:rPr>
                <w:b/>
                <w:lang w:bidi="x-none"/>
              </w:rPr>
            </w:pPr>
            <w:r>
              <w:rPr>
                <w:b/>
                <w:lang w:bidi="x-none"/>
              </w:rPr>
              <w:t>YEAR</w:t>
            </w:r>
          </w:p>
          <w:p w14:paraId="1AC18953" w14:textId="77777777" w:rsidR="00D37642" w:rsidRDefault="00D37642">
            <w:pPr>
              <w:rPr>
                <w:b/>
                <w:lang w:bidi="x-none"/>
              </w:rPr>
            </w:pPr>
          </w:p>
        </w:tc>
      </w:tr>
      <w:tr w:rsidR="00D37642" w14:paraId="307243D6" w14:textId="77777777">
        <w:trPr>
          <w:trHeight w:val="300"/>
        </w:trPr>
        <w:tc>
          <w:tcPr>
            <w:tcW w:w="3510" w:type="dxa"/>
            <w:shd w:val="pct5" w:color="auto" w:fill="auto"/>
          </w:tcPr>
          <w:p w14:paraId="6CCDE246" w14:textId="77777777" w:rsidR="00465C5A" w:rsidRPr="00E716F4" w:rsidRDefault="00465C5A"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p>
          <w:p w14:paraId="5C0A9D12" w14:textId="7F8D5074" w:rsidR="007F1C28" w:rsidRPr="00E716F4" w:rsidRDefault="007F1C28"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r w:rsidRPr="00E716F4">
              <w:rPr>
                <w:rFonts w:ascii="Times New Roman" w:eastAsia="Times New Roman" w:hAnsi="Times New Roman"/>
                <w:szCs w:val="26"/>
                <w:lang w:bidi="en-US"/>
              </w:rPr>
              <w:t>Excellence in Teaching Award</w:t>
            </w:r>
          </w:p>
          <w:p w14:paraId="1E38AE8E" w14:textId="77777777" w:rsidR="007F1C28" w:rsidRPr="00E716F4" w:rsidRDefault="007F1C28"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p>
          <w:p w14:paraId="318F977E" w14:textId="2B30379B" w:rsidR="00465C5A" w:rsidRPr="00E716F4" w:rsidRDefault="00465C5A"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r w:rsidRPr="00E716F4">
              <w:rPr>
                <w:rFonts w:ascii="Times New Roman" w:eastAsia="Times New Roman" w:hAnsi="Times New Roman"/>
                <w:szCs w:val="26"/>
                <w:lang w:bidi="en-US"/>
              </w:rPr>
              <w:t>Article of the Year</w:t>
            </w:r>
          </w:p>
          <w:p w14:paraId="6CB39CFB" w14:textId="77777777" w:rsidR="00465C5A" w:rsidRPr="00E716F4" w:rsidRDefault="00465C5A"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p>
          <w:p w14:paraId="5034B5A3" w14:textId="77777777" w:rsidR="00465C5A" w:rsidRPr="00E716F4" w:rsidRDefault="00465C5A"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p>
          <w:p w14:paraId="0E54682D" w14:textId="572D44E9" w:rsidR="00FD0B63" w:rsidRPr="00E716F4" w:rsidRDefault="00FD0B63"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r w:rsidRPr="00E716F4">
              <w:rPr>
                <w:rFonts w:ascii="Times New Roman" w:eastAsia="Times New Roman" w:hAnsi="Times New Roman"/>
                <w:szCs w:val="26"/>
                <w:lang w:bidi="en-US"/>
              </w:rPr>
              <w:t>Lifetime Achievement Award</w:t>
            </w:r>
          </w:p>
          <w:p w14:paraId="3DCD5558" w14:textId="77777777" w:rsidR="00FD0B63" w:rsidRPr="00E716F4" w:rsidRDefault="00FD0B63"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p>
          <w:p w14:paraId="29466EE8" w14:textId="0E197242" w:rsidR="00833C8A" w:rsidRPr="00E716F4" w:rsidRDefault="00833C8A" w:rsidP="00FD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r w:rsidRPr="00E716F4">
              <w:rPr>
                <w:rFonts w:ascii="Times New Roman" w:eastAsia="Times New Roman" w:hAnsi="Times New Roman"/>
                <w:szCs w:val="26"/>
                <w:lang w:bidi="en-US"/>
              </w:rPr>
              <w:t>Lifetime Achievement Award</w:t>
            </w:r>
          </w:p>
          <w:p w14:paraId="0140F565" w14:textId="77777777" w:rsidR="00833C8A" w:rsidRPr="00E716F4" w:rsidRDefault="00833C8A"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p>
          <w:p w14:paraId="4B0514FA" w14:textId="77777777" w:rsidR="00442441" w:rsidRPr="00E716F4" w:rsidRDefault="00442441" w:rsidP="00C13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Times New Roman" w:eastAsia="Times New Roman" w:hAnsi="Times New Roman"/>
                <w:szCs w:val="26"/>
                <w:lang w:bidi="en-US"/>
              </w:rPr>
            </w:pPr>
            <w:r w:rsidRPr="00E716F4">
              <w:rPr>
                <w:rFonts w:ascii="Times New Roman" w:eastAsia="Times New Roman" w:hAnsi="Times New Roman"/>
                <w:szCs w:val="26"/>
                <w:lang w:bidi="en-US"/>
              </w:rPr>
              <w:t>Phoenix</w:t>
            </w:r>
            <w:r w:rsidR="00D139AD" w:rsidRPr="00E716F4">
              <w:rPr>
                <w:rFonts w:ascii="Times New Roman" w:eastAsia="Times New Roman" w:hAnsi="Times New Roman"/>
                <w:szCs w:val="26"/>
                <w:lang w:bidi="en-US"/>
              </w:rPr>
              <w:t xml:space="preserve"> Award: </w:t>
            </w:r>
            <w:r w:rsidRPr="00E716F4">
              <w:rPr>
                <w:rFonts w:ascii="Times New Roman" w:eastAsia="Times New Roman" w:hAnsi="Times New Roman"/>
                <w:szCs w:val="26"/>
                <w:lang w:bidi="en-US"/>
              </w:rPr>
              <w:t xml:space="preserve">Rising to the Service of Humanity </w:t>
            </w:r>
          </w:p>
          <w:p w14:paraId="1D02A855" w14:textId="77777777" w:rsidR="00442441" w:rsidRPr="00E716F4" w:rsidRDefault="00442441"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jc w:val="both"/>
              <w:rPr>
                <w:rFonts w:ascii="Times New Roman" w:eastAsia="Times New Roman" w:hAnsi="Times New Roman"/>
                <w:szCs w:val="26"/>
                <w:lang w:bidi="en-US"/>
              </w:rPr>
            </w:pPr>
          </w:p>
          <w:p w14:paraId="0A007716" w14:textId="77777777" w:rsidR="00D37642" w:rsidRPr="00E716F4" w:rsidRDefault="00D37642" w:rsidP="00C13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Times New Roman" w:eastAsia="Times New Roman" w:hAnsi="Times New Roman"/>
                <w:szCs w:val="26"/>
                <w:lang w:bidi="en-US"/>
              </w:rPr>
            </w:pPr>
            <w:r w:rsidRPr="00E716F4">
              <w:rPr>
                <w:rFonts w:ascii="Times New Roman" w:eastAsia="Times New Roman" w:hAnsi="Times New Roman"/>
                <w:szCs w:val="26"/>
                <w:lang w:bidi="en-US"/>
              </w:rPr>
              <w:t xml:space="preserve">Annual APPEX award in the category of Education &amp; Training Electronic Media &amp; Video Publications </w:t>
            </w:r>
          </w:p>
          <w:p w14:paraId="4EE52EEE" w14:textId="77777777" w:rsidR="00D37642" w:rsidRPr="00E716F4" w:rsidRDefault="00D37642">
            <w:pPr>
              <w:rPr>
                <w:rFonts w:ascii="Times New Roman" w:hAnsi="Times New Roman"/>
                <w:lang w:bidi="x-none"/>
              </w:rPr>
            </w:pPr>
          </w:p>
        </w:tc>
        <w:tc>
          <w:tcPr>
            <w:tcW w:w="5670" w:type="dxa"/>
            <w:shd w:val="pct5" w:color="auto" w:fill="auto"/>
          </w:tcPr>
          <w:p w14:paraId="316E92FD" w14:textId="77777777" w:rsidR="00465C5A" w:rsidRPr="00E716F4" w:rsidRDefault="00465C5A" w:rsidP="00FD0B63">
            <w:pPr>
              <w:spacing w:after="80"/>
              <w:rPr>
                <w:rFonts w:ascii="Times New Roman" w:eastAsia="Times New Roman" w:hAnsi="Times New Roman"/>
                <w:szCs w:val="26"/>
                <w:lang w:bidi="en-US"/>
              </w:rPr>
            </w:pPr>
          </w:p>
          <w:p w14:paraId="6B546E4B" w14:textId="385DD5D1" w:rsidR="007F1C28" w:rsidRPr="00E716F4" w:rsidRDefault="007F1C28" w:rsidP="00FD0B63">
            <w:pPr>
              <w:spacing w:after="80"/>
              <w:rPr>
                <w:rFonts w:ascii="Times New Roman" w:eastAsia="Times New Roman" w:hAnsi="Times New Roman"/>
                <w:szCs w:val="26"/>
                <w:lang w:bidi="en-US"/>
              </w:rPr>
            </w:pPr>
            <w:r w:rsidRPr="00E716F4">
              <w:rPr>
                <w:rFonts w:ascii="Times New Roman" w:eastAsia="Times New Roman" w:hAnsi="Times New Roman"/>
                <w:szCs w:val="26"/>
                <w:lang w:bidi="en-US"/>
              </w:rPr>
              <w:t>College of Arts and Sciences, University of Memphis</w:t>
            </w:r>
          </w:p>
          <w:p w14:paraId="211832B4" w14:textId="77777777" w:rsidR="007F1C28" w:rsidRPr="00E716F4" w:rsidRDefault="007F1C28" w:rsidP="00FD0B63">
            <w:pPr>
              <w:spacing w:after="80"/>
              <w:rPr>
                <w:rFonts w:ascii="Times New Roman" w:eastAsia="Times New Roman" w:hAnsi="Times New Roman"/>
                <w:szCs w:val="26"/>
                <w:lang w:bidi="en-US"/>
              </w:rPr>
            </w:pPr>
          </w:p>
          <w:p w14:paraId="419A2BB7" w14:textId="73D1F213" w:rsidR="00465C5A" w:rsidRPr="00E716F4" w:rsidRDefault="00465C5A" w:rsidP="00FD0B63">
            <w:pPr>
              <w:spacing w:after="80"/>
              <w:rPr>
                <w:rFonts w:ascii="Times New Roman" w:eastAsia="Times New Roman" w:hAnsi="Times New Roman"/>
                <w:szCs w:val="26"/>
                <w:lang w:bidi="en-US"/>
              </w:rPr>
            </w:pPr>
            <w:r w:rsidRPr="00E716F4">
              <w:rPr>
                <w:rFonts w:ascii="Times New Roman" w:eastAsia="Times New Roman" w:hAnsi="Times New Roman"/>
                <w:szCs w:val="26"/>
                <w:lang w:bidi="en-US"/>
              </w:rPr>
              <w:t>Social Work Hospice and Palliative Care Annual Assembly</w:t>
            </w:r>
          </w:p>
          <w:p w14:paraId="528BDFED" w14:textId="77777777" w:rsidR="00465C5A" w:rsidRPr="00E716F4" w:rsidRDefault="00465C5A" w:rsidP="00FD0B63">
            <w:pPr>
              <w:spacing w:after="80"/>
              <w:rPr>
                <w:rFonts w:ascii="Times New Roman" w:eastAsia="Times New Roman" w:hAnsi="Times New Roman"/>
                <w:szCs w:val="26"/>
                <w:lang w:bidi="en-US"/>
              </w:rPr>
            </w:pPr>
          </w:p>
          <w:p w14:paraId="3412C5A3" w14:textId="77777777" w:rsidR="00833C8A" w:rsidRPr="00E716F4" w:rsidRDefault="00833C8A" w:rsidP="00FD0B63">
            <w:pPr>
              <w:spacing w:after="80"/>
              <w:rPr>
                <w:rFonts w:ascii="Times New Roman" w:eastAsia="Times New Roman" w:hAnsi="Times New Roman"/>
                <w:szCs w:val="26"/>
                <w:lang w:bidi="en-US"/>
              </w:rPr>
            </w:pPr>
            <w:r w:rsidRPr="00E716F4">
              <w:rPr>
                <w:rFonts w:ascii="Times New Roman" w:eastAsia="Times New Roman" w:hAnsi="Times New Roman"/>
                <w:szCs w:val="26"/>
                <w:lang w:bidi="en-US"/>
              </w:rPr>
              <w:t>Association for Death Education and Counseling</w:t>
            </w:r>
          </w:p>
          <w:p w14:paraId="094FE3EB" w14:textId="77777777" w:rsidR="00FD0B63" w:rsidRPr="00E716F4" w:rsidRDefault="00FD0B63" w:rsidP="00FD0B63">
            <w:pPr>
              <w:spacing w:after="80"/>
              <w:rPr>
                <w:rFonts w:ascii="Times New Roman" w:eastAsia="Times New Roman" w:hAnsi="Times New Roman"/>
                <w:szCs w:val="26"/>
                <w:lang w:bidi="en-US"/>
              </w:rPr>
            </w:pPr>
          </w:p>
          <w:p w14:paraId="7EB9922E" w14:textId="3029F25C" w:rsidR="00FD0B63" w:rsidRPr="00E716F4" w:rsidRDefault="00FD0B63" w:rsidP="00FD0B63">
            <w:pPr>
              <w:spacing w:after="80"/>
              <w:rPr>
                <w:rFonts w:ascii="Times New Roman" w:eastAsia="Times New Roman" w:hAnsi="Times New Roman"/>
                <w:szCs w:val="26"/>
                <w:lang w:bidi="en-US"/>
              </w:rPr>
            </w:pPr>
            <w:r w:rsidRPr="00E716F4">
              <w:rPr>
                <w:rFonts w:ascii="Times New Roman" w:eastAsia="Times New Roman" w:hAnsi="Times New Roman"/>
                <w:szCs w:val="26"/>
                <w:lang w:bidi="en-US"/>
              </w:rPr>
              <w:t>International Network on Personal Meaning</w:t>
            </w:r>
          </w:p>
          <w:p w14:paraId="35327DB9" w14:textId="77777777" w:rsidR="00833C8A" w:rsidRPr="00E716F4" w:rsidRDefault="00833C8A">
            <w:pPr>
              <w:rPr>
                <w:rFonts w:ascii="Times New Roman" w:eastAsia="Times New Roman" w:hAnsi="Times New Roman"/>
                <w:szCs w:val="26"/>
                <w:lang w:bidi="en-US"/>
              </w:rPr>
            </w:pPr>
          </w:p>
          <w:p w14:paraId="6D0DF42D" w14:textId="77777777" w:rsidR="00833C8A" w:rsidRPr="00E716F4" w:rsidRDefault="00833C8A">
            <w:pPr>
              <w:rPr>
                <w:rFonts w:ascii="Times New Roman" w:eastAsia="Times New Roman" w:hAnsi="Times New Roman"/>
                <w:szCs w:val="26"/>
                <w:lang w:bidi="en-US"/>
              </w:rPr>
            </w:pPr>
          </w:p>
          <w:p w14:paraId="4946332E" w14:textId="77777777" w:rsidR="00442441" w:rsidRPr="00E716F4" w:rsidRDefault="00442441">
            <w:pPr>
              <w:rPr>
                <w:rFonts w:ascii="Times New Roman" w:eastAsia="Times New Roman" w:hAnsi="Times New Roman"/>
                <w:szCs w:val="26"/>
                <w:lang w:bidi="en-US"/>
              </w:rPr>
            </w:pPr>
            <w:r w:rsidRPr="00E716F4">
              <w:rPr>
                <w:rFonts w:ascii="Times New Roman" w:eastAsia="Times New Roman" w:hAnsi="Times New Roman"/>
                <w:szCs w:val="26"/>
                <w:lang w:bidi="en-US"/>
              </w:rPr>
              <w:t>MISS Foundation</w:t>
            </w:r>
          </w:p>
          <w:p w14:paraId="252659EF" w14:textId="77777777" w:rsidR="00442441" w:rsidRPr="00E716F4" w:rsidRDefault="00442441">
            <w:pPr>
              <w:rPr>
                <w:rFonts w:ascii="Times New Roman" w:eastAsia="Times New Roman" w:hAnsi="Times New Roman"/>
                <w:szCs w:val="26"/>
                <w:lang w:bidi="en-US"/>
              </w:rPr>
            </w:pPr>
          </w:p>
          <w:p w14:paraId="123DC3D8" w14:textId="77777777" w:rsidR="00442441" w:rsidRPr="00E716F4" w:rsidRDefault="00442441">
            <w:pPr>
              <w:rPr>
                <w:rFonts w:ascii="Times New Roman" w:eastAsia="Times New Roman" w:hAnsi="Times New Roman"/>
                <w:szCs w:val="26"/>
                <w:lang w:bidi="en-US"/>
              </w:rPr>
            </w:pPr>
          </w:p>
          <w:p w14:paraId="668EF681" w14:textId="77777777" w:rsidR="00D37642" w:rsidRPr="00E716F4" w:rsidRDefault="00D37642">
            <w:pPr>
              <w:rPr>
                <w:rFonts w:ascii="Times New Roman" w:hAnsi="Times New Roman"/>
                <w:lang w:bidi="x-none"/>
              </w:rPr>
            </w:pPr>
            <w:r w:rsidRPr="00E716F4">
              <w:rPr>
                <w:rFonts w:ascii="Times New Roman" w:eastAsia="Times New Roman" w:hAnsi="Times New Roman"/>
                <w:szCs w:val="26"/>
                <w:lang w:bidi="en-US"/>
              </w:rPr>
              <w:t xml:space="preserve">Awarded to </w:t>
            </w:r>
            <w:r w:rsidRPr="00E716F4">
              <w:rPr>
                <w:rFonts w:ascii="Times New Roman" w:eastAsia="Times New Roman" w:hAnsi="Times New Roman"/>
                <w:i/>
                <w:iCs/>
                <w:szCs w:val="26"/>
                <w:lang w:bidi="en-US"/>
              </w:rPr>
              <w:t>Grief Therapy and the Reconstruction of Meaning</w:t>
            </w:r>
            <w:r w:rsidRPr="00E716F4">
              <w:rPr>
                <w:rFonts w:ascii="Times New Roman" w:eastAsia="Times New Roman" w:hAnsi="Times New Roman"/>
                <w:szCs w:val="26"/>
                <w:lang w:bidi="en-US"/>
              </w:rPr>
              <w:t>, APA Continuing Education interactive program</w:t>
            </w:r>
          </w:p>
        </w:tc>
        <w:tc>
          <w:tcPr>
            <w:tcW w:w="1260" w:type="dxa"/>
            <w:shd w:val="pct5" w:color="auto" w:fill="auto"/>
          </w:tcPr>
          <w:p w14:paraId="7A09BB9D" w14:textId="77777777" w:rsidR="00465C5A" w:rsidRDefault="00465C5A" w:rsidP="00FD0B63">
            <w:pPr>
              <w:spacing w:after="80"/>
              <w:rPr>
                <w:rFonts w:ascii="Times-Roman" w:eastAsia="Times New Roman" w:hAnsi="Times-Roman" w:cs="Times-Roman"/>
                <w:szCs w:val="26"/>
                <w:lang w:bidi="en-US"/>
              </w:rPr>
            </w:pPr>
          </w:p>
          <w:p w14:paraId="02E09623" w14:textId="12AD7B1A" w:rsidR="007F1C28" w:rsidRPr="00E716F4" w:rsidRDefault="007F1C28" w:rsidP="00FD0B63">
            <w:pPr>
              <w:spacing w:after="80"/>
              <w:rPr>
                <w:rFonts w:ascii="Times New Roman" w:eastAsia="Times New Roman" w:hAnsi="Times New Roman"/>
                <w:szCs w:val="26"/>
                <w:lang w:bidi="en-US"/>
              </w:rPr>
            </w:pPr>
            <w:r w:rsidRPr="00E716F4">
              <w:rPr>
                <w:rFonts w:ascii="Times New Roman" w:eastAsia="Times New Roman" w:hAnsi="Times New Roman"/>
                <w:szCs w:val="26"/>
                <w:lang w:bidi="en-US"/>
              </w:rPr>
              <w:t>2018</w:t>
            </w:r>
          </w:p>
          <w:p w14:paraId="7CEC5CB5" w14:textId="77777777" w:rsidR="007F1C28" w:rsidRPr="00E716F4" w:rsidRDefault="007F1C28" w:rsidP="00FD0B63">
            <w:pPr>
              <w:spacing w:after="80"/>
              <w:rPr>
                <w:rFonts w:ascii="Times New Roman" w:eastAsia="Times New Roman" w:hAnsi="Times New Roman"/>
                <w:szCs w:val="26"/>
                <w:lang w:bidi="en-US"/>
              </w:rPr>
            </w:pPr>
          </w:p>
          <w:p w14:paraId="5B1A55C5" w14:textId="17631BF8" w:rsidR="00465C5A" w:rsidRPr="00E716F4" w:rsidRDefault="00465C5A" w:rsidP="00FD0B63">
            <w:pPr>
              <w:spacing w:after="80"/>
              <w:rPr>
                <w:rFonts w:ascii="Times New Roman" w:eastAsia="Times New Roman" w:hAnsi="Times New Roman"/>
                <w:szCs w:val="26"/>
                <w:lang w:bidi="en-US"/>
              </w:rPr>
            </w:pPr>
            <w:r w:rsidRPr="00E716F4">
              <w:rPr>
                <w:rFonts w:ascii="Times New Roman" w:eastAsia="Times New Roman" w:hAnsi="Times New Roman"/>
                <w:szCs w:val="26"/>
                <w:lang w:bidi="en-US"/>
              </w:rPr>
              <w:t>2015</w:t>
            </w:r>
          </w:p>
          <w:p w14:paraId="1C595C22" w14:textId="77777777" w:rsidR="00465C5A" w:rsidRPr="00E716F4" w:rsidRDefault="00465C5A" w:rsidP="00FD0B63">
            <w:pPr>
              <w:spacing w:after="80"/>
              <w:rPr>
                <w:rFonts w:ascii="Times New Roman" w:eastAsia="Times New Roman" w:hAnsi="Times New Roman"/>
                <w:szCs w:val="26"/>
                <w:lang w:bidi="en-US"/>
              </w:rPr>
            </w:pPr>
          </w:p>
          <w:p w14:paraId="1128FF11" w14:textId="77777777" w:rsidR="00465C5A" w:rsidRPr="00E716F4" w:rsidRDefault="00465C5A" w:rsidP="00FD0B63">
            <w:pPr>
              <w:spacing w:after="80"/>
              <w:rPr>
                <w:rFonts w:ascii="Times New Roman" w:eastAsia="Times New Roman" w:hAnsi="Times New Roman"/>
                <w:szCs w:val="26"/>
                <w:lang w:bidi="en-US"/>
              </w:rPr>
            </w:pPr>
          </w:p>
          <w:p w14:paraId="4B5D579C" w14:textId="77777777" w:rsidR="00833C8A" w:rsidRPr="00E716F4" w:rsidRDefault="00833C8A" w:rsidP="00FD0B63">
            <w:pPr>
              <w:spacing w:after="80"/>
              <w:rPr>
                <w:rFonts w:ascii="Times New Roman" w:eastAsia="Times New Roman" w:hAnsi="Times New Roman"/>
                <w:szCs w:val="26"/>
                <w:lang w:bidi="en-US"/>
              </w:rPr>
            </w:pPr>
            <w:r w:rsidRPr="00E716F4">
              <w:rPr>
                <w:rFonts w:ascii="Times New Roman" w:eastAsia="Times New Roman" w:hAnsi="Times New Roman"/>
                <w:szCs w:val="26"/>
                <w:lang w:bidi="en-US"/>
              </w:rPr>
              <w:t>2014</w:t>
            </w:r>
          </w:p>
          <w:p w14:paraId="051BB416" w14:textId="77777777" w:rsidR="00FD0B63" w:rsidRPr="00E716F4" w:rsidRDefault="00FD0B63" w:rsidP="00FD0B63">
            <w:pPr>
              <w:spacing w:after="80"/>
              <w:rPr>
                <w:rFonts w:ascii="Times New Roman" w:eastAsia="Times New Roman" w:hAnsi="Times New Roman"/>
                <w:szCs w:val="26"/>
                <w:lang w:bidi="en-US"/>
              </w:rPr>
            </w:pPr>
          </w:p>
          <w:p w14:paraId="544392CE" w14:textId="3F63CB71" w:rsidR="00FD0B63" w:rsidRPr="00E716F4" w:rsidRDefault="00FD0B63" w:rsidP="00FD0B63">
            <w:pPr>
              <w:spacing w:after="80"/>
              <w:rPr>
                <w:rFonts w:ascii="Times New Roman" w:eastAsia="Times New Roman" w:hAnsi="Times New Roman"/>
                <w:szCs w:val="26"/>
                <w:lang w:bidi="en-US"/>
              </w:rPr>
            </w:pPr>
            <w:r w:rsidRPr="00E716F4">
              <w:rPr>
                <w:rFonts w:ascii="Times New Roman" w:eastAsia="Times New Roman" w:hAnsi="Times New Roman"/>
                <w:szCs w:val="26"/>
                <w:lang w:bidi="en-US"/>
              </w:rPr>
              <w:t>2014</w:t>
            </w:r>
          </w:p>
          <w:p w14:paraId="57F6826A" w14:textId="77777777" w:rsidR="00833C8A" w:rsidRPr="00E716F4" w:rsidRDefault="00833C8A">
            <w:pPr>
              <w:rPr>
                <w:rFonts w:ascii="Times New Roman" w:eastAsia="Times New Roman" w:hAnsi="Times New Roman"/>
                <w:szCs w:val="26"/>
                <w:lang w:bidi="en-US"/>
              </w:rPr>
            </w:pPr>
          </w:p>
          <w:p w14:paraId="1593A62E" w14:textId="77777777" w:rsidR="00442441" w:rsidRPr="00E716F4" w:rsidRDefault="00442441">
            <w:pPr>
              <w:rPr>
                <w:rFonts w:ascii="Times New Roman" w:eastAsia="Times New Roman" w:hAnsi="Times New Roman"/>
                <w:szCs w:val="26"/>
                <w:lang w:bidi="en-US"/>
              </w:rPr>
            </w:pPr>
            <w:r w:rsidRPr="00E716F4">
              <w:rPr>
                <w:rFonts w:ascii="Times New Roman" w:eastAsia="Times New Roman" w:hAnsi="Times New Roman"/>
                <w:szCs w:val="26"/>
                <w:lang w:bidi="en-US"/>
              </w:rPr>
              <w:t>2012</w:t>
            </w:r>
          </w:p>
          <w:p w14:paraId="5C5AFB17" w14:textId="77777777" w:rsidR="00442441" w:rsidRPr="00E716F4" w:rsidRDefault="00442441">
            <w:pPr>
              <w:rPr>
                <w:rFonts w:ascii="Times New Roman" w:eastAsia="Times New Roman" w:hAnsi="Times New Roman"/>
                <w:szCs w:val="26"/>
                <w:lang w:bidi="en-US"/>
              </w:rPr>
            </w:pPr>
          </w:p>
          <w:p w14:paraId="295F8D07" w14:textId="77777777" w:rsidR="00442441" w:rsidRPr="00E716F4" w:rsidRDefault="00442441">
            <w:pPr>
              <w:rPr>
                <w:rFonts w:ascii="Times New Roman" w:eastAsia="Times New Roman" w:hAnsi="Times New Roman"/>
                <w:szCs w:val="26"/>
                <w:lang w:bidi="en-US"/>
              </w:rPr>
            </w:pPr>
          </w:p>
          <w:p w14:paraId="51B2200E" w14:textId="77777777" w:rsidR="00442441" w:rsidRPr="00E716F4" w:rsidRDefault="00442441">
            <w:pPr>
              <w:rPr>
                <w:rFonts w:ascii="Times New Roman" w:eastAsia="Times New Roman" w:hAnsi="Times New Roman"/>
                <w:szCs w:val="26"/>
                <w:lang w:bidi="en-US"/>
              </w:rPr>
            </w:pPr>
          </w:p>
          <w:p w14:paraId="3984A31C" w14:textId="77777777" w:rsidR="00D37642" w:rsidRDefault="00D37642">
            <w:pPr>
              <w:rPr>
                <w:lang w:bidi="x-none"/>
              </w:rPr>
            </w:pPr>
            <w:r w:rsidRPr="00E716F4">
              <w:rPr>
                <w:rFonts w:ascii="Times New Roman" w:eastAsia="Times New Roman" w:hAnsi="Times New Roman"/>
                <w:szCs w:val="26"/>
                <w:lang w:bidi="en-US"/>
              </w:rPr>
              <w:t>2011</w:t>
            </w:r>
          </w:p>
        </w:tc>
      </w:tr>
      <w:tr w:rsidR="00D37642" w14:paraId="0BC912C2" w14:textId="77777777">
        <w:trPr>
          <w:trHeight w:val="300"/>
        </w:trPr>
        <w:tc>
          <w:tcPr>
            <w:tcW w:w="3510" w:type="dxa"/>
            <w:shd w:val="pct5" w:color="auto" w:fill="auto"/>
          </w:tcPr>
          <w:p w14:paraId="2AA13A57" w14:textId="56F6DFDA" w:rsidR="00D37642" w:rsidRDefault="00D37642">
            <w:pPr>
              <w:rPr>
                <w:lang w:bidi="x-none"/>
              </w:rPr>
            </w:pPr>
            <w:r>
              <w:rPr>
                <w:lang w:bidi="x-none"/>
              </w:rPr>
              <w:t>Clinical Practice Award</w:t>
            </w:r>
          </w:p>
        </w:tc>
        <w:tc>
          <w:tcPr>
            <w:tcW w:w="5670" w:type="dxa"/>
            <w:shd w:val="pct5" w:color="auto" w:fill="auto"/>
          </w:tcPr>
          <w:p w14:paraId="0647EE08" w14:textId="77777777" w:rsidR="00D37642" w:rsidRDefault="00D37642">
            <w:pPr>
              <w:rPr>
                <w:lang w:bidi="x-none"/>
              </w:rPr>
            </w:pPr>
            <w:r>
              <w:rPr>
                <w:lang w:bidi="x-none"/>
              </w:rPr>
              <w:t>Association for Death Education and Counseling</w:t>
            </w:r>
          </w:p>
        </w:tc>
        <w:tc>
          <w:tcPr>
            <w:tcW w:w="1260" w:type="dxa"/>
            <w:shd w:val="pct5" w:color="auto" w:fill="auto"/>
          </w:tcPr>
          <w:p w14:paraId="108354E4" w14:textId="77777777" w:rsidR="00D37642" w:rsidRDefault="00D37642">
            <w:pPr>
              <w:rPr>
                <w:lang w:bidi="x-none"/>
              </w:rPr>
            </w:pPr>
            <w:r>
              <w:rPr>
                <w:lang w:bidi="x-none"/>
              </w:rPr>
              <w:t>2009</w:t>
            </w:r>
          </w:p>
          <w:p w14:paraId="195C7A35" w14:textId="77777777" w:rsidR="00D37642" w:rsidRDefault="00D37642">
            <w:pPr>
              <w:rPr>
                <w:lang w:bidi="x-none"/>
              </w:rPr>
            </w:pPr>
          </w:p>
        </w:tc>
      </w:tr>
      <w:tr w:rsidR="00D37642" w14:paraId="4F197322" w14:textId="77777777">
        <w:trPr>
          <w:trHeight w:val="300"/>
        </w:trPr>
        <w:tc>
          <w:tcPr>
            <w:tcW w:w="3510" w:type="dxa"/>
            <w:shd w:val="pct5" w:color="auto" w:fill="auto"/>
          </w:tcPr>
          <w:p w14:paraId="3BE1453D" w14:textId="77777777" w:rsidR="00D37642" w:rsidRDefault="00D37642">
            <w:pPr>
              <w:rPr>
                <w:lang w:bidi="x-none"/>
              </w:rPr>
            </w:pPr>
            <w:r>
              <w:rPr>
                <w:lang w:bidi="x-none"/>
              </w:rPr>
              <w:t>Dr. Robert Fulton Founder’s Award for Outstanding University Teaching, Research, Publication and Professional Service</w:t>
            </w:r>
          </w:p>
          <w:p w14:paraId="4C2A07CE" w14:textId="77777777" w:rsidR="00D37642" w:rsidRDefault="00D37642">
            <w:pPr>
              <w:rPr>
                <w:lang w:bidi="x-none"/>
              </w:rPr>
            </w:pPr>
          </w:p>
        </w:tc>
        <w:tc>
          <w:tcPr>
            <w:tcW w:w="5670" w:type="dxa"/>
            <w:shd w:val="pct5" w:color="auto" w:fill="auto"/>
          </w:tcPr>
          <w:p w14:paraId="037A5117" w14:textId="77777777" w:rsidR="00D37642" w:rsidRDefault="00D37642">
            <w:pPr>
              <w:rPr>
                <w:lang w:bidi="x-none"/>
              </w:rPr>
            </w:pPr>
            <w:r>
              <w:rPr>
                <w:lang w:bidi="x-none"/>
              </w:rPr>
              <w:t>Center for Death Education and Bioethics</w:t>
            </w:r>
          </w:p>
        </w:tc>
        <w:tc>
          <w:tcPr>
            <w:tcW w:w="1260" w:type="dxa"/>
            <w:shd w:val="pct5" w:color="auto" w:fill="auto"/>
          </w:tcPr>
          <w:p w14:paraId="06859E60" w14:textId="77777777" w:rsidR="00D37642" w:rsidRDefault="00D37642">
            <w:pPr>
              <w:rPr>
                <w:lang w:bidi="x-none"/>
              </w:rPr>
            </w:pPr>
            <w:r>
              <w:rPr>
                <w:lang w:bidi="x-none"/>
              </w:rPr>
              <w:t>2008</w:t>
            </w:r>
          </w:p>
        </w:tc>
      </w:tr>
      <w:tr w:rsidR="00D37642" w14:paraId="655006D5" w14:textId="77777777">
        <w:trPr>
          <w:trHeight w:val="300"/>
        </w:trPr>
        <w:tc>
          <w:tcPr>
            <w:tcW w:w="3510" w:type="dxa"/>
            <w:shd w:val="pct5" w:color="auto" w:fill="auto"/>
          </w:tcPr>
          <w:p w14:paraId="1E62CA47" w14:textId="77777777" w:rsidR="00D37642" w:rsidRDefault="00D37642">
            <w:pPr>
              <w:rPr>
                <w:lang w:bidi="x-none"/>
              </w:rPr>
            </w:pPr>
            <w:r>
              <w:rPr>
                <w:lang w:bidi="x-none"/>
              </w:rPr>
              <w:t>George A. Kelly Award for Outstanding Contributions to Constructivist Psychology</w:t>
            </w:r>
          </w:p>
          <w:p w14:paraId="4EF6C0FC" w14:textId="77777777" w:rsidR="00D37642" w:rsidRDefault="00D37642">
            <w:pPr>
              <w:rPr>
                <w:lang w:bidi="x-none"/>
              </w:rPr>
            </w:pPr>
          </w:p>
        </w:tc>
        <w:tc>
          <w:tcPr>
            <w:tcW w:w="5670" w:type="dxa"/>
            <w:shd w:val="pct5" w:color="auto" w:fill="auto"/>
          </w:tcPr>
          <w:p w14:paraId="6B56706A" w14:textId="77777777" w:rsidR="00D37642" w:rsidRDefault="00D37642">
            <w:pPr>
              <w:rPr>
                <w:lang w:bidi="x-none"/>
              </w:rPr>
            </w:pPr>
            <w:r>
              <w:rPr>
                <w:lang w:bidi="x-none"/>
              </w:rPr>
              <w:t>Constructivist Psychology Network</w:t>
            </w:r>
          </w:p>
        </w:tc>
        <w:tc>
          <w:tcPr>
            <w:tcW w:w="1260" w:type="dxa"/>
            <w:shd w:val="pct5" w:color="auto" w:fill="auto"/>
          </w:tcPr>
          <w:p w14:paraId="6E238FC9" w14:textId="77777777" w:rsidR="00D37642" w:rsidRDefault="00D37642">
            <w:pPr>
              <w:rPr>
                <w:lang w:bidi="x-none"/>
              </w:rPr>
            </w:pPr>
            <w:r>
              <w:rPr>
                <w:lang w:bidi="x-none"/>
              </w:rPr>
              <w:t>2006</w:t>
            </w:r>
          </w:p>
        </w:tc>
      </w:tr>
      <w:tr w:rsidR="00D37642" w14:paraId="5B85CD5D" w14:textId="77777777">
        <w:trPr>
          <w:trHeight w:val="300"/>
        </w:trPr>
        <w:tc>
          <w:tcPr>
            <w:tcW w:w="3510" w:type="dxa"/>
            <w:shd w:val="pct5" w:color="auto" w:fill="auto"/>
          </w:tcPr>
          <w:p w14:paraId="4A22FA1C" w14:textId="77777777" w:rsidR="00D37642" w:rsidRDefault="00D37642">
            <w:pPr>
              <w:rPr>
                <w:lang w:bidi="x-none"/>
              </w:rPr>
            </w:pPr>
            <w:proofErr w:type="spellStart"/>
            <w:r>
              <w:rPr>
                <w:lang w:bidi="x-none"/>
              </w:rPr>
              <w:t>Cashdollar</w:t>
            </w:r>
            <w:proofErr w:type="spellEnd"/>
            <w:r>
              <w:rPr>
                <w:lang w:bidi="x-none"/>
              </w:rPr>
              <w:t xml:space="preserve"> Visiting Professorship</w:t>
            </w:r>
          </w:p>
          <w:p w14:paraId="3AE1F11E" w14:textId="77777777" w:rsidR="00D37642" w:rsidRDefault="00D37642">
            <w:pPr>
              <w:rPr>
                <w:lang w:bidi="x-none"/>
              </w:rPr>
            </w:pPr>
          </w:p>
        </w:tc>
        <w:tc>
          <w:tcPr>
            <w:tcW w:w="5670" w:type="dxa"/>
            <w:shd w:val="pct5" w:color="auto" w:fill="auto"/>
          </w:tcPr>
          <w:p w14:paraId="08EBE9CA" w14:textId="77777777" w:rsidR="00D37642" w:rsidRDefault="00D37642">
            <w:pPr>
              <w:rPr>
                <w:lang w:bidi="x-none"/>
              </w:rPr>
            </w:pPr>
            <w:r>
              <w:rPr>
                <w:lang w:bidi="x-none"/>
              </w:rPr>
              <w:t>University of Tennessee School of Health Sciences</w:t>
            </w:r>
          </w:p>
        </w:tc>
        <w:tc>
          <w:tcPr>
            <w:tcW w:w="1260" w:type="dxa"/>
            <w:shd w:val="pct5" w:color="auto" w:fill="auto"/>
          </w:tcPr>
          <w:p w14:paraId="5D748E59" w14:textId="77777777" w:rsidR="00D37642" w:rsidRDefault="00D37642">
            <w:pPr>
              <w:rPr>
                <w:lang w:bidi="x-none"/>
              </w:rPr>
            </w:pPr>
            <w:r>
              <w:rPr>
                <w:lang w:bidi="x-none"/>
              </w:rPr>
              <w:t>2005</w:t>
            </w:r>
          </w:p>
        </w:tc>
      </w:tr>
      <w:tr w:rsidR="00D37642" w14:paraId="798B315E" w14:textId="77777777">
        <w:trPr>
          <w:trHeight w:val="300"/>
        </w:trPr>
        <w:tc>
          <w:tcPr>
            <w:tcW w:w="3510" w:type="dxa"/>
            <w:shd w:val="pct5" w:color="auto" w:fill="auto"/>
          </w:tcPr>
          <w:p w14:paraId="37244B3E" w14:textId="77777777" w:rsidR="00D37642" w:rsidRDefault="00D37642">
            <w:pPr>
              <w:rPr>
                <w:lang w:bidi="x-none"/>
              </w:rPr>
            </w:pPr>
            <w:r>
              <w:rPr>
                <w:lang w:bidi="x-none"/>
              </w:rPr>
              <w:t>Chair</w:t>
            </w:r>
          </w:p>
        </w:tc>
        <w:tc>
          <w:tcPr>
            <w:tcW w:w="5670" w:type="dxa"/>
            <w:shd w:val="pct5" w:color="auto" w:fill="auto"/>
          </w:tcPr>
          <w:p w14:paraId="066756EE" w14:textId="77777777" w:rsidR="00D37642" w:rsidRDefault="00D37642">
            <w:pPr>
              <w:rPr>
                <w:lang w:bidi="x-none"/>
              </w:rPr>
            </w:pPr>
            <w:r>
              <w:rPr>
                <w:lang w:bidi="x-none"/>
              </w:rPr>
              <w:t>International Work Group on Death, Dying, and Bereavement</w:t>
            </w:r>
          </w:p>
          <w:p w14:paraId="457E8DED" w14:textId="77777777" w:rsidR="00D37642" w:rsidRDefault="00D37642">
            <w:pPr>
              <w:rPr>
                <w:lang w:bidi="x-none"/>
              </w:rPr>
            </w:pPr>
          </w:p>
        </w:tc>
        <w:tc>
          <w:tcPr>
            <w:tcW w:w="1260" w:type="dxa"/>
            <w:shd w:val="pct5" w:color="auto" w:fill="auto"/>
          </w:tcPr>
          <w:p w14:paraId="2317900C" w14:textId="77777777" w:rsidR="00D37642" w:rsidRDefault="00D37642">
            <w:pPr>
              <w:rPr>
                <w:lang w:bidi="x-none"/>
              </w:rPr>
            </w:pPr>
            <w:r>
              <w:rPr>
                <w:lang w:bidi="x-none"/>
              </w:rPr>
              <w:t>2003-</w:t>
            </w:r>
          </w:p>
          <w:p w14:paraId="59FDD2C2" w14:textId="77777777" w:rsidR="00D37642" w:rsidRDefault="00D37642">
            <w:pPr>
              <w:rPr>
                <w:lang w:bidi="x-none"/>
              </w:rPr>
            </w:pPr>
            <w:r>
              <w:rPr>
                <w:lang w:bidi="x-none"/>
              </w:rPr>
              <w:t>2005</w:t>
            </w:r>
          </w:p>
        </w:tc>
      </w:tr>
      <w:tr w:rsidR="00D37642" w14:paraId="5F17E40F" w14:textId="77777777">
        <w:trPr>
          <w:trHeight w:val="300"/>
        </w:trPr>
        <w:tc>
          <w:tcPr>
            <w:tcW w:w="3510" w:type="dxa"/>
            <w:shd w:val="pct5" w:color="auto" w:fill="auto"/>
          </w:tcPr>
          <w:p w14:paraId="6BF1DBA1" w14:textId="77777777" w:rsidR="00D37642" w:rsidRDefault="00D37642">
            <w:pPr>
              <w:rPr>
                <w:lang w:bidi="x-none"/>
              </w:rPr>
            </w:pPr>
            <w:r>
              <w:rPr>
                <w:lang w:bidi="x-none"/>
              </w:rPr>
              <w:t>Board of Visitors Eminent Faculty Award</w:t>
            </w:r>
          </w:p>
          <w:p w14:paraId="3883B2B0" w14:textId="77777777" w:rsidR="00D37642" w:rsidRDefault="00D37642">
            <w:pPr>
              <w:rPr>
                <w:lang w:bidi="x-none"/>
              </w:rPr>
            </w:pPr>
          </w:p>
        </w:tc>
        <w:tc>
          <w:tcPr>
            <w:tcW w:w="5670" w:type="dxa"/>
            <w:shd w:val="pct5" w:color="auto" w:fill="auto"/>
          </w:tcPr>
          <w:p w14:paraId="2F6AE5E0" w14:textId="77777777" w:rsidR="00D37642" w:rsidRDefault="00D37642">
            <w:pPr>
              <w:rPr>
                <w:lang w:bidi="x-none"/>
              </w:rPr>
            </w:pPr>
            <w:r>
              <w:rPr>
                <w:lang w:bidi="x-none"/>
              </w:rPr>
              <w:t>University of Memphis</w:t>
            </w:r>
          </w:p>
        </w:tc>
        <w:tc>
          <w:tcPr>
            <w:tcW w:w="1260" w:type="dxa"/>
            <w:shd w:val="pct5" w:color="auto" w:fill="auto"/>
          </w:tcPr>
          <w:p w14:paraId="33019758" w14:textId="77777777" w:rsidR="00D37642" w:rsidRDefault="00D37642">
            <w:pPr>
              <w:rPr>
                <w:lang w:bidi="x-none"/>
              </w:rPr>
            </w:pPr>
            <w:r>
              <w:rPr>
                <w:lang w:bidi="x-none"/>
              </w:rPr>
              <w:t>2002</w:t>
            </w:r>
          </w:p>
        </w:tc>
      </w:tr>
      <w:tr w:rsidR="00D37642" w14:paraId="63CC0EEA" w14:textId="77777777">
        <w:trPr>
          <w:trHeight w:val="300"/>
        </w:trPr>
        <w:tc>
          <w:tcPr>
            <w:tcW w:w="3510" w:type="dxa"/>
            <w:shd w:val="pct5" w:color="auto" w:fill="auto"/>
          </w:tcPr>
          <w:p w14:paraId="3294EC2A" w14:textId="77777777" w:rsidR="00D37642" w:rsidRDefault="00D37642">
            <w:pPr>
              <w:rPr>
                <w:lang w:bidi="x-none"/>
              </w:rPr>
            </w:pPr>
            <w:proofErr w:type="spellStart"/>
            <w:r>
              <w:rPr>
                <w:lang w:bidi="x-none"/>
              </w:rPr>
              <w:t>Dunavant</w:t>
            </w:r>
            <w:proofErr w:type="spellEnd"/>
            <w:r>
              <w:rPr>
                <w:lang w:bidi="x-none"/>
              </w:rPr>
              <w:t xml:space="preserve"> University Professorship (Endowed Chair)</w:t>
            </w:r>
          </w:p>
          <w:p w14:paraId="1634E37F" w14:textId="77777777" w:rsidR="00D37642" w:rsidRDefault="00D37642">
            <w:pPr>
              <w:rPr>
                <w:lang w:bidi="x-none"/>
              </w:rPr>
            </w:pPr>
          </w:p>
        </w:tc>
        <w:tc>
          <w:tcPr>
            <w:tcW w:w="5670" w:type="dxa"/>
            <w:shd w:val="pct5" w:color="auto" w:fill="auto"/>
          </w:tcPr>
          <w:p w14:paraId="0608499F" w14:textId="77777777" w:rsidR="00D37642" w:rsidRDefault="00D37642">
            <w:pPr>
              <w:rPr>
                <w:lang w:bidi="x-none"/>
              </w:rPr>
            </w:pPr>
            <w:r>
              <w:rPr>
                <w:lang w:bidi="x-none"/>
              </w:rPr>
              <w:lastRenderedPageBreak/>
              <w:t>College of Arts &amp; Sciences, University of Memphis</w:t>
            </w:r>
          </w:p>
        </w:tc>
        <w:tc>
          <w:tcPr>
            <w:tcW w:w="1260" w:type="dxa"/>
            <w:shd w:val="pct5" w:color="auto" w:fill="auto"/>
          </w:tcPr>
          <w:p w14:paraId="06FCFB02" w14:textId="77777777" w:rsidR="00D37642" w:rsidRDefault="00D37642">
            <w:pPr>
              <w:rPr>
                <w:lang w:bidi="x-none"/>
              </w:rPr>
            </w:pPr>
            <w:r>
              <w:rPr>
                <w:lang w:bidi="x-none"/>
              </w:rPr>
              <w:t>2000-</w:t>
            </w:r>
          </w:p>
          <w:p w14:paraId="32362F94" w14:textId="77777777" w:rsidR="00D37642" w:rsidRDefault="00D37642">
            <w:pPr>
              <w:rPr>
                <w:lang w:bidi="x-none"/>
              </w:rPr>
            </w:pPr>
            <w:r>
              <w:rPr>
                <w:lang w:bidi="x-none"/>
              </w:rPr>
              <w:t>2002</w:t>
            </w:r>
          </w:p>
        </w:tc>
      </w:tr>
      <w:tr w:rsidR="00D37642" w14:paraId="76E3A52B" w14:textId="77777777">
        <w:trPr>
          <w:trHeight w:val="300"/>
        </w:trPr>
        <w:tc>
          <w:tcPr>
            <w:tcW w:w="3510" w:type="dxa"/>
            <w:shd w:val="pct5" w:color="auto" w:fill="auto"/>
          </w:tcPr>
          <w:p w14:paraId="26651228" w14:textId="667C4816" w:rsidR="00D37642" w:rsidRDefault="007F1C28">
            <w:pPr>
              <w:rPr>
                <w:lang w:bidi="x-none"/>
              </w:rPr>
            </w:pPr>
            <w:r>
              <w:rPr>
                <w:lang w:bidi="x-none"/>
              </w:rPr>
              <w:t xml:space="preserve">Board of Visitors </w:t>
            </w:r>
            <w:r w:rsidR="00D37642">
              <w:rPr>
                <w:lang w:bidi="x-none"/>
              </w:rPr>
              <w:t>Distinguished Teaching Award</w:t>
            </w:r>
          </w:p>
          <w:p w14:paraId="0E7658A2" w14:textId="77777777" w:rsidR="00D37642" w:rsidRDefault="00D37642">
            <w:pPr>
              <w:rPr>
                <w:lang w:bidi="x-none"/>
              </w:rPr>
            </w:pPr>
          </w:p>
        </w:tc>
        <w:tc>
          <w:tcPr>
            <w:tcW w:w="5670" w:type="dxa"/>
            <w:shd w:val="pct5" w:color="auto" w:fill="auto"/>
          </w:tcPr>
          <w:p w14:paraId="6D32F8FE" w14:textId="77777777" w:rsidR="00D37642" w:rsidRDefault="00D37642">
            <w:pPr>
              <w:rPr>
                <w:lang w:bidi="x-none"/>
              </w:rPr>
            </w:pPr>
            <w:r>
              <w:rPr>
                <w:lang w:bidi="x-none"/>
              </w:rPr>
              <w:t>University of Memphis</w:t>
            </w:r>
          </w:p>
        </w:tc>
        <w:tc>
          <w:tcPr>
            <w:tcW w:w="1260" w:type="dxa"/>
            <w:shd w:val="pct5" w:color="auto" w:fill="auto"/>
          </w:tcPr>
          <w:p w14:paraId="578726AD" w14:textId="77777777" w:rsidR="00D37642" w:rsidRDefault="00D37642">
            <w:pPr>
              <w:rPr>
                <w:lang w:bidi="x-none"/>
              </w:rPr>
            </w:pPr>
            <w:r>
              <w:rPr>
                <w:lang w:bidi="x-none"/>
              </w:rPr>
              <w:t>1999</w:t>
            </w:r>
          </w:p>
        </w:tc>
      </w:tr>
      <w:tr w:rsidR="00D37642" w14:paraId="03625E28" w14:textId="77777777">
        <w:trPr>
          <w:trHeight w:val="300"/>
        </w:trPr>
        <w:tc>
          <w:tcPr>
            <w:tcW w:w="3510" w:type="dxa"/>
            <w:shd w:val="pct5" w:color="auto" w:fill="auto"/>
          </w:tcPr>
          <w:p w14:paraId="16445929" w14:textId="77777777" w:rsidR="00D37642" w:rsidRDefault="00D37642">
            <w:pPr>
              <w:rPr>
                <w:lang w:bidi="x-none"/>
              </w:rPr>
            </w:pPr>
            <w:r>
              <w:rPr>
                <w:lang w:bidi="x-none"/>
              </w:rPr>
              <w:t>Research Recognition Award</w:t>
            </w:r>
          </w:p>
          <w:p w14:paraId="571D3B28" w14:textId="77777777" w:rsidR="00D37642" w:rsidRDefault="00D37642">
            <w:pPr>
              <w:rPr>
                <w:lang w:bidi="x-none"/>
              </w:rPr>
            </w:pPr>
          </w:p>
        </w:tc>
        <w:tc>
          <w:tcPr>
            <w:tcW w:w="5670" w:type="dxa"/>
            <w:shd w:val="pct5" w:color="auto" w:fill="auto"/>
          </w:tcPr>
          <w:p w14:paraId="17734F64" w14:textId="77777777" w:rsidR="00D37642" w:rsidRDefault="00D37642">
            <w:pPr>
              <w:rPr>
                <w:lang w:bidi="x-none"/>
              </w:rPr>
            </w:pPr>
            <w:r>
              <w:rPr>
                <w:lang w:bidi="x-none"/>
              </w:rPr>
              <w:t>Association for Death Education and Counseling</w:t>
            </w:r>
          </w:p>
        </w:tc>
        <w:tc>
          <w:tcPr>
            <w:tcW w:w="1260" w:type="dxa"/>
            <w:shd w:val="pct5" w:color="auto" w:fill="auto"/>
          </w:tcPr>
          <w:p w14:paraId="3DB96B59" w14:textId="77777777" w:rsidR="00D37642" w:rsidRDefault="00D37642">
            <w:pPr>
              <w:rPr>
                <w:lang w:bidi="x-none"/>
              </w:rPr>
            </w:pPr>
            <w:r>
              <w:rPr>
                <w:lang w:bidi="x-none"/>
              </w:rPr>
              <w:t>1999</w:t>
            </w:r>
          </w:p>
          <w:p w14:paraId="0D57FBC5" w14:textId="77777777" w:rsidR="00D37642" w:rsidRDefault="00D37642">
            <w:pPr>
              <w:rPr>
                <w:lang w:bidi="x-none"/>
              </w:rPr>
            </w:pPr>
          </w:p>
        </w:tc>
      </w:tr>
      <w:tr w:rsidR="00D37642" w14:paraId="500A40EF" w14:textId="77777777">
        <w:trPr>
          <w:trHeight w:val="300"/>
        </w:trPr>
        <w:tc>
          <w:tcPr>
            <w:tcW w:w="3510" w:type="dxa"/>
            <w:shd w:val="pct5" w:color="auto" w:fill="auto"/>
          </w:tcPr>
          <w:p w14:paraId="6FC2D0BD" w14:textId="77777777" w:rsidR="00D37642" w:rsidRDefault="00D37642">
            <w:pPr>
              <w:rPr>
                <w:lang w:bidi="x-none"/>
              </w:rPr>
            </w:pPr>
            <w:r>
              <w:rPr>
                <w:lang w:bidi="x-none"/>
              </w:rPr>
              <w:t xml:space="preserve">Fellow, Division 12 </w:t>
            </w:r>
          </w:p>
          <w:p w14:paraId="1FCEC2F2" w14:textId="77777777" w:rsidR="00D37642" w:rsidRDefault="00D37642">
            <w:pPr>
              <w:rPr>
                <w:lang w:bidi="x-none"/>
              </w:rPr>
            </w:pPr>
            <w:r>
              <w:rPr>
                <w:lang w:bidi="x-none"/>
              </w:rPr>
              <w:t>(Clinical Psychology)</w:t>
            </w:r>
          </w:p>
          <w:p w14:paraId="5A198120" w14:textId="77777777" w:rsidR="00D37642" w:rsidRDefault="00D37642">
            <w:pPr>
              <w:rPr>
                <w:lang w:bidi="x-none"/>
              </w:rPr>
            </w:pPr>
          </w:p>
        </w:tc>
        <w:tc>
          <w:tcPr>
            <w:tcW w:w="5670" w:type="dxa"/>
            <w:shd w:val="pct5" w:color="auto" w:fill="auto"/>
          </w:tcPr>
          <w:p w14:paraId="1F7B7FD8" w14:textId="77777777" w:rsidR="00D37642" w:rsidRDefault="00D37642">
            <w:pPr>
              <w:rPr>
                <w:lang w:bidi="x-none"/>
              </w:rPr>
            </w:pPr>
            <w:r>
              <w:rPr>
                <w:lang w:bidi="x-none"/>
              </w:rPr>
              <w:t>American Psychological Association</w:t>
            </w:r>
          </w:p>
          <w:p w14:paraId="5FE4456D" w14:textId="77777777" w:rsidR="00D37642" w:rsidRDefault="00D37642">
            <w:pPr>
              <w:rPr>
                <w:lang w:bidi="x-none"/>
              </w:rPr>
            </w:pPr>
          </w:p>
        </w:tc>
        <w:tc>
          <w:tcPr>
            <w:tcW w:w="1260" w:type="dxa"/>
            <w:shd w:val="pct5" w:color="auto" w:fill="auto"/>
          </w:tcPr>
          <w:p w14:paraId="53485D22" w14:textId="77777777" w:rsidR="00D37642" w:rsidRDefault="00D37642">
            <w:pPr>
              <w:rPr>
                <w:lang w:bidi="x-none"/>
              </w:rPr>
            </w:pPr>
            <w:r>
              <w:rPr>
                <w:lang w:bidi="x-none"/>
              </w:rPr>
              <w:t>1997</w:t>
            </w:r>
          </w:p>
          <w:p w14:paraId="1A29C8D5" w14:textId="77777777" w:rsidR="00D37642" w:rsidRDefault="00D37642">
            <w:pPr>
              <w:rPr>
                <w:lang w:bidi="x-none"/>
              </w:rPr>
            </w:pPr>
          </w:p>
        </w:tc>
      </w:tr>
      <w:tr w:rsidR="00D37642" w14:paraId="6F33BC24" w14:textId="77777777">
        <w:trPr>
          <w:trHeight w:val="300"/>
        </w:trPr>
        <w:tc>
          <w:tcPr>
            <w:tcW w:w="3510" w:type="dxa"/>
            <w:shd w:val="pct5" w:color="auto" w:fill="auto"/>
          </w:tcPr>
          <w:p w14:paraId="3469FB73" w14:textId="77777777" w:rsidR="00D37642" w:rsidRDefault="00D37642">
            <w:pPr>
              <w:rPr>
                <w:lang w:bidi="x-none"/>
              </w:rPr>
            </w:pPr>
            <w:r>
              <w:rPr>
                <w:lang w:bidi="x-none"/>
              </w:rPr>
              <w:t xml:space="preserve">President </w:t>
            </w:r>
          </w:p>
          <w:p w14:paraId="60E03075" w14:textId="77777777" w:rsidR="00D37642" w:rsidRDefault="00D37642">
            <w:pPr>
              <w:rPr>
                <w:lang w:bidi="x-none"/>
              </w:rPr>
            </w:pPr>
          </w:p>
        </w:tc>
        <w:tc>
          <w:tcPr>
            <w:tcW w:w="5670" w:type="dxa"/>
            <w:shd w:val="pct5" w:color="auto" w:fill="auto"/>
          </w:tcPr>
          <w:p w14:paraId="13AFF5DD" w14:textId="77777777" w:rsidR="00D37642" w:rsidRDefault="00D37642">
            <w:pPr>
              <w:rPr>
                <w:lang w:bidi="x-none"/>
              </w:rPr>
            </w:pPr>
            <w:r>
              <w:rPr>
                <w:lang w:bidi="x-none"/>
              </w:rPr>
              <w:t>Association for Death Education and Counseling</w:t>
            </w:r>
          </w:p>
        </w:tc>
        <w:tc>
          <w:tcPr>
            <w:tcW w:w="1260" w:type="dxa"/>
            <w:shd w:val="pct5" w:color="auto" w:fill="auto"/>
          </w:tcPr>
          <w:p w14:paraId="6077CE57" w14:textId="77777777" w:rsidR="00D37642" w:rsidRDefault="00D37642">
            <w:pPr>
              <w:rPr>
                <w:lang w:bidi="x-none"/>
              </w:rPr>
            </w:pPr>
            <w:r>
              <w:rPr>
                <w:lang w:bidi="x-none"/>
              </w:rPr>
              <w:t>1996-1997</w:t>
            </w:r>
          </w:p>
        </w:tc>
      </w:tr>
      <w:tr w:rsidR="00D37642" w14:paraId="10020949" w14:textId="77777777">
        <w:trPr>
          <w:trHeight w:val="288"/>
        </w:trPr>
        <w:tc>
          <w:tcPr>
            <w:tcW w:w="3510" w:type="dxa"/>
            <w:shd w:val="pct5" w:color="auto" w:fill="auto"/>
          </w:tcPr>
          <w:p w14:paraId="2EC5976E" w14:textId="77777777" w:rsidR="00D37642" w:rsidRDefault="00D37642">
            <w:pPr>
              <w:rPr>
                <w:lang w:bidi="x-none"/>
              </w:rPr>
            </w:pPr>
            <w:r>
              <w:rPr>
                <w:lang w:bidi="x-none"/>
              </w:rPr>
              <w:t>Psychologist of the Year</w:t>
            </w:r>
          </w:p>
          <w:p w14:paraId="6D4F3598" w14:textId="77777777" w:rsidR="00D37642" w:rsidRDefault="00D37642">
            <w:pPr>
              <w:rPr>
                <w:lang w:bidi="x-none"/>
              </w:rPr>
            </w:pPr>
          </w:p>
        </w:tc>
        <w:tc>
          <w:tcPr>
            <w:tcW w:w="5670" w:type="dxa"/>
            <w:shd w:val="pct5" w:color="auto" w:fill="auto"/>
          </w:tcPr>
          <w:p w14:paraId="12C7F1DF" w14:textId="77777777" w:rsidR="00D37642" w:rsidRDefault="00D37642">
            <w:pPr>
              <w:rPr>
                <w:lang w:bidi="x-none"/>
              </w:rPr>
            </w:pPr>
            <w:r>
              <w:rPr>
                <w:lang w:bidi="x-none"/>
              </w:rPr>
              <w:t>Tennessee Psychological Association</w:t>
            </w:r>
          </w:p>
          <w:p w14:paraId="1B96AFFC" w14:textId="77777777" w:rsidR="00D37642" w:rsidRDefault="00D37642">
            <w:pPr>
              <w:rPr>
                <w:lang w:bidi="x-none"/>
              </w:rPr>
            </w:pPr>
          </w:p>
        </w:tc>
        <w:tc>
          <w:tcPr>
            <w:tcW w:w="1260" w:type="dxa"/>
            <w:shd w:val="pct5" w:color="auto" w:fill="auto"/>
          </w:tcPr>
          <w:p w14:paraId="7EEA2452" w14:textId="77777777" w:rsidR="00D37642" w:rsidRDefault="00D37642">
            <w:pPr>
              <w:rPr>
                <w:lang w:bidi="x-none"/>
              </w:rPr>
            </w:pPr>
            <w:r>
              <w:rPr>
                <w:lang w:bidi="x-none"/>
              </w:rPr>
              <w:t>1996</w:t>
            </w:r>
          </w:p>
          <w:p w14:paraId="77804C75" w14:textId="77777777" w:rsidR="00D37642" w:rsidRDefault="00D37642">
            <w:pPr>
              <w:rPr>
                <w:lang w:bidi="x-none"/>
              </w:rPr>
            </w:pPr>
          </w:p>
        </w:tc>
      </w:tr>
      <w:tr w:rsidR="00D37642" w14:paraId="2EC00C2F" w14:textId="77777777">
        <w:trPr>
          <w:trHeight w:val="288"/>
        </w:trPr>
        <w:tc>
          <w:tcPr>
            <w:tcW w:w="3510" w:type="dxa"/>
            <w:shd w:val="pct5" w:color="auto" w:fill="auto"/>
          </w:tcPr>
          <w:p w14:paraId="392AF4D6" w14:textId="6CC89801" w:rsidR="00D37642" w:rsidRDefault="007F1C28">
            <w:pPr>
              <w:rPr>
                <w:lang w:bidi="x-none"/>
              </w:rPr>
            </w:pPr>
            <w:r>
              <w:rPr>
                <w:lang w:bidi="x-none"/>
              </w:rPr>
              <w:t xml:space="preserve">Board of Visitors Distinguished </w:t>
            </w:r>
            <w:r w:rsidR="00D37642">
              <w:rPr>
                <w:lang w:bidi="x-none"/>
              </w:rPr>
              <w:t>Research Award</w:t>
            </w:r>
          </w:p>
          <w:p w14:paraId="3FFF7BE0" w14:textId="77777777" w:rsidR="00D37642" w:rsidRDefault="00D37642">
            <w:pPr>
              <w:rPr>
                <w:lang w:bidi="x-none"/>
              </w:rPr>
            </w:pPr>
          </w:p>
        </w:tc>
        <w:tc>
          <w:tcPr>
            <w:tcW w:w="5670" w:type="dxa"/>
            <w:shd w:val="pct5" w:color="auto" w:fill="auto"/>
          </w:tcPr>
          <w:p w14:paraId="47401AD0" w14:textId="77777777" w:rsidR="00D37642" w:rsidRDefault="00D37642">
            <w:pPr>
              <w:rPr>
                <w:lang w:bidi="x-none"/>
              </w:rPr>
            </w:pPr>
            <w:r>
              <w:rPr>
                <w:lang w:bidi="x-none"/>
              </w:rPr>
              <w:t>Memphis State University</w:t>
            </w:r>
          </w:p>
        </w:tc>
        <w:tc>
          <w:tcPr>
            <w:tcW w:w="1260" w:type="dxa"/>
            <w:shd w:val="pct5" w:color="auto" w:fill="auto"/>
          </w:tcPr>
          <w:p w14:paraId="0151809F" w14:textId="77777777" w:rsidR="00D37642" w:rsidRDefault="00D37642">
            <w:pPr>
              <w:rPr>
                <w:lang w:bidi="x-none"/>
              </w:rPr>
            </w:pPr>
            <w:r>
              <w:rPr>
                <w:lang w:bidi="x-none"/>
              </w:rPr>
              <w:t>1990</w:t>
            </w:r>
          </w:p>
        </w:tc>
      </w:tr>
      <w:tr w:rsidR="00D37642" w14:paraId="20D3C709" w14:textId="77777777">
        <w:trPr>
          <w:trHeight w:val="288"/>
        </w:trPr>
        <w:tc>
          <w:tcPr>
            <w:tcW w:w="3510" w:type="dxa"/>
            <w:shd w:val="pct5" w:color="auto" w:fill="auto"/>
          </w:tcPr>
          <w:p w14:paraId="18A0384D" w14:textId="77777777" w:rsidR="00D37642" w:rsidRDefault="00D37642">
            <w:pPr>
              <w:rPr>
                <w:lang w:bidi="x-none"/>
              </w:rPr>
            </w:pPr>
            <w:r>
              <w:rPr>
                <w:lang w:bidi="x-none"/>
              </w:rPr>
              <w:t>Distinguished Research Award</w:t>
            </w:r>
          </w:p>
        </w:tc>
        <w:tc>
          <w:tcPr>
            <w:tcW w:w="5670" w:type="dxa"/>
            <w:shd w:val="pct5" w:color="auto" w:fill="auto"/>
          </w:tcPr>
          <w:p w14:paraId="559C9D0D" w14:textId="77777777" w:rsidR="00D37642" w:rsidRDefault="00D37642">
            <w:pPr>
              <w:rPr>
                <w:lang w:bidi="x-none"/>
              </w:rPr>
            </w:pPr>
            <w:r>
              <w:rPr>
                <w:lang w:bidi="x-none"/>
              </w:rPr>
              <w:t xml:space="preserve">Catalan Society for Behavioral Research &amp; </w:t>
            </w:r>
            <w:proofErr w:type="gramStart"/>
            <w:r>
              <w:rPr>
                <w:lang w:bidi="x-none"/>
              </w:rPr>
              <w:t>Therapy  -</w:t>
            </w:r>
            <w:proofErr w:type="gramEnd"/>
            <w:r>
              <w:rPr>
                <w:lang w:bidi="x-none"/>
              </w:rPr>
              <w:t xml:space="preserve"> Spain</w:t>
            </w:r>
          </w:p>
        </w:tc>
        <w:tc>
          <w:tcPr>
            <w:tcW w:w="1260" w:type="dxa"/>
            <w:shd w:val="pct5" w:color="auto" w:fill="auto"/>
          </w:tcPr>
          <w:p w14:paraId="7441F152" w14:textId="77777777" w:rsidR="00D37642" w:rsidRDefault="00D37642">
            <w:pPr>
              <w:rPr>
                <w:lang w:bidi="x-none"/>
              </w:rPr>
            </w:pPr>
            <w:r>
              <w:rPr>
                <w:lang w:bidi="x-none"/>
              </w:rPr>
              <w:t>1990</w:t>
            </w:r>
          </w:p>
        </w:tc>
      </w:tr>
    </w:tbl>
    <w:p w14:paraId="4E509246" w14:textId="77777777" w:rsidR="00D37642" w:rsidRDefault="00D37642" w:rsidP="00031C25"/>
    <w:p w14:paraId="260DD06F" w14:textId="18C37EC9" w:rsidR="00D37642" w:rsidRDefault="00D37642">
      <w:pPr>
        <w:rPr>
          <w:b/>
          <w:sz w:val="28"/>
        </w:rPr>
      </w:pPr>
    </w:p>
    <w:p w14:paraId="44BCE8C5" w14:textId="77777777" w:rsidR="00A74552" w:rsidRDefault="00A74552">
      <w:pPr>
        <w:rPr>
          <w:b/>
          <w:sz w:val="28"/>
        </w:rPr>
      </w:pPr>
      <w:r>
        <w:rPr>
          <w:b/>
          <w:sz w:val="28"/>
        </w:rPr>
        <w:br w:type="page"/>
      </w:r>
    </w:p>
    <w:p w14:paraId="1E3AADC7" w14:textId="77777777" w:rsidR="00A74552" w:rsidRDefault="00A74552">
      <w:pPr>
        <w:rPr>
          <w:b/>
          <w:sz w:val="28"/>
        </w:rPr>
      </w:pPr>
      <w:r>
        <w:rPr>
          <w:b/>
          <w:sz w:val="28"/>
        </w:rPr>
        <w:lastRenderedPageBreak/>
        <w:t xml:space="preserve">PUBLICATIONS </w:t>
      </w:r>
    </w:p>
    <w:p w14:paraId="6B72EE3C" w14:textId="77777777" w:rsidR="00A74552" w:rsidRDefault="00A74552">
      <w:pPr>
        <w:rPr>
          <w:b/>
          <w:sz w:val="28"/>
        </w:rPr>
      </w:pPr>
    </w:p>
    <w:p w14:paraId="168AE079" w14:textId="0F9F0C56" w:rsidR="003B6EE2" w:rsidRPr="003A5995" w:rsidRDefault="00807822" w:rsidP="003A5995">
      <w:pPr>
        <w:rPr>
          <w:b/>
          <w:sz w:val="28"/>
        </w:rPr>
      </w:pPr>
      <w:r>
        <w:rPr>
          <w:b/>
          <w:sz w:val="28"/>
        </w:rPr>
        <w:t xml:space="preserve">Summary:  563 publications; </w:t>
      </w:r>
      <w:r w:rsidR="00872171">
        <w:rPr>
          <w:b/>
          <w:sz w:val="28"/>
        </w:rPr>
        <w:t xml:space="preserve">Citations </w:t>
      </w:r>
      <w:r w:rsidR="00651158">
        <w:rPr>
          <w:b/>
          <w:sz w:val="28"/>
        </w:rPr>
        <w:t>3</w:t>
      </w:r>
      <w:r w:rsidR="00F571BE">
        <w:rPr>
          <w:b/>
          <w:sz w:val="28"/>
        </w:rPr>
        <w:t>6</w:t>
      </w:r>
      <w:r w:rsidR="00651158">
        <w:rPr>
          <w:b/>
          <w:sz w:val="28"/>
        </w:rPr>
        <w:t>,</w:t>
      </w:r>
      <w:r w:rsidR="00F571BE">
        <w:rPr>
          <w:b/>
          <w:sz w:val="28"/>
        </w:rPr>
        <w:t>267</w:t>
      </w:r>
      <w:r w:rsidR="00872171">
        <w:rPr>
          <w:b/>
          <w:sz w:val="28"/>
        </w:rPr>
        <w:t>; h</w:t>
      </w:r>
      <w:r w:rsidR="00C04039">
        <w:rPr>
          <w:b/>
          <w:sz w:val="28"/>
        </w:rPr>
        <w:t xml:space="preserve">-index </w:t>
      </w:r>
      <w:r w:rsidR="00651158">
        <w:rPr>
          <w:b/>
          <w:sz w:val="28"/>
        </w:rPr>
        <w:t>9</w:t>
      </w:r>
      <w:r w:rsidR="00F571BE">
        <w:rPr>
          <w:b/>
          <w:sz w:val="28"/>
        </w:rPr>
        <w:t>3</w:t>
      </w:r>
      <w:r w:rsidR="00A74552">
        <w:rPr>
          <w:b/>
          <w:sz w:val="28"/>
        </w:rPr>
        <w:t xml:space="preserve">; </w:t>
      </w:r>
      <w:r w:rsidR="003D48F9">
        <w:rPr>
          <w:b/>
          <w:sz w:val="28"/>
        </w:rPr>
        <w:t>i-</w:t>
      </w:r>
      <w:r w:rsidR="00F35E74">
        <w:rPr>
          <w:b/>
          <w:sz w:val="28"/>
        </w:rPr>
        <w:t xml:space="preserve">10-index </w:t>
      </w:r>
      <w:r w:rsidR="00651158">
        <w:rPr>
          <w:b/>
          <w:sz w:val="28"/>
        </w:rPr>
        <w:t>3</w:t>
      </w:r>
      <w:r w:rsidR="00F571BE">
        <w:rPr>
          <w:b/>
          <w:sz w:val="28"/>
        </w:rPr>
        <w:t>42</w:t>
      </w:r>
    </w:p>
    <w:tbl>
      <w:tblPr>
        <w:tblW w:w="6450" w:type="dxa"/>
        <w:jc w:val="center"/>
        <w:tblCellMar>
          <w:left w:w="0" w:type="dxa"/>
          <w:right w:w="0" w:type="dxa"/>
        </w:tblCellMar>
        <w:tblLook w:val="04A0" w:firstRow="1" w:lastRow="0" w:firstColumn="1" w:lastColumn="0" w:noHBand="0" w:noVBand="1"/>
      </w:tblPr>
      <w:tblGrid>
        <w:gridCol w:w="6450"/>
      </w:tblGrid>
      <w:tr w:rsidR="003B6EE2" w14:paraId="09F0C780" w14:textId="77777777" w:rsidTr="003B6EE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6450"/>
            </w:tblGrid>
            <w:tr w:rsidR="003B6EE2" w14:paraId="01EC888B" w14:textId="77777777">
              <w:tc>
                <w:tcPr>
                  <w:tcW w:w="0" w:type="auto"/>
                  <w:hideMark/>
                </w:tcPr>
                <w:tbl>
                  <w:tblPr>
                    <w:tblW w:w="5000" w:type="pct"/>
                    <w:tblCellMar>
                      <w:left w:w="0" w:type="dxa"/>
                      <w:right w:w="0" w:type="dxa"/>
                    </w:tblCellMar>
                    <w:tblLook w:val="04A0" w:firstRow="1" w:lastRow="0" w:firstColumn="1" w:lastColumn="0" w:noHBand="0" w:noVBand="1"/>
                  </w:tblPr>
                  <w:tblGrid>
                    <w:gridCol w:w="6450"/>
                  </w:tblGrid>
                  <w:tr w:rsidR="003B6EE2" w14:paraId="65A8DA5A" w14:textId="77777777">
                    <w:tc>
                      <w:tcPr>
                        <w:tcW w:w="0" w:type="auto"/>
                        <w:vAlign w:val="center"/>
                        <w:hideMark/>
                      </w:tcPr>
                      <w:p w14:paraId="68D244DE" w14:textId="77777777" w:rsidR="003B6EE2" w:rsidRDefault="003B6EE2">
                        <w:pPr>
                          <w:rPr>
                            <w:rFonts w:eastAsia="Times New Roman"/>
                            <w:sz w:val="2"/>
                            <w:szCs w:val="2"/>
                          </w:rPr>
                        </w:pPr>
                      </w:p>
                    </w:tc>
                  </w:tr>
                </w:tbl>
                <w:p w14:paraId="19CDA981" w14:textId="77777777" w:rsidR="003B6EE2" w:rsidRDefault="003B6EE2">
                  <w:pPr>
                    <w:rPr>
                      <w:rFonts w:eastAsia="Times New Roman"/>
                    </w:rPr>
                  </w:pPr>
                </w:p>
              </w:tc>
            </w:tr>
          </w:tbl>
          <w:p w14:paraId="6A3EE554" w14:textId="77777777" w:rsidR="003B6EE2" w:rsidRDefault="003B6EE2">
            <w:pPr>
              <w:textAlignment w:val="top"/>
              <w:rPr>
                <w:rFonts w:eastAsia="Times New Roman"/>
              </w:rPr>
            </w:pPr>
          </w:p>
        </w:tc>
      </w:tr>
    </w:tbl>
    <w:p w14:paraId="752226E7" w14:textId="77777777" w:rsidR="003B6EE2" w:rsidRDefault="003B6EE2" w:rsidP="003B6EE2">
      <w:pPr>
        <w:jc w:val="center"/>
        <w:rPr>
          <w:rFonts w:ascii="Arial" w:eastAsia="Times New Roman" w:hAnsi="Arial" w:cs="Arial"/>
          <w:vanish/>
          <w:color w:val="000000"/>
          <w:sz w:val="2"/>
          <w:szCs w:val="2"/>
        </w:rPr>
      </w:pPr>
    </w:p>
    <w:tbl>
      <w:tblPr>
        <w:tblW w:w="6450" w:type="dxa"/>
        <w:jc w:val="center"/>
        <w:tblCellMar>
          <w:left w:w="0" w:type="dxa"/>
          <w:right w:w="0" w:type="dxa"/>
        </w:tblCellMar>
        <w:tblLook w:val="04A0" w:firstRow="1" w:lastRow="0" w:firstColumn="1" w:lastColumn="0" w:noHBand="0" w:noVBand="1"/>
      </w:tblPr>
      <w:tblGrid>
        <w:gridCol w:w="6450"/>
      </w:tblGrid>
      <w:tr w:rsidR="003B6EE2" w14:paraId="0BA69785" w14:textId="77777777" w:rsidTr="003B6EE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6450"/>
            </w:tblGrid>
            <w:tr w:rsidR="003B6EE2" w14:paraId="62F5E1CD" w14:textId="77777777">
              <w:tc>
                <w:tcPr>
                  <w:tcW w:w="0" w:type="auto"/>
                  <w:hideMark/>
                </w:tcPr>
                <w:tbl>
                  <w:tblPr>
                    <w:tblW w:w="5000" w:type="pct"/>
                    <w:tblCellMar>
                      <w:left w:w="0" w:type="dxa"/>
                      <w:right w:w="0" w:type="dxa"/>
                    </w:tblCellMar>
                    <w:tblLook w:val="04A0" w:firstRow="1" w:lastRow="0" w:firstColumn="1" w:lastColumn="0" w:noHBand="0" w:noVBand="1"/>
                  </w:tblPr>
                  <w:tblGrid>
                    <w:gridCol w:w="6450"/>
                  </w:tblGrid>
                  <w:tr w:rsidR="003B6EE2" w14:paraId="151CEE19" w14:textId="77777777">
                    <w:tc>
                      <w:tcPr>
                        <w:tcW w:w="0" w:type="auto"/>
                        <w:vAlign w:val="center"/>
                        <w:hideMark/>
                      </w:tcPr>
                      <w:p w14:paraId="3A3B6EF8" w14:textId="77777777" w:rsidR="003B6EE2" w:rsidRDefault="003B6EE2">
                        <w:pPr>
                          <w:divId w:val="561334056"/>
                          <w:rPr>
                            <w:rFonts w:eastAsia="Times New Roman"/>
                            <w:sz w:val="2"/>
                            <w:szCs w:val="2"/>
                          </w:rPr>
                        </w:pPr>
                        <w:r>
                          <w:rPr>
                            <w:rFonts w:eastAsia="Times New Roman"/>
                            <w:sz w:val="2"/>
                            <w:szCs w:val="2"/>
                          </w:rPr>
                          <w:t> </w:t>
                        </w:r>
                      </w:p>
                    </w:tc>
                  </w:tr>
                </w:tbl>
                <w:p w14:paraId="11E6EBEF" w14:textId="77777777" w:rsidR="003B6EE2" w:rsidRDefault="003B6EE2">
                  <w:pPr>
                    <w:rPr>
                      <w:rFonts w:eastAsia="Times New Roman"/>
                    </w:rPr>
                  </w:pPr>
                </w:p>
              </w:tc>
            </w:tr>
          </w:tbl>
          <w:p w14:paraId="0DE4553C" w14:textId="77777777" w:rsidR="003B6EE2" w:rsidRDefault="003B6EE2">
            <w:pPr>
              <w:textAlignment w:val="top"/>
              <w:rPr>
                <w:rFonts w:eastAsia="Times New Roman"/>
              </w:rPr>
            </w:pPr>
          </w:p>
        </w:tc>
      </w:tr>
    </w:tbl>
    <w:p w14:paraId="147D6844" w14:textId="77777777" w:rsidR="00D37642" w:rsidRDefault="00D37642">
      <w:pPr>
        <w:ind w:left="2520" w:hanging="2520"/>
        <w:rPr>
          <w:b/>
        </w:rPr>
      </w:pPr>
    </w:p>
    <w:p w14:paraId="2A15B7DF" w14:textId="77777777" w:rsidR="00D37642" w:rsidRDefault="00D37642" w:rsidP="00D37642">
      <w:pPr>
        <w:ind w:left="90" w:hanging="90"/>
        <w:jc w:val="center"/>
        <w:rPr>
          <w:b/>
        </w:rPr>
      </w:pPr>
      <w:r w:rsidRPr="00AC7B3B">
        <w:rPr>
          <w:b/>
          <w:sz w:val="32"/>
        </w:rPr>
        <w:t>Books</w:t>
      </w:r>
    </w:p>
    <w:p w14:paraId="2B886822" w14:textId="77777777" w:rsidR="003C1A97" w:rsidRDefault="003C1A97" w:rsidP="002277E1">
      <w:pPr>
        <w:tabs>
          <w:tab w:val="left" w:pos="810"/>
        </w:tabs>
      </w:pPr>
    </w:p>
    <w:p w14:paraId="4FCB5534" w14:textId="77777777" w:rsidR="00D10D59" w:rsidRDefault="00D10D59" w:rsidP="000842D9">
      <w:pPr>
        <w:tabs>
          <w:tab w:val="left" w:pos="810"/>
        </w:tabs>
        <w:ind w:left="810" w:hanging="810"/>
      </w:pPr>
      <w:r>
        <w:t xml:space="preserve">Neimeyer, R. A. (Ed.) (2016).  </w:t>
      </w:r>
      <w:r w:rsidRPr="00D10D59">
        <w:rPr>
          <w:u w:val="single"/>
        </w:rPr>
        <w:t>Techniques of grief therapy:  Assessment and intervention</w:t>
      </w:r>
      <w:r>
        <w:t>.  New York:  Routledge.</w:t>
      </w:r>
    </w:p>
    <w:p w14:paraId="2FDA9175" w14:textId="77777777" w:rsidR="00D10D59" w:rsidRDefault="00D10D59" w:rsidP="000842D9">
      <w:pPr>
        <w:tabs>
          <w:tab w:val="left" w:pos="810"/>
        </w:tabs>
        <w:ind w:left="810" w:hanging="810"/>
      </w:pPr>
    </w:p>
    <w:p w14:paraId="2A58AB43" w14:textId="46907B64" w:rsidR="00FD0B63" w:rsidRDefault="00FD0B63" w:rsidP="000842D9">
      <w:pPr>
        <w:tabs>
          <w:tab w:val="left" w:pos="810"/>
        </w:tabs>
        <w:ind w:left="810" w:hanging="810"/>
      </w:pPr>
      <w:r>
        <w:t xml:space="preserve">Thompson, B. E. &amp; Neimeyer, R. A. (Eds.) (2014).  </w:t>
      </w:r>
      <w:r w:rsidRPr="00FD0B63">
        <w:rPr>
          <w:u w:val="single"/>
        </w:rPr>
        <w:t>Grief and the expressive arts:  Practices for creating meaning</w:t>
      </w:r>
      <w:r>
        <w:t>.  New York:  Routledge.</w:t>
      </w:r>
    </w:p>
    <w:p w14:paraId="2139C2FB" w14:textId="77777777" w:rsidR="00FD0B63" w:rsidRDefault="00FD0B63" w:rsidP="000842D9">
      <w:pPr>
        <w:tabs>
          <w:tab w:val="left" w:pos="810"/>
        </w:tabs>
        <w:ind w:left="810" w:hanging="810"/>
      </w:pPr>
    </w:p>
    <w:p w14:paraId="7157270C" w14:textId="26AEF6AB" w:rsidR="000842D9" w:rsidRDefault="000842D9" w:rsidP="000842D9">
      <w:pPr>
        <w:tabs>
          <w:tab w:val="left" w:pos="810"/>
        </w:tabs>
        <w:ind w:left="810" w:hanging="810"/>
      </w:pPr>
      <w:proofErr w:type="spellStart"/>
      <w:r>
        <w:t>DiLollo</w:t>
      </w:r>
      <w:proofErr w:type="spellEnd"/>
      <w:r>
        <w:t xml:space="preserve">, A &amp; </w:t>
      </w:r>
      <w:proofErr w:type="spellStart"/>
      <w:r>
        <w:t>Neimeyer</w:t>
      </w:r>
      <w:proofErr w:type="spellEnd"/>
      <w:r>
        <w:t xml:space="preserve">, R. A. (2014).  </w:t>
      </w:r>
      <w:r w:rsidRPr="003C1A97">
        <w:rPr>
          <w:u w:val="single"/>
        </w:rPr>
        <w:t>Counseling in speech-language pathology and audiology: Reconstructing personal narratives</w:t>
      </w:r>
      <w:r>
        <w:t>.  San Diego, CA:  Plural Publishing.</w:t>
      </w:r>
    </w:p>
    <w:p w14:paraId="1172E900" w14:textId="77777777" w:rsidR="008B56AF" w:rsidRDefault="008B56AF" w:rsidP="00D37642">
      <w:pPr>
        <w:tabs>
          <w:tab w:val="left" w:pos="810"/>
        </w:tabs>
        <w:ind w:left="810" w:hanging="810"/>
      </w:pPr>
    </w:p>
    <w:p w14:paraId="006150D6" w14:textId="77777777" w:rsidR="00D37642" w:rsidRDefault="00D37642" w:rsidP="00D37642">
      <w:pPr>
        <w:tabs>
          <w:tab w:val="left" w:pos="810"/>
        </w:tabs>
        <w:ind w:left="810" w:hanging="810"/>
      </w:pPr>
      <w:r>
        <w:t xml:space="preserve">Neimeyer, R. A. (Ed.) (2012).  </w:t>
      </w:r>
      <w:r w:rsidRPr="009F1E6E">
        <w:rPr>
          <w:u w:val="single"/>
        </w:rPr>
        <w:t>Techniques of grief therapy:  Creative practices for counseling the bereaved</w:t>
      </w:r>
      <w:r>
        <w:t>.  New York:  Routledge.</w:t>
      </w:r>
    </w:p>
    <w:p w14:paraId="3066DF2F" w14:textId="77777777" w:rsidR="00D37642" w:rsidRDefault="00D37642" w:rsidP="00D37642">
      <w:pPr>
        <w:tabs>
          <w:tab w:val="left" w:pos="810"/>
        </w:tabs>
        <w:ind w:left="810" w:hanging="810"/>
      </w:pPr>
    </w:p>
    <w:p w14:paraId="758CE5D0" w14:textId="77777777" w:rsidR="00D37642" w:rsidRDefault="00D37642" w:rsidP="00D37642">
      <w:pPr>
        <w:tabs>
          <w:tab w:val="left" w:pos="810"/>
        </w:tabs>
        <w:ind w:left="810" w:hanging="810"/>
      </w:pPr>
      <w:r>
        <w:t xml:space="preserve">Neimeyer, R. A., Harris, D., </w:t>
      </w:r>
      <w:proofErr w:type="spellStart"/>
      <w:r>
        <w:t>Winokeur</w:t>
      </w:r>
      <w:proofErr w:type="spellEnd"/>
      <w:r>
        <w:t xml:space="preserve">, H. &amp; Thornton, G. (Eds.) (2011).  </w:t>
      </w:r>
      <w:r w:rsidRPr="00C21BE5">
        <w:rPr>
          <w:u w:val="single"/>
        </w:rPr>
        <w:t>Grief and bereavement in contemporary society:  Bridging research and practice</w:t>
      </w:r>
      <w:r>
        <w:t>.  New York:  Routledge.</w:t>
      </w:r>
    </w:p>
    <w:p w14:paraId="39595FB0" w14:textId="77777777" w:rsidR="00D37642" w:rsidRDefault="00D37642" w:rsidP="00D37642">
      <w:pPr>
        <w:tabs>
          <w:tab w:val="left" w:pos="810"/>
        </w:tabs>
        <w:ind w:left="810" w:hanging="810"/>
      </w:pPr>
    </w:p>
    <w:p w14:paraId="34B8B7FB" w14:textId="77777777" w:rsidR="00D37642" w:rsidRDefault="00D37642" w:rsidP="00D37642">
      <w:pPr>
        <w:tabs>
          <w:tab w:val="left" w:pos="810"/>
        </w:tabs>
        <w:ind w:left="810" w:hanging="810"/>
      </w:pPr>
      <w:proofErr w:type="spellStart"/>
      <w:r>
        <w:t>Raskin</w:t>
      </w:r>
      <w:proofErr w:type="spellEnd"/>
      <w:r>
        <w:t xml:space="preserve">, J. D., Bridges, S. K. &amp; Neimeyer, R. A. (Eds). (2010).  </w:t>
      </w:r>
      <w:r w:rsidRPr="00BF116B">
        <w:rPr>
          <w:u w:val="single"/>
        </w:rPr>
        <w:t>Studies in meaning 4:  Constructivist perspectives on theory, practice and social justice</w:t>
      </w:r>
      <w:r>
        <w:t>.  New York:  Pace University Press.</w:t>
      </w:r>
    </w:p>
    <w:p w14:paraId="2D76F83E" w14:textId="77777777" w:rsidR="00D37642" w:rsidRDefault="00D37642" w:rsidP="00D37642">
      <w:pPr>
        <w:tabs>
          <w:tab w:val="left" w:pos="810"/>
        </w:tabs>
        <w:ind w:left="810" w:hanging="810"/>
      </w:pPr>
    </w:p>
    <w:p w14:paraId="481E371E" w14:textId="77777777" w:rsidR="00D37642" w:rsidRDefault="00D37642" w:rsidP="00D37642">
      <w:pPr>
        <w:tabs>
          <w:tab w:val="left" w:pos="810"/>
        </w:tabs>
        <w:ind w:left="810" w:hanging="810"/>
      </w:pPr>
      <w:r>
        <w:t xml:space="preserve">Neimeyer, R. A. (2009).  </w:t>
      </w:r>
      <w:r w:rsidRPr="00BF116B">
        <w:rPr>
          <w:u w:val="single"/>
        </w:rPr>
        <w:t>The art of longing:  Selected poems</w:t>
      </w:r>
      <w:r>
        <w:t xml:space="preserve">.  Charleston, SC:  </w:t>
      </w:r>
      <w:proofErr w:type="spellStart"/>
      <w:r>
        <w:t>BookSurge</w:t>
      </w:r>
      <w:proofErr w:type="spellEnd"/>
      <w:r>
        <w:t>.</w:t>
      </w:r>
    </w:p>
    <w:p w14:paraId="4A355682" w14:textId="77777777" w:rsidR="00D37642" w:rsidRDefault="00D37642" w:rsidP="00D37642">
      <w:pPr>
        <w:tabs>
          <w:tab w:val="left" w:pos="810"/>
        </w:tabs>
        <w:ind w:left="810" w:hanging="810"/>
      </w:pPr>
    </w:p>
    <w:p w14:paraId="7B44A68B" w14:textId="77777777" w:rsidR="00D37642" w:rsidRDefault="00D37642" w:rsidP="00D37642">
      <w:pPr>
        <w:tabs>
          <w:tab w:val="left" w:pos="810"/>
        </w:tabs>
        <w:ind w:left="810" w:hanging="810"/>
      </w:pPr>
      <w:r>
        <w:t xml:space="preserve">Neimeyer, R. A. (2009). </w:t>
      </w:r>
      <w:r w:rsidRPr="00D3276F">
        <w:rPr>
          <w:u w:val="single"/>
        </w:rPr>
        <w:t>Constructivist psychotherapy</w:t>
      </w:r>
      <w:r>
        <w:t>.  London:  Routledge.</w:t>
      </w:r>
    </w:p>
    <w:p w14:paraId="13B6233A" w14:textId="77777777" w:rsidR="00D37642" w:rsidRDefault="00D37642" w:rsidP="00D37642">
      <w:pPr>
        <w:tabs>
          <w:tab w:val="left" w:pos="810"/>
        </w:tabs>
        <w:ind w:left="810" w:hanging="810"/>
      </w:pPr>
    </w:p>
    <w:p w14:paraId="4D721DF1" w14:textId="77777777" w:rsidR="00D37642" w:rsidRDefault="00D37642" w:rsidP="00D37642">
      <w:pPr>
        <w:tabs>
          <w:tab w:val="left" w:pos="810"/>
        </w:tabs>
        <w:ind w:left="810" w:hanging="810"/>
      </w:pPr>
      <w:r>
        <w:t xml:space="preserve">Neimeyer, R. A. (2006).  </w:t>
      </w:r>
      <w:r>
        <w:rPr>
          <w:u w:val="single"/>
        </w:rPr>
        <w:t>Rainbow in the stone:  Selected poems</w:t>
      </w:r>
      <w:r>
        <w:t>.  Memphis, TN:  Mercury.</w:t>
      </w:r>
    </w:p>
    <w:p w14:paraId="2DF39765" w14:textId="77777777" w:rsidR="00D37642" w:rsidRDefault="00D37642" w:rsidP="00D37642">
      <w:pPr>
        <w:tabs>
          <w:tab w:val="left" w:pos="810"/>
        </w:tabs>
        <w:ind w:left="810" w:hanging="810"/>
      </w:pPr>
    </w:p>
    <w:p w14:paraId="7503C64B" w14:textId="77777777" w:rsidR="00D37642" w:rsidRDefault="00D37642" w:rsidP="00D37642">
      <w:pPr>
        <w:tabs>
          <w:tab w:val="left" w:pos="810"/>
        </w:tabs>
        <w:ind w:left="810" w:hanging="810"/>
      </w:pPr>
      <w:r>
        <w:t xml:space="preserve">Neimeyer, R. A. &amp; Neimeyer, G. J. (Eds.) (2002).  </w:t>
      </w:r>
      <w:r>
        <w:rPr>
          <w:u w:val="single"/>
        </w:rPr>
        <w:t>Advances in personal construct psychology</w:t>
      </w:r>
      <w:r>
        <w:t xml:space="preserve"> (Vol. 5).  New York:  Praeger.</w:t>
      </w:r>
    </w:p>
    <w:p w14:paraId="2CDB2BD3" w14:textId="77777777" w:rsidR="00D37642" w:rsidRDefault="00D37642" w:rsidP="00D37642">
      <w:pPr>
        <w:tabs>
          <w:tab w:val="left" w:pos="810"/>
        </w:tabs>
        <w:ind w:left="810" w:hanging="810"/>
      </w:pPr>
    </w:p>
    <w:p w14:paraId="6F2D0BCD" w14:textId="77777777" w:rsidR="00D37642" w:rsidRDefault="00D37642" w:rsidP="00D37642">
      <w:pPr>
        <w:widowControl w:val="0"/>
        <w:tabs>
          <w:tab w:val="left" w:pos="560"/>
          <w:tab w:val="left" w:pos="810"/>
          <w:tab w:val="left" w:pos="1120"/>
          <w:tab w:val="left" w:pos="1680"/>
          <w:tab w:val="left" w:pos="2800"/>
          <w:tab w:val="left" w:pos="3360"/>
          <w:tab w:val="left" w:pos="3420"/>
          <w:tab w:val="left" w:pos="3920"/>
          <w:tab w:val="left" w:pos="4480"/>
          <w:tab w:val="left" w:pos="5040"/>
          <w:tab w:val="left" w:pos="5600"/>
          <w:tab w:val="left" w:pos="6160"/>
          <w:tab w:val="left" w:pos="6720"/>
        </w:tabs>
        <w:autoSpaceDE w:val="0"/>
        <w:autoSpaceDN w:val="0"/>
        <w:adjustRightInd w:val="0"/>
        <w:ind w:left="810" w:hanging="810"/>
      </w:pPr>
      <w:r>
        <w:t xml:space="preserve">Neimeyer, R. A. (Ed.) (2001).  </w:t>
      </w:r>
      <w:r>
        <w:rPr>
          <w:u w:val="single"/>
        </w:rPr>
        <w:t>Meaning reconstruction and the experience of loss</w:t>
      </w:r>
      <w:r>
        <w:t xml:space="preserve">. Washington: American Psychological Association. Translation: </w:t>
      </w:r>
      <w:r>
        <w:rPr>
          <w:rFonts w:eastAsia="Times New Roman"/>
          <w:color w:val="000000"/>
          <w:u w:val="single"/>
        </w:rPr>
        <w:t>Therapy for Loss and Grief: The Search for Meaning from a Constructivist Perspective</w:t>
      </w:r>
      <w:r>
        <w:rPr>
          <w:rFonts w:eastAsia="Times New Roman"/>
          <w:color w:val="000000"/>
        </w:rPr>
        <w:t xml:space="preserve">.  Tokyo: Kongo </w:t>
      </w:r>
      <w:proofErr w:type="spellStart"/>
      <w:r>
        <w:rPr>
          <w:rFonts w:eastAsia="Times New Roman"/>
          <w:color w:val="000000"/>
        </w:rPr>
        <w:t>Shuppan</w:t>
      </w:r>
      <w:proofErr w:type="spellEnd"/>
      <w:r>
        <w:rPr>
          <w:rFonts w:eastAsia="Times New Roman"/>
          <w:color w:val="000000"/>
        </w:rPr>
        <w:t xml:space="preserve"> [2007, Japanese].</w:t>
      </w:r>
    </w:p>
    <w:p w14:paraId="2E2AA29F" w14:textId="77777777" w:rsidR="00D37642" w:rsidRDefault="00D37642" w:rsidP="00D37642">
      <w:pPr>
        <w:tabs>
          <w:tab w:val="left" w:pos="810"/>
        </w:tabs>
        <w:ind w:left="810" w:hanging="810"/>
      </w:pPr>
    </w:p>
    <w:p w14:paraId="34AD7E03" w14:textId="77777777" w:rsidR="00D37642" w:rsidRDefault="00D37642" w:rsidP="00D37642">
      <w:pPr>
        <w:tabs>
          <w:tab w:val="left" w:pos="810"/>
        </w:tabs>
        <w:ind w:left="810" w:hanging="810"/>
      </w:pPr>
      <w:r>
        <w:t xml:space="preserve">Neimeyer, R. A. &amp; </w:t>
      </w:r>
      <w:proofErr w:type="spellStart"/>
      <w:r>
        <w:t>Raskin</w:t>
      </w:r>
      <w:proofErr w:type="spellEnd"/>
      <w:r>
        <w:t xml:space="preserve">, J. (Eds.) (2000). </w:t>
      </w:r>
      <w:r>
        <w:rPr>
          <w:u w:val="single"/>
        </w:rPr>
        <w:t>Constructions of disorder</w:t>
      </w:r>
      <w:r>
        <w:t xml:space="preserve">.  Washington: American Psychological Association. </w:t>
      </w:r>
    </w:p>
    <w:p w14:paraId="7EC8012B" w14:textId="77777777" w:rsidR="00D37642" w:rsidRDefault="00D37642" w:rsidP="00D37642">
      <w:pPr>
        <w:tabs>
          <w:tab w:val="left" w:pos="810"/>
        </w:tabs>
        <w:ind w:left="810" w:hanging="810"/>
      </w:pPr>
    </w:p>
    <w:p w14:paraId="59E1C4C8" w14:textId="77777777" w:rsidR="00D37642" w:rsidRDefault="00D37642" w:rsidP="00D37642">
      <w:pPr>
        <w:tabs>
          <w:tab w:val="left" w:pos="810"/>
        </w:tabs>
        <w:ind w:left="810" w:hanging="810"/>
      </w:pPr>
      <w:r>
        <w:t xml:space="preserve">Neimeyer, R. A. (1998).  </w:t>
      </w:r>
      <w:r>
        <w:rPr>
          <w:u w:val="single"/>
        </w:rPr>
        <w:t>Lessons of loss:  A guide to coping</w:t>
      </w:r>
      <w:r>
        <w:t xml:space="preserve">.  Memphis:  Mercury.  Translations:  </w:t>
      </w:r>
      <w:proofErr w:type="spellStart"/>
      <w:r>
        <w:rPr>
          <w:u w:val="single"/>
        </w:rPr>
        <w:t>Aprender</w:t>
      </w:r>
      <w:proofErr w:type="spellEnd"/>
      <w:r>
        <w:rPr>
          <w:u w:val="single"/>
        </w:rPr>
        <w:t xml:space="preserve"> de la </w:t>
      </w:r>
      <w:proofErr w:type="spellStart"/>
      <w:r>
        <w:rPr>
          <w:u w:val="single"/>
        </w:rPr>
        <w:t>perdida</w:t>
      </w:r>
      <w:proofErr w:type="spellEnd"/>
      <w:r>
        <w:t xml:space="preserve">.  Barcelona: </w:t>
      </w:r>
      <w:proofErr w:type="spellStart"/>
      <w:r>
        <w:t>Paidos</w:t>
      </w:r>
      <w:proofErr w:type="spellEnd"/>
      <w:r>
        <w:t xml:space="preserve"> [2002, 2007, Spanish]; </w:t>
      </w:r>
      <w:r>
        <w:rPr>
          <w:u w:val="single"/>
        </w:rPr>
        <w:t xml:space="preserve">To </w:t>
      </w:r>
      <w:r>
        <w:rPr>
          <w:u w:val="single"/>
        </w:rPr>
        <w:lastRenderedPageBreak/>
        <w:t>those who have lost something important</w:t>
      </w:r>
      <w:r>
        <w:t xml:space="preserve">.  Tokyo:  </w:t>
      </w:r>
      <w:proofErr w:type="spellStart"/>
      <w:r>
        <w:t>Shunjusha</w:t>
      </w:r>
      <w:proofErr w:type="spellEnd"/>
      <w:r>
        <w:t xml:space="preserve"> [2006, Japanese]; </w:t>
      </w:r>
      <w:r>
        <w:rPr>
          <w:rFonts w:eastAsia="Times New Roman"/>
          <w:color w:val="000000"/>
          <w:u w:val="single"/>
        </w:rPr>
        <w:t>To love and to lose: Coping with Loss</w:t>
      </w:r>
      <w:r>
        <w:rPr>
          <w:rFonts w:eastAsia="Times New Roman"/>
          <w:color w:val="000000"/>
        </w:rPr>
        <w:t xml:space="preserve">.  Athens:  </w:t>
      </w:r>
      <w:proofErr w:type="spellStart"/>
      <w:r>
        <w:rPr>
          <w:rFonts w:eastAsia="Times New Roman"/>
          <w:color w:val="000000"/>
        </w:rPr>
        <w:t>Kritiki</w:t>
      </w:r>
      <w:proofErr w:type="spellEnd"/>
      <w:r>
        <w:rPr>
          <w:rFonts w:eastAsia="Times New Roman"/>
          <w:color w:val="000000"/>
        </w:rPr>
        <w:t xml:space="preserve"> [2006, Greek]</w:t>
      </w:r>
    </w:p>
    <w:p w14:paraId="454717BB" w14:textId="77777777" w:rsidR="00D37642" w:rsidRDefault="00D37642" w:rsidP="00D37642">
      <w:pPr>
        <w:tabs>
          <w:tab w:val="left" w:pos="810"/>
        </w:tabs>
        <w:ind w:left="810" w:hanging="810"/>
      </w:pPr>
    </w:p>
    <w:p w14:paraId="53662A10" w14:textId="77777777" w:rsidR="00D37642" w:rsidRDefault="00D37642" w:rsidP="00D37642">
      <w:pPr>
        <w:tabs>
          <w:tab w:val="left" w:pos="810"/>
        </w:tabs>
        <w:ind w:left="810" w:hanging="810"/>
      </w:pPr>
      <w:r>
        <w:t xml:space="preserve">Neimeyer, G. J. &amp; Neimeyer, R. A. (1997).  </w:t>
      </w:r>
      <w:r>
        <w:rPr>
          <w:u w:val="single"/>
        </w:rPr>
        <w:t>Advances in personal construct psychology</w:t>
      </w:r>
      <w:r>
        <w:t xml:space="preserve"> (Vol. 4).  Greenwich, CN:  JAI Press.</w:t>
      </w:r>
    </w:p>
    <w:p w14:paraId="11688C72" w14:textId="77777777" w:rsidR="00D37642" w:rsidRDefault="00D37642" w:rsidP="00D37642">
      <w:pPr>
        <w:tabs>
          <w:tab w:val="left" w:pos="810"/>
        </w:tabs>
        <w:ind w:left="810" w:hanging="810"/>
      </w:pPr>
    </w:p>
    <w:p w14:paraId="72E0A2B7" w14:textId="77777777" w:rsidR="00D37642" w:rsidRDefault="00D37642" w:rsidP="00D37642">
      <w:pPr>
        <w:tabs>
          <w:tab w:val="left" w:pos="810"/>
        </w:tabs>
        <w:ind w:left="810" w:hanging="810"/>
      </w:pPr>
      <w:r>
        <w:t xml:space="preserve">Neimeyer, R. A. &amp; Mahoney, M. J. (Eds.) (1995).  </w:t>
      </w:r>
      <w:r>
        <w:rPr>
          <w:u w:val="single"/>
        </w:rPr>
        <w:t>Constructivism in psychotherapy</w:t>
      </w:r>
      <w:r>
        <w:t xml:space="preserve">.  Washington: American Psychological Association.  Translations: </w:t>
      </w:r>
      <w:proofErr w:type="spellStart"/>
      <w:r>
        <w:rPr>
          <w:u w:val="single"/>
        </w:rPr>
        <w:t>Constructivismo</w:t>
      </w:r>
      <w:proofErr w:type="spellEnd"/>
      <w:r>
        <w:rPr>
          <w:u w:val="single"/>
        </w:rPr>
        <w:t xml:space="preserve"> em </w:t>
      </w:r>
      <w:proofErr w:type="spellStart"/>
      <w:r>
        <w:rPr>
          <w:u w:val="single"/>
        </w:rPr>
        <w:t>psicoterapia</w:t>
      </w:r>
      <w:proofErr w:type="spellEnd"/>
      <w:r>
        <w:t xml:space="preserve">. Porto Alegre: Artes </w:t>
      </w:r>
      <w:proofErr w:type="spellStart"/>
      <w:r>
        <w:t>Medicas</w:t>
      </w:r>
      <w:proofErr w:type="spellEnd"/>
      <w:r>
        <w:t xml:space="preserve"> do </w:t>
      </w:r>
      <w:proofErr w:type="gramStart"/>
      <w:r>
        <w:t>Sul  [</w:t>
      </w:r>
      <w:proofErr w:type="gramEnd"/>
      <w:r>
        <w:t xml:space="preserve">1997, Portuguese], and </w:t>
      </w:r>
      <w:proofErr w:type="spellStart"/>
      <w:r>
        <w:rPr>
          <w:u w:val="single"/>
        </w:rPr>
        <w:t>Constructivismo</w:t>
      </w:r>
      <w:proofErr w:type="spellEnd"/>
      <w:r>
        <w:rPr>
          <w:u w:val="single"/>
        </w:rPr>
        <w:t xml:space="preserve"> en </w:t>
      </w:r>
      <w:proofErr w:type="spellStart"/>
      <w:r>
        <w:rPr>
          <w:u w:val="single"/>
        </w:rPr>
        <w:t>psicoterapia</w:t>
      </w:r>
      <w:proofErr w:type="spellEnd"/>
      <w:r>
        <w:t xml:space="preserve">.  Madrid: </w:t>
      </w:r>
      <w:proofErr w:type="spellStart"/>
      <w:r>
        <w:t>Paidós</w:t>
      </w:r>
      <w:proofErr w:type="spellEnd"/>
      <w:r>
        <w:t xml:space="preserve"> [1998, Spanish].  </w:t>
      </w:r>
    </w:p>
    <w:p w14:paraId="2ECF3440" w14:textId="77777777" w:rsidR="00D37642" w:rsidRDefault="00D37642" w:rsidP="00D37642">
      <w:pPr>
        <w:tabs>
          <w:tab w:val="left" w:pos="810"/>
        </w:tabs>
        <w:ind w:left="810" w:hanging="810"/>
      </w:pPr>
    </w:p>
    <w:p w14:paraId="5E145922" w14:textId="77777777" w:rsidR="00D37642" w:rsidRDefault="00D37642" w:rsidP="00D37642">
      <w:pPr>
        <w:tabs>
          <w:tab w:val="left" w:pos="810"/>
        </w:tabs>
        <w:ind w:left="810" w:hanging="810"/>
      </w:pPr>
      <w:r>
        <w:t xml:space="preserve">Neimeyer, R. A. &amp; Neimeyer, G. J. (Eds.) (1995).  </w:t>
      </w:r>
      <w:r>
        <w:rPr>
          <w:u w:val="single"/>
        </w:rPr>
        <w:t>Advances in personal construct psychology</w:t>
      </w:r>
      <w:r>
        <w:t xml:space="preserve"> (Vol. 3).  Greenwich, CT:  JAI Press.  </w:t>
      </w:r>
    </w:p>
    <w:p w14:paraId="4DAC5E0B" w14:textId="77777777" w:rsidR="00D37642" w:rsidRDefault="00D37642" w:rsidP="00D37642">
      <w:pPr>
        <w:tabs>
          <w:tab w:val="left" w:pos="810"/>
        </w:tabs>
        <w:ind w:left="810" w:hanging="810"/>
      </w:pPr>
    </w:p>
    <w:p w14:paraId="68A0AD07" w14:textId="77777777" w:rsidR="00D37642" w:rsidRDefault="00D37642" w:rsidP="00D37642">
      <w:pPr>
        <w:tabs>
          <w:tab w:val="left" w:pos="810"/>
        </w:tabs>
        <w:ind w:left="810" w:hanging="810"/>
      </w:pPr>
      <w:r>
        <w:t xml:space="preserve">Wass, H. &amp; Neimeyer, R. A. (Eds.) (1995).  </w:t>
      </w:r>
      <w:r>
        <w:rPr>
          <w:u w:val="single"/>
        </w:rPr>
        <w:t>Dying:  Facing the facts</w:t>
      </w:r>
      <w:r>
        <w:t xml:space="preserve"> (3rd Ed).  New York:  Taylor &amp; Francis.</w:t>
      </w:r>
    </w:p>
    <w:p w14:paraId="771AC7FF" w14:textId="77777777" w:rsidR="00D37642" w:rsidRDefault="00D37642" w:rsidP="00D37642">
      <w:pPr>
        <w:tabs>
          <w:tab w:val="left" w:pos="810"/>
        </w:tabs>
        <w:ind w:left="810" w:hanging="810"/>
      </w:pPr>
    </w:p>
    <w:p w14:paraId="59777566" w14:textId="77777777" w:rsidR="00D37642" w:rsidRDefault="00D37642" w:rsidP="00D37642">
      <w:pPr>
        <w:tabs>
          <w:tab w:val="left" w:pos="810"/>
        </w:tabs>
        <w:ind w:left="810" w:hanging="810"/>
      </w:pPr>
      <w:r>
        <w:t xml:space="preserve">Neimeyer, R. A. (Ed.) (1994). </w:t>
      </w:r>
      <w:r>
        <w:rPr>
          <w:u w:val="single"/>
        </w:rPr>
        <w:t>Death anxiety handbook: Research, instrumentation, and application</w:t>
      </w:r>
      <w:r>
        <w:t>. New York &amp; London: Taylor &amp; Francis.  Translation</w:t>
      </w:r>
      <w:r w:rsidR="007D6990">
        <w:rPr>
          <w:u w:val="single"/>
        </w:rPr>
        <w:t xml:space="preserve">:  </w:t>
      </w:r>
      <w:proofErr w:type="spellStart"/>
      <w:r w:rsidR="007D6990">
        <w:rPr>
          <w:u w:val="single"/>
        </w:rPr>
        <w:t>Métodos</w:t>
      </w:r>
      <w:proofErr w:type="spellEnd"/>
      <w:r w:rsidR="007D6990">
        <w:rPr>
          <w:u w:val="single"/>
        </w:rPr>
        <w:t xml:space="preserve"> de </w:t>
      </w:r>
      <w:proofErr w:type="spellStart"/>
      <w:r w:rsidR="007D6990">
        <w:rPr>
          <w:u w:val="single"/>
        </w:rPr>
        <w:t>evalua</w:t>
      </w:r>
      <w:r>
        <w:rPr>
          <w:u w:val="single"/>
        </w:rPr>
        <w:t>c</w:t>
      </w:r>
      <w:r w:rsidR="007D6990">
        <w:rPr>
          <w:u w:val="single"/>
        </w:rPr>
        <w:t>ión</w:t>
      </w:r>
      <w:proofErr w:type="spellEnd"/>
      <w:r w:rsidR="007D6990">
        <w:rPr>
          <w:u w:val="single"/>
        </w:rPr>
        <w:t xml:space="preserve"> de la </w:t>
      </w:r>
      <w:proofErr w:type="spellStart"/>
      <w:r w:rsidR="007D6990">
        <w:rPr>
          <w:u w:val="single"/>
        </w:rPr>
        <w:t>ansiedad</w:t>
      </w:r>
      <w:proofErr w:type="spellEnd"/>
      <w:r w:rsidR="007D6990">
        <w:rPr>
          <w:u w:val="single"/>
        </w:rPr>
        <w:t xml:space="preserve"> ante la </w:t>
      </w:r>
      <w:proofErr w:type="spellStart"/>
      <w:r w:rsidR="007D6990">
        <w:rPr>
          <w:u w:val="single"/>
        </w:rPr>
        <w:t>muer</w:t>
      </w:r>
      <w:r>
        <w:rPr>
          <w:u w:val="single"/>
        </w:rPr>
        <w:t>te</w:t>
      </w:r>
      <w:proofErr w:type="spellEnd"/>
      <w:r>
        <w:t xml:space="preserve">.  Barcelona:  </w:t>
      </w:r>
      <w:proofErr w:type="spellStart"/>
      <w:r>
        <w:t>Paidós</w:t>
      </w:r>
      <w:proofErr w:type="spellEnd"/>
      <w:r>
        <w:t xml:space="preserve"> [1997, Spanish].</w:t>
      </w:r>
    </w:p>
    <w:p w14:paraId="56DFBC52" w14:textId="77777777" w:rsidR="00D37642" w:rsidRDefault="00D37642" w:rsidP="00D37642">
      <w:pPr>
        <w:tabs>
          <w:tab w:val="left" w:pos="810"/>
        </w:tabs>
        <w:ind w:left="810" w:hanging="810"/>
      </w:pPr>
    </w:p>
    <w:p w14:paraId="60486FB4" w14:textId="77777777" w:rsidR="00D37642" w:rsidRDefault="00D37642" w:rsidP="00D37642">
      <w:pPr>
        <w:tabs>
          <w:tab w:val="left" w:pos="810"/>
        </w:tabs>
        <w:ind w:left="810" w:hanging="810"/>
      </w:pPr>
      <w:proofErr w:type="spellStart"/>
      <w:r>
        <w:t>Leenaars</w:t>
      </w:r>
      <w:proofErr w:type="spellEnd"/>
      <w:r>
        <w:t xml:space="preserve">, A., </w:t>
      </w:r>
      <w:proofErr w:type="spellStart"/>
      <w:r>
        <w:t>Maltsberger</w:t>
      </w:r>
      <w:proofErr w:type="spellEnd"/>
      <w:r>
        <w:t xml:space="preserve">, J. T., &amp; Neimeyer, R. A. (1994). </w:t>
      </w:r>
      <w:r>
        <w:rPr>
          <w:u w:val="single"/>
        </w:rPr>
        <w:t>The treatment of suicidal people</w:t>
      </w:r>
      <w:r>
        <w:t>. New York: Taylor &amp; Francis.</w:t>
      </w:r>
    </w:p>
    <w:p w14:paraId="55F22508" w14:textId="77777777" w:rsidR="00D37642" w:rsidRDefault="00D37642" w:rsidP="00D37642">
      <w:pPr>
        <w:tabs>
          <w:tab w:val="left" w:pos="810"/>
        </w:tabs>
        <w:ind w:left="810" w:hanging="810"/>
      </w:pPr>
    </w:p>
    <w:p w14:paraId="4583792D" w14:textId="13E8B0B5" w:rsidR="00D37642" w:rsidRDefault="00D37642" w:rsidP="00D37642">
      <w:pPr>
        <w:tabs>
          <w:tab w:val="left" w:pos="810"/>
        </w:tabs>
        <w:ind w:left="810" w:hanging="810"/>
      </w:pPr>
      <w:r>
        <w:t>Lil</w:t>
      </w:r>
      <w:r w:rsidR="00D10D59">
        <w:t xml:space="preserve">es, L. &amp; Neimeyer, B.  (1993). </w:t>
      </w:r>
      <w:r>
        <w:rPr>
          <w:u w:val="single"/>
        </w:rPr>
        <w:t>Winning racquetball</w:t>
      </w:r>
      <w:r>
        <w:t xml:space="preserve">.  Madison, WI:  Brown &amp; Benchmark.  </w:t>
      </w:r>
    </w:p>
    <w:p w14:paraId="5FCC81F2" w14:textId="77777777" w:rsidR="00D37642" w:rsidRDefault="00D37642" w:rsidP="00D37642">
      <w:pPr>
        <w:tabs>
          <w:tab w:val="left" w:pos="810"/>
        </w:tabs>
        <w:ind w:left="810" w:hanging="810"/>
      </w:pPr>
    </w:p>
    <w:p w14:paraId="43A20F82" w14:textId="77777777" w:rsidR="00D37642" w:rsidRDefault="00D37642" w:rsidP="00D37642">
      <w:pPr>
        <w:tabs>
          <w:tab w:val="left" w:pos="810"/>
        </w:tabs>
        <w:ind w:left="810" w:hanging="810"/>
      </w:pPr>
      <w:r>
        <w:t xml:space="preserve">Neimeyer, R. A. &amp; Neimeyer, G. J. (Eds.), (1992). </w:t>
      </w:r>
      <w:r>
        <w:rPr>
          <w:u w:val="single"/>
        </w:rPr>
        <w:t>Advances in</w:t>
      </w:r>
      <w:r>
        <w:t xml:space="preserve"> </w:t>
      </w:r>
      <w:r>
        <w:rPr>
          <w:u w:val="single"/>
        </w:rPr>
        <w:t>personal construct psychology</w:t>
      </w:r>
      <w:r>
        <w:t xml:space="preserve"> (Vol. 2). Greenwich, CN: JAI Press.</w:t>
      </w:r>
    </w:p>
    <w:p w14:paraId="3B39CBF6" w14:textId="77777777" w:rsidR="00D37642" w:rsidRDefault="00D37642" w:rsidP="00D37642">
      <w:pPr>
        <w:tabs>
          <w:tab w:val="left" w:pos="810"/>
        </w:tabs>
        <w:ind w:left="810" w:hanging="810"/>
        <w:rPr>
          <w:b/>
        </w:rPr>
      </w:pPr>
    </w:p>
    <w:p w14:paraId="33527F20" w14:textId="77777777" w:rsidR="00D37642" w:rsidRDefault="00D37642" w:rsidP="00D37642">
      <w:pPr>
        <w:tabs>
          <w:tab w:val="left" w:pos="810"/>
        </w:tabs>
        <w:ind w:left="810" w:hanging="810"/>
      </w:pPr>
      <w:r>
        <w:t xml:space="preserve">Neimeyer, G. J. &amp; Neimeyer, R. A. (Eds.), (1990). </w:t>
      </w:r>
      <w:r>
        <w:rPr>
          <w:u w:val="single"/>
        </w:rPr>
        <w:t>Advances in personal construct psychology</w:t>
      </w:r>
      <w:r>
        <w:t>. (Vol.1), Greenwich, CN: JAI Press.</w:t>
      </w:r>
    </w:p>
    <w:p w14:paraId="7EE3B188" w14:textId="77777777" w:rsidR="00D37642" w:rsidRDefault="00D37642" w:rsidP="00D37642">
      <w:pPr>
        <w:tabs>
          <w:tab w:val="left" w:pos="810"/>
        </w:tabs>
        <w:ind w:left="810" w:hanging="810"/>
      </w:pPr>
    </w:p>
    <w:p w14:paraId="001EB67B" w14:textId="77777777" w:rsidR="00D37642" w:rsidRDefault="00D37642" w:rsidP="00D37642">
      <w:pPr>
        <w:tabs>
          <w:tab w:val="left" w:pos="432"/>
          <w:tab w:val="left" w:pos="810"/>
          <w:tab w:val="left" w:pos="2304"/>
        </w:tabs>
        <w:ind w:left="810" w:hanging="810"/>
      </w:pPr>
      <w:r>
        <w:t xml:space="preserve">Gholson, B., </w:t>
      </w:r>
      <w:proofErr w:type="spellStart"/>
      <w:r>
        <w:t>Shadish</w:t>
      </w:r>
      <w:proofErr w:type="spellEnd"/>
      <w:r>
        <w:t xml:space="preserve">, W., Neimeyer, R.A. &amp; </w:t>
      </w:r>
      <w:proofErr w:type="spellStart"/>
      <w:r>
        <w:t>Houts</w:t>
      </w:r>
      <w:proofErr w:type="spellEnd"/>
      <w:r>
        <w:t xml:space="preserve">, A. (1989).  </w:t>
      </w:r>
      <w:r>
        <w:rPr>
          <w:u w:val="single"/>
        </w:rPr>
        <w:t>Psychology of science:  contributions to metascience</w:t>
      </w:r>
      <w:r>
        <w:t>.  Cambridge, England:  Cambridge University Press.</w:t>
      </w:r>
    </w:p>
    <w:p w14:paraId="354B3AC4" w14:textId="77777777" w:rsidR="00D37642" w:rsidRDefault="00D37642" w:rsidP="00D37642">
      <w:pPr>
        <w:tabs>
          <w:tab w:val="left" w:pos="432"/>
          <w:tab w:val="left" w:pos="810"/>
          <w:tab w:val="left" w:pos="2304"/>
        </w:tabs>
        <w:ind w:left="810" w:hanging="810"/>
      </w:pPr>
    </w:p>
    <w:p w14:paraId="221A3FE2" w14:textId="77777777" w:rsidR="00D37642" w:rsidRDefault="00D37642" w:rsidP="00D37642">
      <w:pPr>
        <w:tabs>
          <w:tab w:val="left" w:pos="810"/>
          <w:tab w:val="left" w:pos="2304"/>
        </w:tabs>
        <w:ind w:left="810" w:hanging="810"/>
      </w:pPr>
      <w:r>
        <w:t xml:space="preserve">Wass, H., </w:t>
      </w:r>
      <w:proofErr w:type="spellStart"/>
      <w:r>
        <w:t>Berardo</w:t>
      </w:r>
      <w:proofErr w:type="spellEnd"/>
      <w:r>
        <w:t xml:space="preserve">, F. &amp; Neimeyer, R.A. (Eds.) (1988). </w:t>
      </w:r>
      <w:r>
        <w:rPr>
          <w:u w:val="single"/>
        </w:rPr>
        <w:t>Dying: Facing the facts</w:t>
      </w:r>
      <w:r>
        <w:t xml:space="preserve">.  (2nd ed) New York: Hemisphere/Harper &amp; Row. </w:t>
      </w:r>
    </w:p>
    <w:p w14:paraId="64117852" w14:textId="77777777" w:rsidR="00D37642" w:rsidRDefault="00D37642" w:rsidP="00D37642">
      <w:pPr>
        <w:tabs>
          <w:tab w:val="left" w:pos="810"/>
          <w:tab w:val="left" w:pos="2304"/>
        </w:tabs>
        <w:ind w:left="810" w:hanging="810"/>
      </w:pPr>
    </w:p>
    <w:p w14:paraId="0D41DCF9" w14:textId="77777777" w:rsidR="00D37642" w:rsidRDefault="00D37642" w:rsidP="00D37642">
      <w:pPr>
        <w:tabs>
          <w:tab w:val="left" w:pos="432"/>
          <w:tab w:val="left" w:pos="810"/>
          <w:tab w:val="left" w:pos="2304"/>
        </w:tabs>
        <w:ind w:left="810" w:hanging="810"/>
      </w:pPr>
      <w:r>
        <w:t xml:space="preserve">Neimeyer, R.A. &amp; Neimeyer, G.J. (Eds.) (1987).   </w:t>
      </w:r>
      <w:r>
        <w:rPr>
          <w:u w:val="single"/>
        </w:rPr>
        <w:t>Personal construct therapy casebook</w:t>
      </w:r>
      <w:r>
        <w:t xml:space="preserve">.  New York:  Springer. [In 1989, translated to Spanish under title of </w:t>
      </w:r>
      <w:proofErr w:type="spellStart"/>
      <w:r>
        <w:rPr>
          <w:u w:val="single"/>
        </w:rPr>
        <w:t>Casos</w:t>
      </w:r>
      <w:proofErr w:type="spellEnd"/>
      <w:r>
        <w:rPr>
          <w:u w:val="single"/>
        </w:rPr>
        <w:t xml:space="preserve"> de </w:t>
      </w:r>
      <w:proofErr w:type="spellStart"/>
      <w:r>
        <w:rPr>
          <w:u w:val="single"/>
        </w:rPr>
        <w:t>terapia</w:t>
      </w:r>
      <w:proofErr w:type="spellEnd"/>
      <w:r>
        <w:rPr>
          <w:u w:val="single"/>
        </w:rPr>
        <w:t xml:space="preserve"> de</w:t>
      </w:r>
      <w:r>
        <w:t xml:space="preserve"> </w:t>
      </w:r>
      <w:proofErr w:type="spellStart"/>
      <w:r>
        <w:rPr>
          <w:u w:val="single"/>
        </w:rPr>
        <w:t>constructos</w:t>
      </w:r>
      <w:proofErr w:type="spellEnd"/>
      <w:r>
        <w:rPr>
          <w:u w:val="single"/>
        </w:rPr>
        <w:t xml:space="preserve"> </w:t>
      </w:r>
      <w:proofErr w:type="spellStart"/>
      <w:r>
        <w:rPr>
          <w:u w:val="single"/>
        </w:rPr>
        <w:t>personales</w:t>
      </w:r>
      <w:proofErr w:type="spellEnd"/>
      <w:r>
        <w:t xml:space="preserve">, Bilbao, Spain: </w:t>
      </w:r>
      <w:proofErr w:type="spellStart"/>
      <w:r>
        <w:t>Desclee</w:t>
      </w:r>
      <w:proofErr w:type="spellEnd"/>
      <w:r>
        <w:t xml:space="preserve"> de Brouwer, S. A.]</w:t>
      </w:r>
    </w:p>
    <w:p w14:paraId="32C7079C" w14:textId="77777777" w:rsidR="00D37642" w:rsidRDefault="00D37642" w:rsidP="00D37642">
      <w:pPr>
        <w:tabs>
          <w:tab w:val="left" w:pos="810"/>
          <w:tab w:val="left" w:pos="2304"/>
        </w:tabs>
        <w:ind w:left="810" w:hanging="810"/>
      </w:pPr>
    </w:p>
    <w:p w14:paraId="187BCCA2" w14:textId="77777777" w:rsidR="00D37642" w:rsidRDefault="00D37642" w:rsidP="00D37642">
      <w:pPr>
        <w:tabs>
          <w:tab w:val="left" w:pos="810"/>
          <w:tab w:val="left" w:pos="2304"/>
        </w:tabs>
        <w:ind w:left="810" w:hanging="810"/>
      </w:pPr>
      <w:r>
        <w:t xml:space="preserve">Neimeyer, R.A. (1985). </w:t>
      </w:r>
      <w:r>
        <w:rPr>
          <w:u w:val="single"/>
        </w:rPr>
        <w:t>The development of personal construct psychology</w:t>
      </w:r>
      <w:r>
        <w:t>. Lincoln: University of Nebraska Press.</w:t>
      </w:r>
    </w:p>
    <w:p w14:paraId="606617F9" w14:textId="77777777" w:rsidR="00D37642" w:rsidRDefault="00D37642" w:rsidP="00D37642">
      <w:pPr>
        <w:tabs>
          <w:tab w:val="left" w:pos="810"/>
          <w:tab w:val="left" w:pos="2304"/>
        </w:tabs>
        <w:spacing w:before="240"/>
        <w:ind w:left="810" w:hanging="810"/>
      </w:pPr>
      <w:r>
        <w:lastRenderedPageBreak/>
        <w:t xml:space="preserve">Neimeyer, R.A. (Ed.) (1984-85).  </w:t>
      </w:r>
      <w:r>
        <w:rPr>
          <w:u w:val="single"/>
        </w:rPr>
        <w:t>Group psychotherapies for depression</w:t>
      </w:r>
      <w:r>
        <w:t xml:space="preserve"> (special issue of International Journal of Mental Health, </w:t>
      </w:r>
      <w:r>
        <w:rPr>
          <w:u w:val="single"/>
        </w:rPr>
        <w:t>13</w:t>
      </w:r>
      <w:r>
        <w:t>, #3-4).</w:t>
      </w:r>
    </w:p>
    <w:p w14:paraId="47B2A358" w14:textId="77777777" w:rsidR="00D37642" w:rsidRDefault="00D37642" w:rsidP="00D37642">
      <w:pPr>
        <w:tabs>
          <w:tab w:val="left" w:pos="810"/>
          <w:tab w:val="left" w:pos="2304"/>
        </w:tabs>
        <w:spacing w:before="240"/>
        <w:ind w:left="810" w:right="180" w:hanging="810"/>
      </w:pPr>
      <w:proofErr w:type="spellStart"/>
      <w:r>
        <w:t>Epting</w:t>
      </w:r>
      <w:proofErr w:type="spellEnd"/>
      <w:r>
        <w:t xml:space="preserve">, F.R. &amp; </w:t>
      </w:r>
      <w:proofErr w:type="spellStart"/>
      <w:r>
        <w:t>Neimeyer</w:t>
      </w:r>
      <w:proofErr w:type="spellEnd"/>
      <w:r>
        <w:t xml:space="preserve">, R.A. (Eds.) (1984).  </w:t>
      </w:r>
      <w:r>
        <w:rPr>
          <w:u w:val="single"/>
        </w:rPr>
        <w:t>Personal meanings of death</w:t>
      </w:r>
      <w:r>
        <w:t xml:space="preserve">.  New York:  Hemisphere. </w:t>
      </w:r>
    </w:p>
    <w:p w14:paraId="2B31326C" w14:textId="77777777" w:rsidR="00D37642" w:rsidRDefault="00D37642">
      <w:pPr>
        <w:ind w:left="360" w:hanging="360"/>
        <w:rPr>
          <w:b/>
        </w:rPr>
      </w:pPr>
    </w:p>
    <w:p w14:paraId="4CFAD765" w14:textId="77777777" w:rsidR="00D37642" w:rsidRPr="00AC7B3B" w:rsidRDefault="00D37642" w:rsidP="00D37642">
      <w:pPr>
        <w:ind w:left="360" w:hanging="360"/>
        <w:jc w:val="center"/>
        <w:rPr>
          <w:b/>
          <w:sz w:val="32"/>
        </w:rPr>
      </w:pPr>
      <w:r w:rsidRPr="00AC7B3B">
        <w:rPr>
          <w:b/>
          <w:sz w:val="32"/>
        </w:rPr>
        <w:t>Book chapters</w:t>
      </w:r>
    </w:p>
    <w:p w14:paraId="6F217DD7" w14:textId="77777777" w:rsidR="004F6A38" w:rsidRDefault="004F6A38" w:rsidP="004F6A38">
      <w:pPr>
        <w:ind w:left="360" w:hanging="360"/>
        <w:rPr>
          <w:rFonts w:ascii="Times New Roman" w:hAnsi="Times New Roman" w:cs="TimesNewRomanPSMT"/>
          <w:lang w:bidi="en-US"/>
        </w:rPr>
      </w:pPr>
    </w:p>
    <w:p w14:paraId="75884493" w14:textId="5BED5A1C" w:rsidR="006B6EF7" w:rsidRDefault="006B6EF7" w:rsidP="006B6EF7">
      <w:pPr>
        <w:widowControl w:val="0"/>
        <w:ind w:left="720" w:hanging="720"/>
        <w:rPr>
          <w:rFonts w:ascii="Times New Roman" w:hAnsi="Times New Roman" w:cs="TimesNewRomanPSMT"/>
          <w:lang w:bidi="en-US"/>
        </w:rPr>
      </w:pPr>
      <w:proofErr w:type="spellStart"/>
      <w:r>
        <w:rPr>
          <w:rFonts w:ascii="Times New Roman" w:hAnsi="Times New Roman" w:cs="TimesNewRomanPSMT"/>
          <w:lang w:bidi="en-US"/>
        </w:rPr>
        <w:t>Milman</w:t>
      </w:r>
      <w:proofErr w:type="spellEnd"/>
      <w:r>
        <w:rPr>
          <w:rFonts w:ascii="Times New Roman" w:hAnsi="Times New Roman" w:cs="TimesNewRomanPSMT"/>
          <w:lang w:bidi="en-US"/>
        </w:rPr>
        <w:t xml:space="preserve">, E., </w:t>
      </w:r>
      <w:proofErr w:type="spellStart"/>
      <w:r>
        <w:rPr>
          <w:rFonts w:ascii="Times New Roman" w:hAnsi="Times New Roman" w:cs="TimesNewRomanPSMT"/>
          <w:lang w:bidi="en-US"/>
        </w:rPr>
        <w:t>Neimeyer</w:t>
      </w:r>
      <w:proofErr w:type="spellEnd"/>
      <w:r>
        <w:rPr>
          <w:rFonts w:ascii="Times New Roman" w:hAnsi="Times New Roman" w:cs="TimesNewRomanPSMT"/>
          <w:lang w:bidi="en-US"/>
        </w:rPr>
        <w:t xml:space="preserve">, R. A. &amp; </w:t>
      </w:r>
      <w:proofErr w:type="spellStart"/>
      <w:r>
        <w:rPr>
          <w:rFonts w:ascii="Times New Roman" w:hAnsi="Times New Roman" w:cs="TimesNewRomanPSMT"/>
          <w:lang w:bidi="en-US"/>
        </w:rPr>
        <w:t>Boelen</w:t>
      </w:r>
      <w:proofErr w:type="spellEnd"/>
      <w:r>
        <w:rPr>
          <w:rFonts w:ascii="Times New Roman" w:hAnsi="Times New Roman" w:cs="TimesNewRomanPSMT"/>
          <w:lang w:bidi="en-US"/>
        </w:rPr>
        <w:t xml:space="preserve">, P. A. (2020).  Problematic grief.  In </w:t>
      </w:r>
      <w:proofErr w:type="spellStart"/>
      <w:r w:rsidRPr="006B6EF7">
        <w:rPr>
          <w:rFonts w:ascii="Times New Roman" w:hAnsi="Times New Roman" w:cs="TimesNewRomanPSMT"/>
          <w:lang w:bidi="en-US"/>
        </w:rPr>
        <w:t>Servaty-Seib</w:t>
      </w:r>
      <w:proofErr w:type="spellEnd"/>
      <w:r w:rsidRPr="006B6EF7">
        <w:rPr>
          <w:rFonts w:ascii="Times New Roman" w:hAnsi="Times New Roman" w:cs="TimesNewRomanPSMT"/>
          <w:lang w:bidi="en-US"/>
        </w:rPr>
        <w:t>, H. L., &amp; Chapple, H. (Eds.) (2021). </w:t>
      </w:r>
      <w:r w:rsidRPr="006B6EF7">
        <w:rPr>
          <w:rFonts w:ascii="Times New Roman" w:hAnsi="Times New Roman" w:cs="TimesNewRomanPSMT"/>
          <w:u w:val="single"/>
          <w:lang w:bidi="en-US"/>
        </w:rPr>
        <w:t>Handbook of thanatology.</w:t>
      </w:r>
      <w:r w:rsidRPr="006B6EF7">
        <w:rPr>
          <w:rFonts w:ascii="Times New Roman" w:hAnsi="Times New Roman" w:cs="TimesNewRomanPSMT"/>
          <w:lang w:bidi="en-US"/>
        </w:rPr>
        <w:t xml:space="preserve"> (3</w:t>
      </w:r>
      <w:r w:rsidRPr="006B6EF7">
        <w:rPr>
          <w:rFonts w:ascii="Times New Roman" w:hAnsi="Times New Roman" w:cs="TimesNewRomanPSMT"/>
          <w:vertAlign w:val="superscript"/>
          <w:lang w:bidi="en-US"/>
        </w:rPr>
        <w:t>rd</w:t>
      </w:r>
      <w:r w:rsidRPr="006B6EF7">
        <w:rPr>
          <w:rFonts w:ascii="Times New Roman" w:hAnsi="Times New Roman" w:cs="TimesNewRomanPSMT"/>
          <w:lang w:bidi="en-US"/>
        </w:rPr>
        <w:t> edition). Association of Death Education and Counseling.</w:t>
      </w:r>
    </w:p>
    <w:p w14:paraId="458C7856" w14:textId="77777777" w:rsidR="006B6EF7" w:rsidRDefault="006B6EF7" w:rsidP="0060719A">
      <w:pPr>
        <w:widowControl w:val="0"/>
        <w:ind w:left="720" w:hanging="720"/>
        <w:rPr>
          <w:rFonts w:ascii="Times New Roman" w:hAnsi="Times New Roman" w:cs="TimesNewRomanPSMT"/>
          <w:lang w:bidi="en-US"/>
        </w:rPr>
      </w:pPr>
    </w:p>
    <w:p w14:paraId="7C46A722" w14:textId="07BBAA9A" w:rsidR="00B901D6" w:rsidRDefault="00B901D6" w:rsidP="0060719A">
      <w:pPr>
        <w:widowControl w:val="0"/>
        <w:ind w:left="720" w:hanging="720"/>
      </w:pPr>
      <w:proofErr w:type="spellStart"/>
      <w:r>
        <w:rPr>
          <w:rFonts w:ascii="Times New Roman" w:hAnsi="Times New Roman" w:cs="TimesNewRomanPSMT"/>
          <w:lang w:bidi="en-US"/>
        </w:rPr>
        <w:t>Neimeyer</w:t>
      </w:r>
      <w:proofErr w:type="spellEnd"/>
      <w:r>
        <w:rPr>
          <w:rFonts w:ascii="Times New Roman" w:hAnsi="Times New Roman" w:cs="TimesNewRomanPSMT"/>
          <w:lang w:bidi="en-US"/>
        </w:rPr>
        <w:t xml:space="preserve">, R. A. &amp; </w:t>
      </w:r>
      <w:proofErr w:type="spellStart"/>
      <w:r>
        <w:rPr>
          <w:rFonts w:ascii="Times New Roman" w:hAnsi="Times New Roman" w:cs="TimesNewRomanPSMT"/>
          <w:lang w:bidi="en-US"/>
        </w:rPr>
        <w:t>Krawchuck</w:t>
      </w:r>
      <w:proofErr w:type="spellEnd"/>
      <w:r>
        <w:rPr>
          <w:rFonts w:ascii="Times New Roman" w:hAnsi="Times New Roman" w:cs="TimesNewRomanPSMT"/>
          <w:lang w:bidi="en-US"/>
        </w:rPr>
        <w:t>, L.  (</w:t>
      </w:r>
      <w:r w:rsidR="00EA217C">
        <w:rPr>
          <w:rFonts w:ascii="Times New Roman" w:hAnsi="Times New Roman" w:cs="TimesNewRomanPSMT"/>
          <w:lang w:bidi="en-US"/>
        </w:rPr>
        <w:t>2020</w:t>
      </w:r>
      <w:r>
        <w:rPr>
          <w:rFonts w:ascii="Times New Roman" w:hAnsi="Times New Roman" w:cs="TimesNewRomanPSMT"/>
          <w:lang w:bidi="en-US"/>
        </w:rPr>
        <w:t xml:space="preserve">).  Making meaning of non-death losses.  In D. Harris (Ed.), </w:t>
      </w:r>
      <w:r w:rsidRPr="00B901D6">
        <w:rPr>
          <w:u w:val="single"/>
        </w:rPr>
        <w:t>Non-Death Loss and Grief:  Context and Clinical Implications</w:t>
      </w:r>
      <w:r w:rsidR="00BB2011">
        <w:t>.  New York:</w:t>
      </w:r>
      <w:r>
        <w:t xml:space="preserve">  Routledge.</w:t>
      </w:r>
    </w:p>
    <w:p w14:paraId="5DAA1160" w14:textId="77777777" w:rsidR="008F52AC" w:rsidRDefault="008F52AC" w:rsidP="0060719A">
      <w:pPr>
        <w:widowControl w:val="0"/>
        <w:ind w:left="720" w:hanging="720"/>
      </w:pPr>
    </w:p>
    <w:p w14:paraId="7DF337A4" w14:textId="59EFA018" w:rsidR="008F52AC" w:rsidRDefault="008F52AC" w:rsidP="0060719A">
      <w:pPr>
        <w:widowControl w:val="0"/>
        <w:ind w:left="720" w:hanging="720"/>
      </w:pPr>
      <w:r w:rsidRPr="008F52AC">
        <w:t>Burke</w:t>
      </w:r>
      <w:r>
        <w:t xml:space="preserve">, L. A. &amp; </w:t>
      </w:r>
      <w:r w:rsidRPr="008F52AC">
        <w:t>Neimeyer</w:t>
      </w:r>
      <w:r>
        <w:t xml:space="preserve">, R. A.  (2019). </w:t>
      </w:r>
      <w:r w:rsidRPr="008F52AC">
        <w:t>The Inventory of Complicated Spiritual Grief</w:t>
      </w:r>
      <w:r>
        <w:t>: Assessing spiritual crisis following l</w:t>
      </w:r>
      <w:r w:rsidRPr="008F52AC">
        <w:t>oss</w:t>
      </w:r>
      <w:r>
        <w:t xml:space="preserve">.  In Arndt </w:t>
      </w:r>
      <w:proofErr w:type="spellStart"/>
      <w:r>
        <w:t>Büssing</w:t>
      </w:r>
      <w:proofErr w:type="spellEnd"/>
      <w:r>
        <w:t xml:space="preserve"> (Ed.), </w:t>
      </w:r>
      <w:r w:rsidRPr="008F52AC">
        <w:rPr>
          <w:u w:val="single"/>
        </w:rPr>
        <w:t>Measures of spirituality/religiosity</w:t>
      </w:r>
      <w:r>
        <w:t>.  Basel, Switzerland, pp. 27-36.</w:t>
      </w:r>
    </w:p>
    <w:p w14:paraId="75D532A8" w14:textId="77777777" w:rsidR="00B901D6" w:rsidRDefault="00B901D6" w:rsidP="0060719A">
      <w:pPr>
        <w:widowControl w:val="0"/>
        <w:ind w:left="720" w:hanging="720"/>
      </w:pPr>
    </w:p>
    <w:p w14:paraId="357CCD20" w14:textId="08C59B77" w:rsidR="00121D13" w:rsidRPr="00121D13" w:rsidRDefault="0060719A" w:rsidP="00121D13">
      <w:pPr>
        <w:widowControl w:val="0"/>
        <w:ind w:left="720" w:hanging="720"/>
        <w:rPr>
          <w:rFonts w:ascii="Times New Roman" w:hAnsi="Times New Roman" w:cs="TimesNewRomanPSMT"/>
          <w:lang w:bidi="en-US"/>
        </w:rPr>
      </w:pPr>
      <w:r w:rsidRPr="0060719A">
        <w:rPr>
          <w:rFonts w:ascii="Times New Roman" w:hAnsi="Times New Roman" w:cs="TimesNewRomanPSMT"/>
          <w:lang w:bidi="en-US"/>
        </w:rPr>
        <w:t>Neimeyer, R. A. (</w:t>
      </w:r>
      <w:r>
        <w:rPr>
          <w:rFonts w:ascii="Times New Roman" w:hAnsi="Times New Roman" w:cs="TimesNewRomanPSMT"/>
          <w:lang w:bidi="en-US"/>
        </w:rPr>
        <w:t>in press</w:t>
      </w:r>
      <w:r w:rsidRPr="0060719A">
        <w:rPr>
          <w:rFonts w:ascii="Times New Roman" w:hAnsi="Times New Roman" w:cs="TimesNewRomanPSMT"/>
          <w:lang w:bidi="en-US"/>
        </w:rPr>
        <w:t xml:space="preserve">). Beyond death anxiety: Evolution of a research program. In </w:t>
      </w:r>
      <w:r w:rsidR="00121D13" w:rsidRPr="00121D13">
        <w:rPr>
          <w:rFonts w:ascii="Times New Roman" w:hAnsi="Times New Roman" w:cs="TimesNewRomanPSMT"/>
          <w:lang w:bidi="en-US"/>
        </w:rPr>
        <w:t>Wong, L. C. J., &amp; Tam, E. M. (Eds.). (2019). </w:t>
      </w:r>
      <w:r w:rsidR="00121D13" w:rsidRPr="00121D13">
        <w:rPr>
          <w:rFonts w:ascii="Times New Roman" w:hAnsi="Times New Roman" w:cs="TimesNewRomanPSMT"/>
          <w:iCs/>
          <w:u w:val="single"/>
          <w:lang w:bidi="en-US"/>
        </w:rPr>
        <w:t>The existential positive psychology of suffering</w:t>
      </w:r>
      <w:r w:rsidR="00121D13" w:rsidRPr="00121D13">
        <w:rPr>
          <w:rFonts w:ascii="Times New Roman" w:hAnsi="Times New Roman" w:cs="TimesNewRomanPSMT"/>
          <w:lang w:bidi="en-US"/>
        </w:rPr>
        <w:t>. Toronto, ON: INPM Press.</w:t>
      </w:r>
    </w:p>
    <w:p w14:paraId="73DE5996" w14:textId="77777777" w:rsidR="0060719A" w:rsidRPr="0060719A" w:rsidRDefault="0060719A" w:rsidP="0060719A">
      <w:pPr>
        <w:widowControl w:val="0"/>
        <w:ind w:left="720" w:hanging="720"/>
        <w:rPr>
          <w:rFonts w:ascii="Times New Roman" w:hAnsi="Times New Roman" w:cs="TimesNewRomanPSMT"/>
          <w:lang w:bidi="en-US"/>
        </w:rPr>
      </w:pPr>
    </w:p>
    <w:p w14:paraId="249AE22C" w14:textId="77777777" w:rsidR="00B901D6" w:rsidRDefault="00B901D6" w:rsidP="00B901D6">
      <w:pPr>
        <w:widowControl w:val="0"/>
        <w:ind w:left="720" w:hanging="720"/>
        <w:rPr>
          <w:rFonts w:ascii="Times New Roman" w:hAnsi="Times New Roman" w:cs="TimesNewRomanPSMT"/>
          <w:lang w:bidi="en-US"/>
        </w:rPr>
      </w:pPr>
      <w:r>
        <w:rPr>
          <w:rFonts w:ascii="Times New Roman" w:hAnsi="Times New Roman" w:cs="TimesNewRomanPSMT"/>
          <w:lang w:bidi="en-US"/>
        </w:rPr>
        <w:t xml:space="preserve">Milman, E. &amp; Neimeyer, R. A. (2019).  </w:t>
      </w:r>
      <w:r>
        <w:rPr>
          <w:rStyle w:val="im"/>
          <w:szCs w:val="24"/>
          <w:shd w:val="clear" w:color="auto" w:fill="FFFFFF"/>
        </w:rPr>
        <w:t>The unexpected l</w:t>
      </w:r>
      <w:r w:rsidRPr="005564BD">
        <w:rPr>
          <w:rStyle w:val="im"/>
          <w:szCs w:val="24"/>
          <w:shd w:val="clear" w:color="auto" w:fill="FFFFFF"/>
        </w:rPr>
        <w:t xml:space="preserve">oss: </w:t>
      </w:r>
      <w:r>
        <w:rPr>
          <w:rStyle w:val="im"/>
          <w:szCs w:val="24"/>
          <w:shd w:val="clear" w:color="auto" w:fill="FFFFFF"/>
        </w:rPr>
        <w:t>The loss of an adult c</w:t>
      </w:r>
      <w:r w:rsidRPr="005564BD">
        <w:rPr>
          <w:rStyle w:val="im"/>
          <w:szCs w:val="24"/>
          <w:shd w:val="clear" w:color="auto" w:fill="FFFFFF"/>
        </w:rPr>
        <w:t>hild</w:t>
      </w:r>
      <w:r>
        <w:rPr>
          <w:rFonts w:ascii="Times New Roman" w:hAnsi="Times New Roman" w:cs="TimesNewRomanPSMT"/>
          <w:lang w:bidi="en-US"/>
        </w:rPr>
        <w:t xml:space="preserve">.  In K. Doka &amp; A. Tucci (Eds.), </w:t>
      </w:r>
      <w:r>
        <w:rPr>
          <w:rFonts w:ascii="Times New Roman" w:hAnsi="Times New Roman"/>
          <w:u w:val="single"/>
        </w:rPr>
        <w:t>Aging America: Coping with loss, dying, and death in l</w:t>
      </w:r>
      <w:r w:rsidRPr="005564BD">
        <w:rPr>
          <w:rFonts w:ascii="Times New Roman" w:hAnsi="Times New Roman"/>
          <w:u w:val="single"/>
        </w:rPr>
        <w:t xml:space="preserve">ater </w:t>
      </w:r>
      <w:r>
        <w:rPr>
          <w:rFonts w:ascii="Times New Roman" w:hAnsi="Times New Roman"/>
          <w:u w:val="single"/>
        </w:rPr>
        <w:t>l</w:t>
      </w:r>
      <w:r w:rsidRPr="005564BD">
        <w:rPr>
          <w:rFonts w:ascii="Times New Roman" w:hAnsi="Times New Roman"/>
          <w:u w:val="single"/>
        </w:rPr>
        <w:t>ife</w:t>
      </w:r>
      <w:r>
        <w:rPr>
          <w:rFonts w:ascii="Times New Roman" w:hAnsi="Times New Roman"/>
          <w:u w:val="single"/>
        </w:rPr>
        <w:t xml:space="preserve"> </w:t>
      </w:r>
      <w:r w:rsidRPr="001961E4">
        <w:rPr>
          <w:rFonts w:ascii="Times New Roman" w:hAnsi="Times New Roman"/>
        </w:rPr>
        <w:t>(pp. 139-155)</w:t>
      </w:r>
      <w:r w:rsidRPr="001961E4">
        <w:rPr>
          <w:rFonts w:ascii="Times New Roman" w:hAnsi="Times New Roman" w:cs="TimesNewRomanPSMT"/>
          <w:lang w:bidi="en-US"/>
        </w:rPr>
        <w:t>.</w:t>
      </w:r>
      <w:r>
        <w:rPr>
          <w:rFonts w:ascii="Times New Roman" w:hAnsi="Times New Roman" w:cs="TimesNewRomanPSMT"/>
          <w:lang w:bidi="en-US"/>
        </w:rPr>
        <w:t xml:space="preserve">  Washington, DC:  Hospice Foundation of America.</w:t>
      </w:r>
    </w:p>
    <w:p w14:paraId="64E373C5" w14:textId="77777777" w:rsidR="00B901D6" w:rsidRDefault="00B901D6" w:rsidP="00B901D6">
      <w:pPr>
        <w:widowControl w:val="0"/>
        <w:ind w:left="720" w:hanging="720"/>
        <w:rPr>
          <w:rFonts w:ascii="Times New Roman" w:hAnsi="Times New Roman" w:cs="TimesNewRomanPSMT"/>
          <w:lang w:bidi="en-US"/>
        </w:rPr>
      </w:pPr>
    </w:p>
    <w:p w14:paraId="04DD38D7" w14:textId="4C8A5C7F" w:rsidR="00B901D6" w:rsidRDefault="00B901D6" w:rsidP="00F441B9">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&amp; Neimeyer, J.  (2019).  </w:t>
      </w:r>
      <w:proofErr w:type="spellStart"/>
      <w:r w:rsidR="006E7888">
        <w:rPr>
          <w:rFonts w:ascii="Times New Roman" w:hAnsi="Times New Roman" w:cs="TimesNewRomanPSMT"/>
          <w:lang w:bidi="en-US"/>
        </w:rPr>
        <w:t>Dreamscaping</w:t>
      </w:r>
      <w:proofErr w:type="spellEnd"/>
      <w:r w:rsidR="006E7888">
        <w:rPr>
          <w:rFonts w:ascii="Times New Roman" w:hAnsi="Times New Roman" w:cs="TimesNewRomanPSMT"/>
          <w:lang w:bidi="en-US"/>
        </w:rPr>
        <w:t xml:space="preserve"> as meaning reconstruction:  Recovering a father from the shadow of suicide.  In N. Gershman &amp; B. A. Thompson (Eds.), </w:t>
      </w:r>
      <w:r w:rsidR="006E7888" w:rsidRPr="006E7888">
        <w:rPr>
          <w:rFonts w:ascii="Times New Roman" w:hAnsi="Times New Roman" w:cs="TimesNewRomanPSMT"/>
          <w:u w:val="single"/>
          <w:lang w:bidi="en-US"/>
        </w:rPr>
        <w:t xml:space="preserve">Prescriptive memories in grief </w:t>
      </w:r>
      <w:r w:rsidR="006E7888">
        <w:rPr>
          <w:rFonts w:ascii="Times New Roman" w:hAnsi="Times New Roman" w:cs="TimesNewRomanPSMT"/>
          <w:u w:val="single"/>
          <w:lang w:bidi="en-US"/>
        </w:rPr>
        <w:t xml:space="preserve">and loss:  The art of </w:t>
      </w:r>
      <w:proofErr w:type="spellStart"/>
      <w:r w:rsidR="006E7888">
        <w:rPr>
          <w:rFonts w:ascii="Times New Roman" w:hAnsi="Times New Roman" w:cs="TimesNewRomanPSMT"/>
          <w:u w:val="single"/>
          <w:lang w:bidi="en-US"/>
        </w:rPr>
        <w:t>dreamscaping</w:t>
      </w:r>
      <w:proofErr w:type="spellEnd"/>
      <w:r w:rsidR="006E7888">
        <w:rPr>
          <w:rFonts w:ascii="Times New Roman" w:hAnsi="Times New Roman" w:cs="TimesNewRomanPSMT"/>
          <w:lang w:bidi="en-US"/>
        </w:rPr>
        <w:t>.  New York:  Routledge.</w:t>
      </w:r>
    </w:p>
    <w:p w14:paraId="14143DA3" w14:textId="77777777" w:rsidR="00B901D6" w:rsidRDefault="00B901D6" w:rsidP="00F441B9">
      <w:pPr>
        <w:widowControl w:val="0"/>
        <w:ind w:left="720" w:hanging="720"/>
        <w:rPr>
          <w:rFonts w:ascii="Times New Roman" w:hAnsi="Times New Roman" w:cs="TimesNewRomanPSMT"/>
          <w:lang w:bidi="en-US"/>
        </w:rPr>
      </w:pPr>
    </w:p>
    <w:p w14:paraId="46AF76E1" w14:textId="54707F63" w:rsidR="004E7199" w:rsidRDefault="004E7199" w:rsidP="004E7199">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&amp; Konopka, A. (2019).  </w:t>
      </w:r>
      <w:r w:rsidRPr="00B37B1F">
        <w:rPr>
          <w:rFonts w:ascii="Times New Roman" w:hAnsi="Times New Roman" w:cs="TimesNewRomanPSMT"/>
          <w:lang w:bidi="en-US"/>
        </w:rPr>
        <w:t xml:space="preserve">The </w:t>
      </w:r>
      <w:r>
        <w:rPr>
          <w:rFonts w:ascii="Times New Roman" w:hAnsi="Times New Roman" w:cs="TimesNewRomanPSMT"/>
          <w:lang w:bidi="en-US"/>
        </w:rPr>
        <w:t>dialogical s</w:t>
      </w:r>
      <w:r w:rsidRPr="00B37B1F">
        <w:rPr>
          <w:rFonts w:ascii="Times New Roman" w:hAnsi="Times New Roman" w:cs="TimesNewRomanPSMT"/>
          <w:lang w:bidi="en-US"/>
        </w:rPr>
        <w:t xml:space="preserve">elf in </w:t>
      </w:r>
      <w:r>
        <w:rPr>
          <w:rFonts w:ascii="Times New Roman" w:hAnsi="Times New Roman" w:cs="TimesNewRomanPSMT"/>
          <w:lang w:bidi="en-US"/>
        </w:rPr>
        <w:t>g</w:t>
      </w:r>
      <w:r w:rsidRPr="00B37B1F">
        <w:rPr>
          <w:rFonts w:ascii="Times New Roman" w:hAnsi="Times New Roman" w:cs="TimesNewRomanPSMT"/>
          <w:lang w:bidi="en-US"/>
        </w:rPr>
        <w:t xml:space="preserve">rief </w:t>
      </w:r>
      <w:r>
        <w:rPr>
          <w:rFonts w:ascii="Times New Roman" w:hAnsi="Times New Roman" w:cs="TimesNewRomanPSMT"/>
          <w:lang w:bidi="en-US"/>
        </w:rPr>
        <w:t>t</w:t>
      </w:r>
      <w:r w:rsidRPr="00B37B1F">
        <w:rPr>
          <w:rFonts w:ascii="Times New Roman" w:hAnsi="Times New Roman" w:cs="TimesNewRomanPSMT"/>
          <w:lang w:bidi="en-US"/>
        </w:rPr>
        <w:t xml:space="preserve">herapy: Reconstructing </w:t>
      </w:r>
      <w:r>
        <w:rPr>
          <w:rFonts w:ascii="Times New Roman" w:hAnsi="Times New Roman" w:cs="TimesNewRomanPSMT"/>
          <w:lang w:bidi="en-US"/>
        </w:rPr>
        <w:t>i</w:t>
      </w:r>
      <w:r w:rsidRPr="00B37B1F">
        <w:rPr>
          <w:rFonts w:ascii="Times New Roman" w:hAnsi="Times New Roman" w:cs="TimesNewRomanPSMT"/>
          <w:lang w:bidi="en-US"/>
        </w:rPr>
        <w:t>dentity</w:t>
      </w:r>
      <w:r>
        <w:rPr>
          <w:rFonts w:ascii="Times New Roman" w:hAnsi="Times New Roman" w:cs="TimesNewRomanPSMT"/>
          <w:lang w:bidi="en-US"/>
        </w:rPr>
        <w:t xml:space="preserve"> in the wake of l</w:t>
      </w:r>
      <w:r w:rsidRPr="00B37B1F">
        <w:rPr>
          <w:rFonts w:ascii="Times New Roman" w:hAnsi="Times New Roman" w:cs="TimesNewRomanPSMT"/>
          <w:lang w:bidi="en-US"/>
        </w:rPr>
        <w:t>oss</w:t>
      </w:r>
      <w:r>
        <w:rPr>
          <w:rFonts w:ascii="Times New Roman" w:hAnsi="Times New Roman" w:cs="TimesNewRomanPSMT"/>
          <w:lang w:bidi="en-US"/>
        </w:rPr>
        <w:t xml:space="preserve">.  In </w:t>
      </w:r>
      <w:r w:rsidRPr="00B37B1F">
        <w:rPr>
          <w:rFonts w:ascii="Times New Roman" w:hAnsi="Times New Roman" w:cs="TimesNewRomanPSMT"/>
          <w:lang w:bidi="en-US"/>
        </w:rPr>
        <w:t xml:space="preserve">Konopka, A., </w:t>
      </w:r>
      <w:proofErr w:type="spellStart"/>
      <w:r w:rsidRPr="00B37B1F">
        <w:rPr>
          <w:rFonts w:ascii="Times New Roman" w:hAnsi="Times New Roman" w:cs="TimesNewRomanPSMT"/>
          <w:lang w:bidi="en-US"/>
        </w:rPr>
        <w:t>Hermans</w:t>
      </w:r>
      <w:proofErr w:type="spellEnd"/>
      <w:r w:rsidRPr="00B37B1F">
        <w:rPr>
          <w:rFonts w:ascii="Times New Roman" w:hAnsi="Times New Roman" w:cs="TimesNewRomanPSMT"/>
          <w:lang w:bidi="en-US"/>
        </w:rPr>
        <w:t>, H.J.M., &amp; Goncalves, M.M. (Eds.) </w:t>
      </w:r>
      <w:r>
        <w:rPr>
          <w:rFonts w:ascii="Times New Roman" w:hAnsi="Times New Roman" w:cs="TimesNewRomanPSMT"/>
          <w:iCs/>
          <w:u w:val="single"/>
          <w:lang w:bidi="en-US"/>
        </w:rPr>
        <w:t xml:space="preserve">Handbook of dialogical </w:t>
      </w:r>
      <w:proofErr w:type="spellStart"/>
      <w:r>
        <w:rPr>
          <w:rFonts w:ascii="Times New Roman" w:hAnsi="Times New Roman" w:cs="TimesNewRomanPSMT"/>
          <w:iCs/>
          <w:u w:val="single"/>
          <w:lang w:bidi="en-US"/>
        </w:rPr>
        <w:t>self theory</w:t>
      </w:r>
      <w:proofErr w:type="spellEnd"/>
      <w:r>
        <w:rPr>
          <w:rFonts w:ascii="Times New Roman" w:hAnsi="Times New Roman" w:cs="TimesNewRomanPSMT"/>
          <w:iCs/>
          <w:u w:val="single"/>
          <w:lang w:bidi="en-US"/>
        </w:rPr>
        <w:t xml:space="preserve"> and psychotherapy: Bridging psychotherapeutic and cultural t</w:t>
      </w:r>
      <w:r w:rsidRPr="00B37B1F">
        <w:rPr>
          <w:rFonts w:ascii="Times New Roman" w:hAnsi="Times New Roman" w:cs="TimesNewRomanPSMT"/>
          <w:iCs/>
          <w:u w:val="single"/>
          <w:lang w:bidi="en-US"/>
        </w:rPr>
        <w:t>raditions</w:t>
      </w:r>
      <w:r w:rsidRPr="00B37B1F">
        <w:rPr>
          <w:rFonts w:ascii="Times New Roman" w:hAnsi="Times New Roman" w:cs="TimesNewRomanPSMT"/>
          <w:lang w:bidi="en-US"/>
        </w:rPr>
        <w:t>. London: Routledge</w:t>
      </w:r>
      <w:r>
        <w:rPr>
          <w:rFonts w:ascii="Times New Roman" w:hAnsi="Times New Roman" w:cs="TimesNewRomanPSMT"/>
          <w:lang w:bidi="en-US"/>
        </w:rPr>
        <w:t>.</w:t>
      </w:r>
    </w:p>
    <w:p w14:paraId="7AD3D725" w14:textId="77777777" w:rsidR="004E7199" w:rsidRDefault="004E7199" w:rsidP="004E7199">
      <w:pPr>
        <w:widowControl w:val="0"/>
        <w:ind w:left="720" w:hanging="720"/>
        <w:rPr>
          <w:rFonts w:ascii="Times New Roman" w:hAnsi="Times New Roman" w:cs="TimesNewRomanPSMT"/>
          <w:lang w:bidi="en-US"/>
        </w:rPr>
      </w:pPr>
    </w:p>
    <w:p w14:paraId="5AFF9556" w14:textId="35DA55A4" w:rsidR="00F441B9" w:rsidRDefault="00F441B9" w:rsidP="00F441B9">
      <w:pPr>
        <w:widowControl w:val="0"/>
        <w:ind w:left="720" w:hanging="720"/>
        <w:rPr>
          <w:rFonts w:ascii="Times New Roman" w:hAnsi="Times New Roman" w:cs="TimesNewRomanPSMT"/>
          <w:lang w:bidi="en-US"/>
        </w:rPr>
      </w:pPr>
      <w:r>
        <w:rPr>
          <w:rFonts w:ascii="Times New Roman" w:hAnsi="Times New Roman" w:cs="TimesNewRomanPSMT"/>
          <w:lang w:bidi="en-US"/>
        </w:rPr>
        <w:t xml:space="preserve">She, W. J., Burke, L., Neimeyer, R. A., Roberts, K. </w:t>
      </w:r>
      <w:proofErr w:type="spellStart"/>
      <w:r>
        <w:rPr>
          <w:rFonts w:ascii="Times New Roman" w:hAnsi="Times New Roman" w:cs="TimesNewRomanPSMT"/>
          <w:lang w:bidi="en-US"/>
        </w:rPr>
        <w:t>Lichtenthal</w:t>
      </w:r>
      <w:proofErr w:type="spellEnd"/>
      <w:r>
        <w:rPr>
          <w:rFonts w:ascii="Times New Roman" w:hAnsi="Times New Roman" w:cs="TimesNewRomanPSMT"/>
          <w:lang w:bidi="en-US"/>
        </w:rPr>
        <w:t xml:space="preserve">, W. Hu J. &amp; </w:t>
      </w:r>
      <w:proofErr w:type="spellStart"/>
      <w:r>
        <w:rPr>
          <w:rFonts w:ascii="Times New Roman" w:hAnsi="Times New Roman" w:cs="TimesNewRomanPSMT"/>
          <w:lang w:bidi="en-US"/>
        </w:rPr>
        <w:t>Rauterberg</w:t>
      </w:r>
      <w:proofErr w:type="spellEnd"/>
      <w:r>
        <w:rPr>
          <w:rFonts w:ascii="Times New Roman" w:hAnsi="Times New Roman" w:cs="TimesNewRomanPSMT"/>
          <w:lang w:bidi="en-US"/>
        </w:rPr>
        <w:t xml:space="preserve">, M.  (2018).  Toward the development of a monitoring and feedback system for predicting poor adjustment to grief.  In </w:t>
      </w:r>
      <w:r w:rsidRPr="00F441B9">
        <w:rPr>
          <w:rFonts w:ascii="Times New Roman" w:hAnsi="Times New Roman" w:cs="TimesNewRomanPSMT"/>
          <w:u w:val="single"/>
          <w:lang w:bidi="en-US"/>
        </w:rPr>
        <w:t>Proceedings of the Conference on Design and Semantics of Form and Mo</w:t>
      </w:r>
      <w:r>
        <w:rPr>
          <w:rFonts w:ascii="Times New Roman" w:hAnsi="Times New Roman" w:cs="TimesNewRomanPSMT"/>
          <w:u w:val="single"/>
          <w:lang w:bidi="en-US"/>
        </w:rPr>
        <w:t>vement</w:t>
      </w:r>
      <w:r w:rsidR="000E6F28">
        <w:rPr>
          <w:rFonts w:ascii="Times New Roman" w:hAnsi="Times New Roman" w:cs="TimesNewRomanPSMT"/>
          <w:u w:val="single"/>
          <w:lang w:bidi="en-US"/>
        </w:rPr>
        <w:t xml:space="preserve">.  Rijeka:  </w:t>
      </w:r>
      <w:proofErr w:type="spellStart"/>
      <w:r w:rsidR="000E6F28">
        <w:rPr>
          <w:rFonts w:ascii="Times New Roman" w:hAnsi="Times New Roman" w:cs="TimesNewRomanPSMT"/>
          <w:lang w:bidi="en-US"/>
        </w:rPr>
        <w:t>InTechOpen</w:t>
      </w:r>
      <w:proofErr w:type="spellEnd"/>
      <w:r w:rsidR="000E6F28">
        <w:rPr>
          <w:rFonts w:ascii="Times New Roman" w:hAnsi="Times New Roman" w:cs="TimesNewRomanPSMT"/>
          <w:lang w:bidi="en-US"/>
        </w:rPr>
        <w:t xml:space="preserve">, </w:t>
      </w:r>
      <w:r w:rsidR="000E6F28">
        <w:rPr>
          <w:rFonts w:ascii="Times New Roman" w:hAnsi="Times New Roman" w:cs="TimesNewRomanPSMT"/>
          <w:u w:val="single"/>
          <w:lang w:bidi="en-US"/>
        </w:rPr>
        <w:t>2017, pp. 25-43. DOI</w:t>
      </w:r>
      <w:r w:rsidR="000E6F28">
        <w:rPr>
          <w:rFonts w:ascii="Times New Roman" w:hAnsi="Times New Roman" w:cs="TimesNewRomanPSMT"/>
          <w:lang w:bidi="en-US"/>
        </w:rPr>
        <w:t xml:space="preserve">: </w:t>
      </w:r>
      <w:r w:rsidRPr="00F441B9">
        <w:rPr>
          <w:rFonts w:ascii="Times New Roman" w:hAnsi="Times New Roman" w:cs="TimesNewRomanPSMT"/>
          <w:lang w:bidi="en-US"/>
        </w:rPr>
        <w:t>10.5772/intechopen.71109</w:t>
      </w:r>
      <w:r w:rsidR="000E6F28">
        <w:rPr>
          <w:rFonts w:ascii="Times New Roman" w:hAnsi="Times New Roman" w:cs="TimesNewRomanPSMT"/>
          <w:lang w:bidi="en-US"/>
        </w:rPr>
        <w:t>.</w:t>
      </w:r>
    </w:p>
    <w:p w14:paraId="288BDDFD" w14:textId="77777777" w:rsidR="005564BD" w:rsidRDefault="005564BD" w:rsidP="00B37B1F">
      <w:pPr>
        <w:widowControl w:val="0"/>
        <w:ind w:left="720" w:hanging="720"/>
        <w:rPr>
          <w:rFonts w:ascii="Times New Roman" w:hAnsi="Times New Roman" w:cs="TimesNewRomanPSMT"/>
          <w:lang w:bidi="en-US"/>
        </w:rPr>
      </w:pPr>
    </w:p>
    <w:p w14:paraId="2BC02A71" w14:textId="38965B74" w:rsidR="007A6FC5" w:rsidRDefault="005564BD" w:rsidP="00B37B1F">
      <w:pPr>
        <w:widowControl w:val="0"/>
        <w:ind w:left="720" w:hanging="720"/>
        <w:rPr>
          <w:rFonts w:ascii="Times New Roman" w:hAnsi="Times New Roman" w:cs="TimesNewRomanPSMT"/>
          <w:lang w:bidi="en-US"/>
        </w:rPr>
      </w:pPr>
      <w:r>
        <w:rPr>
          <w:rFonts w:ascii="Times New Roman" w:hAnsi="Times New Roman" w:cs="TimesNewRomanPSMT"/>
          <w:lang w:bidi="en-US"/>
        </w:rPr>
        <w:t>Ne</w:t>
      </w:r>
      <w:r w:rsidR="007A6FC5">
        <w:rPr>
          <w:rFonts w:ascii="Times New Roman" w:hAnsi="Times New Roman" w:cs="TimesNewRomanPSMT"/>
          <w:lang w:bidi="en-US"/>
        </w:rPr>
        <w:t xml:space="preserve">imeyer, R. A., Bottomley, J. S. &amp; </w:t>
      </w:r>
      <w:proofErr w:type="spellStart"/>
      <w:r w:rsidR="007A6FC5">
        <w:rPr>
          <w:rFonts w:ascii="Times New Roman" w:hAnsi="Times New Roman" w:cs="TimesNewRomanPSMT"/>
          <w:lang w:bidi="en-US"/>
        </w:rPr>
        <w:t>Bellet</w:t>
      </w:r>
      <w:proofErr w:type="spellEnd"/>
      <w:r w:rsidR="007A6FC5">
        <w:rPr>
          <w:rFonts w:ascii="Times New Roman" w:hAnsi="Times New Roman" w:cs="TimesNewRomanPSMT"/>
          <w:lang w:bidi="en-US"/>
        </w:rPr>
        <w:t xml:space="preserve">, B. W. (2018).  Growing through grief:  When loss is complicated.  In K. Doka &amp; A. Tucci (Eds.), </w:t>
      </w:r>
      <w:r w:rsidR="005C5573">
        <w:rPr>
          <w:rFonts w:ascii="Times New Roman" w:hAnsi="Times New Roman" w:cs="TimesNewRomanPSMT"/>
          <w:u w:val="single"/>
          <w:lang w:bidi="en-US"/>
        </w:rPr>
        <w:t xml:space="preserve">Transforming loss:  Finding potential for </w:t>
      </w:r>
      <w:r w:rsidR="005C5573">
        <w:rPr>
          <w:rFonts w:ascii="Times New Roman" w:hAnsi="Times New Roman" w:cs="TimesNewRomanPSMT"/>
          <w:u w:val="single"/>
          <w:lang w:bidi="en-US"/>
        </w:rPr>
        <w:lastRenderedPageBreak/>
        <w:t>growth</w:t>
      </w:r>
      <w:r w:rsidR="00BA79EB">
        <w:rPr>
          <w:rFonts w:ascii="Times New Roman" w:hAnsi="Times New Roman" w:cs="TimesNewRomanPSMT"/>
          <w:lang w:bidi="en-US"/>
        </w:rPr>
        <w:t xml:space="preserve"> (pp. 95-111).</w:t>
      </w:r>
      <w:r w:rsidR="007A6FC5">
        <w:rPr>
          <w:rFonts w:ascii="Times New Roman" w:hAnsi="Times New Roman" w:cs="TimesNewRomanPSMT"/>
          <w:lang w:bidi="en-US"/>
        </w:rPr>
        <w:t xml:space="preserve">  Washington, DC:</w:t>
      </w:r>
      <w:r w:rsidR="00BA79EB">
        <w:rPr>
          <w:rFonts w:ascii="Times New Roman" w:hAnsi="Times New Roman" w:cs="TimesNewRomanPSMT"/>
          <w:lang w:bidi="en-US"/>
        </w:rPr>
        <w:t xml:space="preserve">  Hospice Foundation of America.</w:t>
      </w:r>
    </w:p>
    <w:p w14:paraId="557DB2DB" w14:textId="77777777" w:rsidR="00B37B1F" w:rsidRPr="00B37B1F" w:rsidRDefault="00B37B1F" w:rsidP="004E7199">
      <w:pPr>
        <w:widowControl w:val="0"/>
        <w:rPr>
          <w:rFonts w:ascii="Times New Roman" w:hAnsi="Times New Roman" w:cs="TimesNewRomanPSMT"/>
          <w:lang w:bidi="en-US"/>
        </w:rPr>
      </w:pPr>
    </w:p>
    <w:p w14:paraId="5898B23B" w14:textId="0B3EBD06" w:rsidR="0053637C" w:rsidRDefault="00B37B1F" w:rsidP="00B37B1F">
      <w:pPr>
        <w:widowControl w:val="0"/>
        <w:ind w:left="720" w:hanging="720"/>
        <w:rPr>
          <w:rFonts w:ascii="Times New Roman" w:hAnsi="Times New Roman" w:cs="TimesNewRomanPSMT"/>
          <w:lang w:bidi="en-US"/>
        </w:rPr>
      </w:pPr>
      <w:r w:rsidRPr="00B37B1F">
        <w:rPr>
          <w:rFonts w:ascii="Times New Roman" w:hAnsi="Times New Roman" w:cs="TimesNewRomanPSMT"/>
          <w:lang w:bidi="en-US"/>
        </w:rPr>
        <w:t xml:space="preserve"> </w:t>
      </w:r>
      <w:r w:rsidR="0053637C">
        <w:rPr>
          <w:rFonts w:ascii="Times New Roman" w:hAnsi="Times New Roman" w:cs="TimesNewRomanPSMT"/>
          <w:lang w:bidi="en-US"/>
        </w:rPr>
        <w:t>Ne</w:t>
      </w:r>
      <w:r w:rsidR="00DA4D10">
        <w:rPr>
          <w:rFonts w:ascii="Times New Roman" w:hAnsi="Times New Roman" w:cs="TimesNewRomanPSMT"/>
          <w:lang w:bidi="en-US"/>
        </w:rPr>
        <w:t xml:space="preserve">imeyer, R. A. &amp; </w:t>
      </w:r>
      <w:proofErr w:type="spellStart"/>
      <w:r w:rsidR="00DA4D10">
        <w:rPr>
          <w:rFonts w:ascii="Times New Roman" w:hAnsi="Times New Roman" w:cs="TimesNewRomanPSMT"/>
          <w:lang w:bidi="en-US"/>
        </w:rPr>
        <w:t>Hooghe</w:t>
      </w:r>
      <w:proofErr w:type="spellEnd"/>
      <w:r w:rsidR="00DA4D10">
        <w:rPr>
          <w:rFonts w:ascii="Times New Roman" w:hAnsi="Times New Roman" w:cs="TimesNewRomanPSMT"/>
          <w:lang w:bidi="en-US"/>
        </w:rPr>
        <w:t>, A. (2018</w:t>
      </w:r>
      <w:r w:rsidR="0053637C">
        <w:rPr>
          <w:rFonts w:ascii="Times New Roman" w:hAnsi="Times New Roman" w:cs="TimesNewRomanPSMT"/>
          <w:lang w:bidi="en-US"/>
        </w:rPr>
        <w:t xml:space="preserve">).  Reconstructing the continuing bond:  A case study in grief therapy.  In D. </w:t>
      </w:r>
      <w:proofErr w:type="spellStart"/>
      <w:r w:rsidR="0053637C">
        <w:rPr>
          <w:rFonts w:ascii="Times New Roman" w:hAnsi="Times New Roman" w:cs="TimesNewRomanPSMT"/>
          <w:lang w:bidi="en-US"/>
        </w:rPr>
        <w:t>Klass</w:t>
      </w:r>
      <w:proofErr w:type="spellEnd"/>
      <w:r w:rsidR="0053637C">
        <w:rPr>
          <w:rFonts w:ascii="Times New Roman" w:hAnsi="Times New Roman" w:cs="TimesNewRomanPSMT"/>
          <w:lang w:bidi="en-US"/>
        </w:rPr>
        <w:t xml:space="preserve"> &amp; E. </w:t>
      </w:r>
      <w:proofErr w:type="spellStart"/>
      <w:r w:rsidR="0053637C">
        <w:rPr>
          <w:rFonts w:ascii="Times New Roman" w:hAnsi="Times New Roman" w:cs="TimesNewRomanPSMT"/>
          <w:lang w:bidi="en-US"/>
        </w:rPr>
        <w:t>Steffan</w:t>
      </w:r>
      <w:proofErr w:type="spellEnd"/>
      <w:r w:rsidR="0053637C">
        <w:rPr>
          <w:rFonts w:ascii="Times New Roman" w:hAnsi="Times New Roman" w:cs="TimesNewRomanPSMT"/>
          <w:lang w:bidi="en-US"/>
        </w:rPr>
        <w:t xml:space="preserve"> (Eds.), </w:t>
      </w:r>
      <w:r w:rsidR="0053637C" w:rsidRPr="0053637C">
        <w:rPr>
          <w:rFonts w:ascii="Times New Roman" w:hAnsi="Times New Roman" w:cs="TimesNewRomanPSMT"/>
          <w:u w:val="single"/>
          <w:lang w:bidi="en-US"/>
        </w:rPr>
        <w:t>Continuing bonds in bereavement:  New directions for research and practice</w:t>
      </w:r>
      <w:r w:rsidR="0053637C">
        <w:rPr>
          <w:rFonts w:ascii="Times New Roman" w:hAnsi="Times New Roman" w:cs="TimesNewRomanPSMT"/>
          <w:lang w:bidi="en-US"/>
        </w:rPr>
        <w:t>.  New York:  Routledge.</w:t>
      </w:r>
    </w:p>
    <w:p w14:paraId="4068EBE8" w14:textId="77777777" w:rsidR="00C3748A" w:rsidRDefault="00C3748A" w:rsidP="00B37B1F">
      <w:pPr>
        <w:widowControl w:val="0"/>
        <w:ind w:left="720" w:hanging="720"/>
        <w:rPr>
          <w:rFonts w:ascii="Times New Roman" w:hAnsi="Times New Roman" w:cs="TimesNewRomanPSMT"/>
          <w:lang w:bidi="en-US"/>
        </w:rPr>
      </w:pPr>
    </w:p>
    <w:p w14:paraId="142EEAD7" w14:textId="010435AB" w:rsidR="00C3748A" w:rsidRDefault="00C3748A" w:rsidP="00B37B1F">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&amp; </w:t>
      </w:r>
      <w:proofErr w:type="spellStart"/>
      <w:r>
        <w:rPr>
          <w:rFonts w:ascii="Times New Roman" w:hAnsi="Times New Roman" w:cs="TimesNewRomanPSMT"/>
          <w:lang w:bidi="en-US"/>
        </w:rPr>
        <w:t>Smigelsky</w:t>
      </w:r>
      <w:proofErr w:type="spellEnd"/>
      <w:r>
        <w:rPr>
          <w:rFonts w:ascii="Times New Roman" w:hAnsi="Times New Roman" w:cs="TimesNewRomanPSMT"/>
          <w:lang w:bidi="en-US"/>
        </w:rPr>
        <w:t xml:space="preserve">, M. A. (2018).  Grief therapy.  </w:t>
      </w:r>
      <w:r w:rsidR="0065003F">
        <w:rPr>
          <w:rFonts w:ascii="Times New Roman" w:hAnsi="Times New Roman" w:cs="TimesNewRomanPSMT"/>
          <w:lang w:bidi="en-US"/>
        </w:rPr>
        <w:t xml:space="preserve">In O. </w:t>
      </w:r>
      <w:proofErr w:type="spellStart"/>
      <w:r w:rsidR="0065003F">
        <w:rPr>
          <w:rFonts w:ascii="Times New Roman" w:hAnsi="Times New Roman" w:cs="TimesNewRomanPSMT"/>
          <w:lang w:bidi="en-US"/>
        </w:rPr>
        <w:t>Braddick</w:t>
      </w:r>
      <w:proofErr w:type="spellEnd"/>
      <w:r w:rsidR="0065003F">
        <w:rPr>
          <w:rFonts w:ascii="Times New Roman" w:hAnsi="Times New Roman" w:cs="TimesNewRomanPSMT"/>
          <w:lang w:bidi="en-US"/>
        </w:rPr>
        <w:t xml:space="preserve"> (Ed.), </w:t>
      </w:r>
      <w:r w:rsidRPr="00C3748A">
        <w:rPr>
          <w:rFonts w:ascii="Times New Roman" w:hAnsi="Times New Roman" w:cs="TimesNewRomanPSMT"/>
          <w:u w:val="single"/>
          <w:lang w:bidi="en-US"/>
        </w:rPr>
        <w:t>Oxford research encyclopedia</w:t>
      </w:r>
      <w:r w:rsidR="0065003F">
        <w:rPr>
          <w:rFonts w:ascii="Times New Roman" w:hAnsi="Times New Roman" w:cs="TimesNewRomanPSMT"/>
          <w:u w:val="single"/>
          <w:lang w:bidi="en-US"/>
        </w:rPr>
        <w:t xml:space="preserve"> of psychology</w:t>
      </w:r>
      <w:r>
        <w:rPr>
          <w:rFonts w:ascii="Times New Roman" w:hAnsi="Times New Roman" w:cs="TimesNewRomanPSMT"/>
          <w:lang w:bidi="en-US"/>
        </w:rPr>
        <w:t>.  New York:  Oxford University Press.</w:t>
      </w:r>
    </w:p>
    <w:p w14:paraId="471E74FA" w14:textId="77777777" w:rsidR="0053637C" w:rsidRDefault="0053637C" w:rsidP="0045123C">
      <w:pPr>
        <w:widowControl w:val="0"/>
        <w:ind w:left="720" w:hanging="720"/>
        <w:rPr>
          <w:rFonts w:ascii="Times New Roman" w:hAnsi="Times New Roman" w:cs="TimesNewRomanPSMT"/>
          <w:lang w:bidi="en-US"/>
        </w:rPr>
      </w:pPr>
    </w:p>
    <w:p w14:paraId="548EB55A" w14:textId="5DE3777F" w:rsidR="00A9734D" w:rsidRDefault="00A9734D" w:rsidP="0045123C">
      <w:pPr>
        <w:widowControl w:val="0"/>
        <w:ind w:left="720" w:hanging="720"/>
        <w:rPr>
          <w:rFonts w:ascii="Times New Roman" w:hAnsi="Times New Roman" w:cs="TimesNewRomanPSMT"/>
          <w:lang w:bidi="en-US"/>
        </w:rPr>
      </w:pPr>
      <w:r>
        <w:rPr>
          <w:rFonts w:ascii="Times New Roman" w:hAnsi="Times New Roman" w:cs="TimesNewRomanPSMT"/>
          <w:lang w:bidi="en-US"/>
        </w:rPr>
        <w:t xml:space="preserve">Alves, D., Neimeyer, R. A. Batista, J. &amp; Gonçalves, M. M. (2018).  Finding meaning in loss:  A narrative constructivist contribution.  In E. Bui (Ed.), </w:t>
      </w:r>
      <w:r w:rsidRPr="00A9734D">
        <w:rPr>
          <w:rFonts w:ascii="Times New Roman" w:hAnsi="Times New Roman" w:cs="TimesNewRomanPSMT"/>
          <w:u w:val="single"/>
          <w:lang w:bidi="en-US"/>
        </w:rPr>
        <w:t>Clinical handbook of bereavement and grief reactions.</w:t>
      </w:r>
      <w:r>
        <w:rPr>
          <w:rFonts w:ascii="Times New Roman" w:hAnsi="Times New Roman" w:cs="TimesNewRomanPSMT"/>
          <w:lang w:bidi="en-US"/>
        </w:rPr>
        <w:t xml:space="preserve">  Berlin and New York:  Springer International/Humana.</w:t>
      </w:r>
    </w:p>
    <w:p w14:paraId="5DD5607D" w14:textId="77777777" w:rsidR="00A9734D" w:rsidRDefault="00A9734D" w:rsidP="0045123C">
      <w:pPr>
        <w:widowControl w:val="0"/>
        <w:ind w:left="720" w:hanging="720"/>
        <w:rPr>
          <w:rFonts w:ascii="Times New Roman" w:hAnsi="Times New Roman" w:cs="TimesNewRomanPSMT"/>
          <w:lang w:bidi="en-US"/>
        </w:rPr>
      </w:pPr>
    </w:p>
    <w:p w14:paraId="6A63B470" w14:textId="74FA7319" w:rsidR="0045123C" w:rsidRDefault="0045123C" w:rsidP="0045123C">
      <w:pPr>
        <w:widowControl w:val="0"/>
        <w:ind w:left="720" w:hanging="720"/>
        <w:rPr>
          <w:rFonts w:ascii="Times New Roman" w:hAnsi="Times New Roman" w:cs="TimesNewRomanPSMT"/>
          <w:lang w:bidi="en-US"/>
        </w:rPr>
      </w:pPr>
      <w:r>
        <w:rPr>
          <w:rFonts w:ascii="Times New Roman" w:hAnsi="Times New Roman" w:cs="TimesNewRomanPSMT"/>
          <w:lang w:bidi="en-US"/>
        </w:rPr>
        <w:t>Neimey</w:t>
      </w:r>
      <w:r w:rsidR="00821CFA">
        <w:rPr>
          <w:rFonts w:ascii="Times New Roman" w:hAnsi="Times New Roman" w:cs="TimesNewRomanPSMT"/>
          <w:lang w:bidi="en-US"/>
        </w:rPr>
        <w:t xml:space="preserve">er, R. A. &amp; Sands, D.  (2017). </w:t>
      </w:r>
      <w:r>
        <w:rPr>
          <w:rFonts w:ascii="Times New Roman" w:hAnsi="Times New Roman" w:cs="TimesNewRomanPSMT"/>
          <w:lang w:bidi="en-US"/>
        </w:rPr>
        <w:t xml:space="preserve">Suicide loss and the quest for meaning.  </w:t>
      </w:r>
      <w:r w:rsidRPr="00FB2F16">
        <w:rPr>
          <w:rFonts w:ascii="Times New Roman" w:hAnsi="Times New Roman" w:cs="TimesNewRomanPSMT"/>
          <w:lang w:val="en-AU" w:bidi="en-US"/>
        </w:rPr>
        <w:t xml:space="preserve">In </w:t>
      </w:r>
      <w:proofErr w:type="spellStart"/>
      <w:r w:rsidRPr="00FB2F16">
        <w:rPr>
          <w:rFonts w:ascii="Times New Roman" w:hAnsi="Times New Roman" w:cs="TimesNewRomanPSMT"/>
          <w:lang w:bidi="en-US"/>
        </w:rPr>
        <w:t>Andriessen</w:t>
      </w:r>
      <w:proofErr w:type="spellEnd"/>
      <w:r w:rsidRPr="00FB2F16">
        <w:rPr>
          <w:rFonts w:ascii="Times New Roman" w:hAnsi="Times New Roman" w:cs="TimesNewRomanPSMT"/>
          <w:lang w:bidi="en-US"/>
        </w:rPr>
        <w:t xml:space="preserve">, K., </w:t>
      </w:r>
      <w:proofErr w:type="spellStart"/>
      <w:r w:rsidRPr="00FB2F16">
        <w:rPr>
          <w:rFonts w:ascii="Times New Roman" w:hAnsi="Times New Roman" w:cs="TimesNewRomanPSMT"/>
          <w:lang w:bidi="en-US"/>
        </w:rPr>
        <w:t>Krysinska</w:t>
      </w:r>
      <w:proofErr w:type="spellEnd"/>
      <w:r w:rsidRPr="00FB2F16">
        <w:rPr>
          <w:rFonts w:ascii="Times New Roman" w:hAnsi="Times New Roman" w:cs="TimesNewRomanPSMT"/>
          <w:lang w:bidi="en-US"/>
        </w:rPr>
        <w:t xml:space="preserve">, K., &amp; Grad, O. (Eds.). </w:t>
      </w:r>
      <w:r w:rsidRPr="00FB2F16">
        <w:rPr>
          <w:rFonts w:ascii="Times New Roman" w:hAnsi="Times New Roman" w:cs="TimesNewRomanPSMT"/>
          <w:u w:val="single"/>
          <w:lang w:bidi="en-US"/>
        </w:rPr>
        <w:t xml:space="preserve">Postvention in action: </w:t>
      </w:r>
      <w:r>
        <w:rPr>
          <w:rFonts w:ascii="Times New Roman" w:hAnsi="Times New Roman" w:cs="TimesNewRomanPSMT"/>
          <w:u w:val="single"/>
          <w:lang w:bidi="en-US"/>
        </w:rPr>
        <w:t>The international handbook of suicide bereavement support</w:t>
      </w:r>
      <w:r w:rsidRPr="00FB2F16">
        <w:rPr>
          <w:rFonts w:ascii="Times New Roman" w:hAnsi="Times New Roman" w:cs="TimesNewRomanPSMT"/>
          <w:lang w:bidi="en-US"/>
        </w:rPr>
        <w:t xml:space="preserve"> </w:t>
      </w:r>
      <w:r>
        <w:rPr>
          <w:rFonts w:ascii="Times New Roman" w:hAnsi="Times New Roman" w:cs="TimesNewRomanPSMT"/>
          <w:lang w:bidi="en-US"/>
        </w:rPr>
        <w:t xml:space="preserve">(pp. 71-84).  </w:t>
      </w:r>
      <w:r w:rsidRPr="00FB2F16">
        <w:rPr>
          <w:rFonts w:ascii="Times New Roman" w:hAnsi="Times New Roman" w:cs="TimesNewRomanPSMT"/>
          <w:lang w:bidi="en-US"/>
        </w:rPr>
        <w:t xml:space="preserve">Göttingen/Boston: </w:t>
      </w:r>
      <w:proofErr w:type="spellStart"/>
      <w:r w:rsidRPr="00FB2F16">
        <w:rPr>
          <w:rFonts w:ascii="Times New Roman" w:hAnsi="Times New Roman" w:cs="TimesNewRomanPSMT"/>
          <w:lang w:bidi="en-US"/>
        </w:rPr>
        <w:t>Hogrefe</w:t>
      </w:r>
      <w:proofErr w:type="spellEnd"/>
      <w:r w:rsidRPr="00FB2F16">
        <w:rPr>
          <w:rFonts w:ascii="Times New Roman" w:hAnsi="Times New Roman" w:cs="TimesNewRomanPSMT"/>
          <w:lang w:bidi="en-US"/>
        </w:rPr>
        <w:t>.</w:t>
      </w:r>
    </w:p>
    <w:p w14:paraId="4C39CDE9" w14:textId="77777777" w:rsidR="0045123C" w:rsidRDefault="0045123C" w:rsidP="0045123C">
      <w:pPr>
        <w:widowControl w:val="0"/>
        <w:ind w:left="720" w:hanging="720"/>
        <w:rPr>
          <w:rFonts w:ascii="Times New Roman" w:hAnsi="Times New Roman" w:cs="TimesNewRomanPSMT"/>
          <w:lang w:bidi="en-US"/>
        </w:rPr>
      </w:pPr>
    </w:p>
    <w:p w14:paraId="1FF5ACF5" w14:textId="57FBBA55" w:rsidR="00821CFA" w:rsidRDefault="00821CFA" w:rsidP="006B6FAB">
      <w:pPr>
        <w:tabs>
          <w:tab w:val="left" w:pos="810"/>
        </w:tabs>
        <w:ind w:left="810" w:hanging="810"/>
      </w:pPr>
      <w:r>
        <w:t>Neimeyer</w:t>
      </w:r>
      <w:r w:rsidR="004F6A38">
        <w:t xml:space="preserve">, R. A. (2017).  Grief therapy as intervening in meaning:  Principles and practices.  </w:t>
      </w:r>
      <w:r>
        <w:t xml:space="preserve">In R. E. Anderson (Ed.).  </w:t>
      </w:r>
      <w:r w:rsidRPr="00821CFA">
        <w:rPr>
          <w:u w:val="single"/>
        </w:rPr>
        <w:t>Alleviating world suffering</w:t>
      </w:r>
      <w:r>
        <w:t>.  New York:  Springer.</w:t>
      </w:r>
    </w:p>
    <w:p w14:paraId="741BDDE4" w14:textId="77777777" w:rsidR="00675350" w:rsidRDefault="00675350" w:rsidP="006B6FAB">
      <w:pPr>
        <w:tabs>
          <w:tab w:val="left" w:pos="810"/>
        </w:tabs>
        <w:ind w:left="810" w:hanging="810"/>
      </w:pPr>
    </w:p>
    <w:p w14:paraId="47D62F0F" w14:textId="48F5EE0A" w:rsidR="00065588" w:rsidRDefault="00065588" w:rsidP="00065588">
      <w:pPr>
        <w:ind w:left="360" w:hanging="360"/>
        <w:rPr>
          <w:rFonts w:ascii="Times New Roman" w:hAnsi="Times New Roman" w:cs="TimesNewRomanPSMT"/>
          <w:lang w:bidi="en-US"/>
        </w:rPr>
      </w:pPr>
      <w:r>
        <w:rPr>
          <w:rFonts w:ascii="Times New Roman" w:hAnsi="Times New Roman" w:cs="TimesNewRomanPSMT"/>
          <w:lang w:bidi="en-US"/>
        </w:rPr>
        <w:t xml:space="preserve">Neimeyer, R. A. &amp; Burke, L. A. (2017).  What makes grief complicated?  </w:t>
      </w:r>
      <w:r w:rsidR="008918D2">
        <w:rPr>
          <w:rFonts w:ascii="Times New Roman" w:hAnsi="Times New Roman" w:cs="TimesNewRomanPSMT"/>
          <w:lang w:bidi="en-US"/>
        </w:rPr>
        <w:t xml:space="preserve">Risk factors for complications in bereavement.  </w:t>
      </w:r>
      <w:r>
        <w:rPr>
          <w:rFonts w:ascii="Times New Roman" w:hAnsi="Times New Roman" w:cs="TimesNewRomanPSMT"/>
          <w:lang w:bidi="en-US"/>
        </w:rPr>
        <w:t xml:space="preserve">In K. Doka &amp; A. Tucci (Eds.), </w:t>
      </w:r>
      <w:r w:rsidR="00C03DAA" w:rsidRPr="00C03DAA">
        <w:rPr>
          <w:rFonts w:ascii="Times New Roman" w:hAnsi="Times New Roman" w:cs="TimesNewRomanPSMT"/>
          <w:u w:val="single"/>
          <w:lang w:bidi="en-US"/>
        </w:rPr>
        <w:t>Living with loss:</w:t>
      </w:r>
      <w:r w:rsidR="00C03DAA">
        <w:rPr>
          <w:rFonts w:ascii="Times New Roman" w:hAnsi="Times New Roman" w:cs="TimesNewRomanPSMT"/>
          <w:lang w:bidi="en-US"/>
        </w:rPr>
        <w:t xml:space="preserve">  </w:t>
      </w:r>
      <w:r w:rsidRPr="00065588">
        <w:rPr>
          <w:rFonts w:ascii="Times New Roman" w:hAnsi="Times New Roman" w:cs="TimesNewRomanPSMT"/>
          <w:u w:val="single"/>
          <w:lang w:bidi="en-US"/>
        </w:rPr>
        <w:t>When grief is complicated</w:t>
      </w:r>
      <w:r w:rsidRPr="00877806">
        <w:rPr>
          <w:rFonts w:ascii="Times New Roman" w:hAnsi="Times New Roman" w:cs="TimesNewRomanPSMT"/>
          <w:lang w:bidi="en-US"/>
        </w:rPr>
        <w:t>.</w:t>
      </w:r>
      <w:r>
        <w:rPr>
          <w:rFonts w:ascii="Times New Roman" w:hAnsi="Times New Roman" w:cs="TimesNewRomanPSMT"/>
          <w:lang w:bidi="en-US"/>
        </w:rPr>
        <w:t xml:space="preserve">  Washington, DC:  Hospice Foundation of America.</w:t>
      </w:r>
    </w:p>
    <w:p w14:paraId="7ED83414" w14:textId="77777777" w:rsidR="00065588" w:rsidRDefault="00065588" w:rsidP="00065588">
      <w:pPr>
        <w:ind w:left="360" w:hanging="360"/>
        <w:rPr>
          <w:rFonts w:ascii="Times New Roman" w:hAnsi="Times New Roman" w:cs="TimesNewRomanPSMT"/>
          <w:lang w:bidi="en-US"/>
        </w:rPr>
      </w:pPr>
    </w:p>
    <w:p w14:paraId="30BA61E1" w14:textId="1FB7B33E" w:rsidR="007E2CF2" w:rsidRDefault="007E2CF2" w:rsidP="007E2CF2">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&amp; </w:t>
      </w:r>
      <w:proofErr w:type="spellStart"/>
      <w:r>
        <w:rPr>
          <w:rFonts w:ascii="Times New Roman" w:hAnsi="Times New Roman" w:cs="TimesNewRomanPSMT"/>
          <w:lang w:bidi="en-US"/>
        </w:rPr>
        <w:t>Lichtenthal</w:t>
      </w:r>
      <w:proofErr w:type="spellEnd"/>
      <w:r>
        <w:rPr>
          <w:rFonts w:ascii="Times New Roman" w:hAnsi="Times New Roman" w:cs="TimesNewRomanPSMT"/>
          <w:lang w:bidi="en-US"/>
        </w:rPr>
        <w:t xml:space="preserve">, W. G. (2017).  The presence of absence:  The struggle for meaning in the death of a child.  In G. Cox &amp; R. Stephenson (Eds.), </w:t>
      </w:r>
      <w:r w:rsidRPr="001145BE">
        <w:rPr>
          <w:rFonts w:ascii="Times New Roman" w:hAnsi="Times New Roman" w:cs="TimesNewRomanPSMT"/>
          <w:u w:val="single"/>
          <w:lang w:bidi="en-US"/>
        </w:rPr>
        <w:t>Children and death</w:t>
      </w:r>
      <w:r>
        <w:rPr>
          <w:rFonts w:ascii="Times New Roman" w:hAnsi="Times New Roman" w:cs="TimesNewRomanPSMT"/>
          <w:u w:val="single"/>
          <w:lang w:bidi="en-US"/>
        </w:rPr>
        <w:t xml:space="preserve"> </w:t>
      </w:r>
      <w:r w:rsidRPr="007E2CF2">
        <w:rPr>
          <w:rFonts w:ascii="Times New Roman" w:hAnsi="Times New Roman" w:cs="TimesNewRomanPSMT"/>
          <w:lang w:bidi="en-US"/>
        </w:rPr>
        <w:t>(pp. 247-260).</w:t>
      </w:r>
      <w:r>
        <w:rPr>
          <w:rFonts w:ascii="Times New Roman" w:hAnsi="Times New Roman" w:cs="TimesNewRomanPSMT"/>
          <w:lang w:bidi="en-US"/>
        </w:rPr>
        <w:t xml:space="preserve">  Amityville, NY:  Baywood.</w:t>
      </w:r>
    </w:p>
    <w:p w14:paraId="7949CFD9" w14:textId="77777777" w:rsidR="007E2CF2" w:rsidRDefault="007E2CF2" w:rsidP="007E2CF2">
      <w:pPr>
        <w:widowControl w:val="0"/>
        <w:ind w:left="720" w:hanging="720"/>
        <w:rPr>
          <w:rFonts w:ascii="Times New Roman" w:hAnsi="Times New Roman" w:cs="TimesNewRomanPSMT"/>
          <w:lang w:bidi="en-US"/>
        </w:rPr>
      </w:pPr>
    </w:p>
    <w:p w14:paraId="6C1C63B2" w14:textId="578BAF6D" w:rsidR="00675350" w:rsidRDefault="00675350" w:rsidP="006B6FAB">
      <w:pPr>
        <w:tabs>
          <w:tab w:val="left" w:pos="810"/>
        </w:tabs>
        <w:ind w:left="810" w:hanging="810"/>
      </w:pPr>
      <w:r>
        <w:t xml:space="preserve">Neimeyer, R. A. (2017).  Fixed role therapy.  </w:t>
      </w:r>
      <w:r w:rsidR="00DA4F46">
        <w:t xml:space="preserve">In V. Zeigler-Hill &amp; T. K. Shackelford (Eds.), </w:t>
      </w:r>
      <w:r w:rsidR="00DA4F46" w:rsidRPr="00DA4F46">
        <w:rPr>
          <w:u w:val="single"/>
        </w:rPr>
        <w:t>Encyclopedia of personality and individual differences</w:t>
      </w:r>
      <w:r w:rsidR="00DA4F46">
        <w:t>.  New York:  Springer.</w:t>
      </w:r>
      <w:r w:rsidR="00440962">
        <w:t xml:space="preserve">  </w:t>
      </w:r>
      <w:r w:rsidR="00440962" w:rsidRPr="00440962">
        <w:t>DOI 10.1007/978-3-319-28099-8_897-1</w:t>
      </w:r>
    </w:p>
    <w:p w14:paraId="2115411D" w14:textId="77777777" w:rsidR="00A74552" w:rsidRDefault="00A74552" w:rsidP="006B6FAB">
      <w:pPr>
        <w:tabs>
          <w:tab w:val="left" w:pos="810"/>
        </w:tabs>
        <w:ind w:left="810" w:hanging="810"/>
      </w:pPr>
    </w:p>
    <w:p w14:paraId="476FC4A9" w14:textId="1F0D0F43" w:rsidR="00A74552" w:rsidRDefault="00A74552" w:rsidP="006B6FAB">
      <w:pPr>
        <w:tabs>
          <w:tab w:val="left" w:pos="810"/>
        </w:tabs>
        <w:ind w:left="810" w:hanging="810"/>
      </w:pPr>
      <w:r>
        <w:t>Abdel-</w:t>
      </w:r>
      <w:proofErr w:type="spellStart"/>
      <w:r>
        <w:t>Khalek</w:t>
      </w:r>
      <w:proofErr w:type="spellEnd"/>
      <w:r>
        <w:t>, A. &amp; Neimeyer, R. A. (2017).  Death anxiety.  In V. Zeigler-Hill &amp;</w:t>
      </w:r>
      <w:r w:rsidR="00337E4B">
        <w:t xml:space="preserve"> T. </w:t>
      </w:r>
      <w:proofErr w:type="spellStart"/>
      <w:r w:rsidR="00337E4B">
        <w:t>Shacklford</w:t>
      </w:r>
      <w:proofErr w:type="spellEnd"/>
      <w:r w:rsidR="00337E4B">
        <w:t xml:space="preserve"> (Eds.), </w:t>
      </w:r>
      <w:r w:rsidR="00337E4B" w:rsidRPr="00337E4B">
        <w:rPr>
          <w:u w:val="single"/>
        </w:rPr>
        <w:t>Encyclopedia of personality and individual d</w:t>
      </w:r>
      <w:r w:rsidRPr="00337E4B">
        <w:rPr>
          <w:u w:val="single"/>
        </w:rPr>
        <w:t>ifferences</w:t>
      </w:r>
      <w:r>
        <w:t>.  New York:  Springer.</w:t>
      </w:r>
    </w:p>
    <w:p w14:paraId="1F3B7C83" w14:textId="77777777" w:rsidR="00821CFA" w:rsidRDefault="00821CFA" w:rsidP="006B6FAB">
      <w:pPr>
        <w:tabs>
          <w:tab w:val="left" w:pos="810"/>
        </w:tabs>
        <w:ind w:left="810" w:hanging="810"/>
      </w:pPr>
    </w:p>
    <w:p w14:paraId="7F885B58" w14:textId="2EF8F0D2" w:rsidR="006B6FAB" w:rsidRDefault="006B6FAB" w:rsidP="006B6FAB">
      <w:pPr>
        <w:tabs>
          <w:tab w:val="left" w:pos="810"/>
        </w:tabs>
        <w:ind w:left="810" w:hanging="810"/>
      </w:pPr>
      <w:r>
        <w:t>Neimeyer, R. A. &amp; Cacciatore, J. (2016).  Toward a developmental theory of gr</w:t>
      </w:r>
      <w:r w:rsidR="00970910">
        <w:t xml:space="preserve">ief.  In R. A. Neimeyer (Ed.), </w:t>
      </w:r>
      <w:r w:rsidRPr="00D10D59">
        <w:rPr>
          <w:u w:val="single"/>
        </w:rPr>
        <w:t>Techniques of grief therapy:  Assessment and intervention</w:t>
      </w:r>
      <w:r>
        <w:t xml:space="preserve"> (pp. 3-13).  New York:  Routledge.</w:t>
      </w:r>
    </w:p>
    <w:p w14:paraId="20E8EBEA" w14:textId="77777777" w:rsidR="006B6FAB" w:rsidRDefault="006B6FAB" w:rsidP="006B6FAB">
      <w:pPr>
        <w:tabs>
          <w:tab w:val="left" w:pos="810"/>
        </w:tabs>
        <w:ind w:left="810" w:hanging="810"/>
      </w:pPr>
    </w:p>
    <w:p w14:paraId="360D8568" w14:textId="4E8FC16D" w:rsidR="006B6FAB" w:rsidRDefault="006B6FAB" w:rsidP="006B6FAB">
      <w:pPr>
        <w:tabs>
          <w:tab w:val="left" w:pos="810"/>
        </w:tabs>
        <w:ind w:left="810" w:hanging="810"/>
      </w:pPr>
      <w:r>
        <w:t>Milman, E., Neimeyer, R. A. &amp; Gillies, J. (2016).  Meaning of Loss Codebook (M</w:t>
      </w:r>
      <w:r w:rsidR="00970910">
        <w:t xml:space="preserve">LC).  In R. A. Neimeyer (Ed.), </w:t>
      </w:r>
      <w:r w:rsidRPr="00D10D59">
        <w:rPr>
          <w:u w:val="single"/>
        </w:rPr>
        <w:t>Techniques of grief therapy:  Assessment and intervention</w:t>
      </w:r>
      <w:r>
        <w:t xml:space="preserve"> (pp. 51-58).  New York:  Routledge.</w:t>
      </w:r>
    </w:p>
    <w:p w14:paraId="22AF3192" w14:textId="77777777" w:rsidR="006B6FAB" w:rsidRDefault="006B6FAB" w:rsidP="006B6FAB">
      <w:pPr>
        <w:tabs>
          <w:tab w:val="left" w:pos="810"/>
        </w:tabs>
        <w:ind w:left="810" w:hanging="810"/>
      </w:pPr>
    </w:p>
    <w:p w14:paraId="6BA76C62" w14:textId="0793CD42" w:rsidR="006B6FAB" w:rsidRDefault="006B6FAB" w:rsidP="006B6FAB">
      <w:pPr>
        <w:tabs>
          <w:tab w:val="left" w:pos="810"/>
        </w:tabs>
        <w:ind w:left="810" w:hanging="810"/>
      </w:pPr>
      <w:r>
        <w:t>Neimeyer, R. A. &amp; Gillies, J. &amp; Milman, E. (2016).  Grief and Meaning Reconstruction Inventory (GM</w:t>
      </w:r>
      <w:r w:rsidR="00970910">
        <w:t xml:space="preserve">RI).  In R. A. Neimeyer (Ed.), </w:t>
      </w:r>
      <w:r w:rsidRPr="00D10D59">
        <w:rPr>
          <w:u w:val="single"/>
        </w:rPr>
        <w:t>Techniques of grief therapy:  Assessment and intervention</w:t>
      </w:r>
      <w:r>
        <w:t xml:space="preserve"> (pp. 59-64).  New York:  Routledge.</w:t>
      </w:r>
    </w:p>
    <w:p w14:paraId="5CF2C209" w14:textId="77777777" w:rsidR="006B6FAB" w:rsidRDefault="006B6FAB" w:rsidP="006B6FAB">
      <w:pPr>
        <w:ind w:left="720" w:hanging="720"/>
        <w:rPr>
          <w:b/>
          <w:sz w:val="32"/>
        </w:rPr>
      </w:pPr>
    </w:p>
    <w:p w14:paraId="5808A8DC" w14:textId="707E13CD" w:rsidR="006B6FAB" w:rsidRDefault="006B6FAB" w:rsidP="006B6FAB">
      <w:pPr>
        <w:tabs>
          <w:tab w:val="left" w:pos="810"/>
        </w:tabs>
        <w:ind w:left="810" w:hanging="810"/>
      </w:pPr>
      <w:r>
        <w:t>Burke, L. &amp; Neimeyer, R. A. (2016).  Inventory of Complicated Spiritual Grief (IC</w:t>
      </w:r>
      <w:r w:rsidR="00970910">
        <w:t xml:space="preserve">SG).  In R. A. Neimeyer (Ed.), </w:t>
      </w:r>
      <w:r w:rsidRPr="00D10D59">
        <w:rPr>
          <w:u w:val="single"/>
        </w:rPr>
        <w:t>Techniques of grief therapy:  Assessment and intervention</w:t>
      </w:r>
      <w:r>
        <w:t xml:space="preserve"> (pp. 76-80).  New York:  Routledge.</w:t>
      </w:r>
    </w:p>
    <w:p w14:paraId="759E6153" w14:textId="77777777" w:rsidR="006B6FAB" w:rsidRDefault="006B6FAB" w:rsidP="006B6FAB">
      <w:pPr>
        <w:ind w:left="720" w:hanging="720"/>
        <w:rPr>
          <w:b/>
          <w:sz w:val="32"/>
        </w:rPr>
      </w:pPr>
    </w:p>
    <w:p w14:paraId="6DB822E7" w14:textId="75B9F3CE" w:rsidR="006B6FAB" w:rsidRDefault="006B6FAB" w:rsidP="006B6FAB">
      <w:pPr>
        <w:tabs>
          <w:tab w:val="left" w:pos="810"/>
        </w:tabs>
        <w:ind w:left="810" w:hanging="810"/>
      </w:pPr>
      <w:r>
        <w:t xml:space="preserve">Neimeyer, R. A. (2016).  </w:t>
      </w:r>
      <w:r w:rsidR="00970910">
        <w:t>Disentangling multiple grief.  In R. A. Neimeyer (Ed.),</w:t>
      </w:r>
      <w:r>
        <w:t xml:space="preserve"> </w:t>
      </w:r>
      <w:r w:rsidRPr="00D10D59">
        <w:rPr>
          <w:u w:val="single"/>
        </w:rPr>
        <w:t>Techniques of grief therapy:  Assessment and intervention</w:t>
      </w:r>
      <w:r>
        <w:t xml:space="preserve"> (pp. </w:t>
      </w:r>
      <w:r w:rsidR="00970910">
        <w:t>153</w:t>
      </w:r>
      <w:r>
        <w:t>-</w:t>
      </w:r>
      <w:r w:rsidR="00970910">
        <w:t>157</w:t>
      </w:r>
      <w:r>
        <w:t>).  New York:  Routledge.</w:t>
      </w:r>
    </w:p>
    <w:p w14:paraId="680AC083" w14:textId="77777777" w:rsidR="006B6FAB" w:rsidRDefault="006B6FAB" w:rsidP="006B6FAB">
      <w:pPr>
        <w:ind w:left="360" w:hanging="360"/>
        <w:rPr>
          <w:b/>
          <w:sz w:val="32"/>
        </w:rPr>
      </w:pPr>
    </w:p>
    <w:p w14:paraId="01540140" w14:textId="403FC1A8" w:rsidR="00970910" w:rsidRDefault="00970910" w:rsidP="00970910">
      <w:pPr>
        <w:tabs>
          <w:tab w:val="left" w:pos="810"/>
        </w:tabs>
        <w:ind w:left="810" w:hanging="810"/>
      </w:pPr>
      <w:r>
        <w:t>Neimeyer, R. A. &amp; Sands, D. (2016).  Containing the story of violent death.  In R. A. Neimeyer (Ed.</w:t>
      </w:r>
      <w:proofErr w:type="gramStart"/>
      <w:r>
        <w:t xml:space="preserve">),  </w:t>
      </w:r>
      <w:r w:rsidRPr="00D10D59">
        <w:rPr>
          <w:u w:val="single"/>
        </w:rPr>
        <w:t>Techniques</w:t>
      </w:r>
      <w:proofErr w:type="gramEnd"/>
      <w:r w:rsidRPr="00D10D59">
        <w:rPr>
          <w:u w:val="single"/>
        </w:rPr>
        <w:t xml:space="preserve"> of grief therapy:  Assessment and intervention</w:t>
      </w:r>
      <w:r>
        <w:t xml:space="preserve"> (pp. 306-311).  New York:  Routledge.</w:t>
      </w:r>
    </w:p>
    <w:p w14:paraId="59A01EF1" w14:textId="77777777" w:rsidR="00FB2F16" w:rsidRDefault="00FB2F16" w:rsidP="00FB2F16">
      <w:pPr>
        <w:widowControl w:val="0"/>
        <w:ind w:left="720" w:hanging="720"/>
        <w:rPr>
          <w:rFonts w:ascii="Times New Roman" w:hAnsi="Times New Roman" w:cs="TimesNewRomanPSMT"/>
          <w:lang w:bidi="en-US"/>
        </w:rPr>
      </w:pPr>
    </w:p>
    <w:p w14:paraId="0FD37BB4" w14:textId="30B31128" w:rsidR="00B53727" w:rsidRPr="00FB2F16" w:rsidRDefault="0000560C" w:rsidP="00FB2F16">
      <w:pPr>
        <w:widowControl w:val="0"/>
        <w:ind w:left="720" w:hanging="720"/>
        <w:rPr>
          <w:rFonts w:ascii="Times New Roman" w:hAnsi="Times New Roman" w:cs="TimesNewRomanPSMT"/>
          <w:u w:val="single"/>
          <w:lang w:bidi="en-US"/>
        </w:rPr>
      </w:pPr>
      <w:r>
        <w:rPr>
          <w:rFonts w:ascii="Times New Roman" w:hAnsi="Times New Roman" w:cs="TimesNewRomanPSMT"/>
          <w:lang w:bidi="en-US"/>
        </w:rPr>
        <w:t>Neimeyer, R. A. (2016</w:t>
      </w:r>
      <w:r w:rsidR="00B53727">
        <w:rPr>
          <w:rFonts w:ascii="Times New Roman" w:hAnsi="Times New Roman" w:cs="TimesNewRomanPSMT"/>
          <w:lang w:bidi="en-US"/>
        </w:rPr>
        <w:t xml:space="preserve">).  </w:t>
      </w:r>
      <w:r w:rsidR="00C3260B">
        <w:rPr>
          <w:rFonts w:ascii="Times New Roman" w:hAnsi="Times New Roman" w:cs="TimesNewRomanPSMT"/>
          <w:lang w:bidi="en-US"/>
        </w:rPr>
        <w:t>Introduction.  In</w:t>
      </w:r>
      <w:r w:rsidR="00B53727">
        <w:rPr>
          <w:rFonts w:ascii="Times New Roman" w:hAnsi="Times New Roman" w:cs="TimesNewRomanPSMT"/>
          <w:lang w:bidi="en-US"/>
        </w:rPr>
        <w:t xml:space="preserve"> G. Hagman (Ed.), </w:t>
      </w:r>
      <w:r w:rsidRPr="0000560C">
        <w:rPr>
          <w:rFonts w:ascii="Times New Roman" w:hAnsi="Times New Roman" w:cs="TimesNewRomanPSMT"/>
          <w:u w:val="single"/>
          <w:lang w:bidi="en-US"/>
        </w:rPr>
        <w:t>New mourning</w:t>
      </w:r>
      <w:r>
        <w:rPr>
          <w:rFonts w:ascii="Times New Roman" w:hAnsi="Times New Roman" w:cs="TimesNewRomanPSMT"/>
          <w:lang w:bidi="en-US"/>
        </w:rPr>
        <w:t xml:space="preserve">.  </w:t>
      </w:r>
      <w:r w:rsidR="00B53727">
        <w:rPr>
          <w:rFonts w:ascii="Times New Roman" w:hAnsi="Times New Roman" w:cs="TimesNewRomanPSMT"/>
          <w:lang w:bidi="en-US"/>
        </w:rPr>
        <w:t>New York:  Routledge.</w:t>
      </w:r>
    </w:p>
    <w:p w14:paraId="14CBFC37" w14:textId="77777777" w:rsidR="0000560C" w:rsidRDefault="0000560C" w:rsidP="007F53F1">
      <w:pPr>
        <w:widowControl w:val="0"/>
        <w:ind w:left="720" w:hanging="720"/>
        <w:rPr>
          <w:rFonts w:ascii="Times New Roman" w:hAnsi="Times New Roman" w:cs="TimesNewRomanPSMT"/>
          <w:lang w:bidi="en-US"/>
        </w:rPr>
      </w:pPr>
    </w:p>
    <w:p w14:paraId="52C2C602" w14:textId="4C25DE1F" w:rsidR="00871023" w:rsidRDefault="00871023" w:rsidP="007F53F1">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(2016).  Helping clients find meaning in grief and loss.  In M. Cooper &amp; W. Dryden (Eds.), </w:t>
      </w:r>
      <w:r w:rsidRPr="00871023">
        <w:rPr>
          <w:rFonts w:ascii="Times New Roman" w:hAnsi="Times New Roman" w:cs="TimesNewRomanPSMT"/>
          <w:u w:val="single"/>
          <w:lang w:bidi="en-US"/>
        </w:rPr>
        <w:t>The handbook of pluralistic counseling and psychotherapy</w:t>
      </w:r>
      <w:r w:rsidR="009843C1">
        <w:rPr>
          <w:rFonts w:ascii="Times New Roman" w:hAnsi="Times New Roman" w:cs="TimesNewRomanPSMT"/>
          <w:u w:val="single"/>
          <w:lang w:bidi="en-US"/>
        </w:rPr>
        <w:t xml:space="preserve"> </w:t>
      </w:r>
      <w:r w:rsidR="009843C1" w:rsidRPr="009843C1">
        <w:rPr>
          <w:rFonts w:ascii="Times New Roman" w:hAnsi="Times New Roman" w:cs="TimesNewRomanPSMT"/>
          <w:lang w:bidi="en-US"/>
        </w:rPr>
        <w:t>(pp. 211-222)</w:t>
      </w:r>
      <w:r w:rsidRPr="009843C1">
        <w:rPr>
          <w:rFonts w:ascii="Times New Roman" w:hAnsi="Times New Roman" w:cs="TimesNewRomanPSMT"/>
          <w:lang w:bidi="en-US"/>
        </w:rPr>
        <w:t>.</w:t>
      </w:r>
      <w:r>
        <w:rPr>
          <w:rFonts w:ascii="Times New Roman" w:hAnsi="Times New Roman" w:cs="TimesNewRomanPSMT"/>
          <w:lang w:bidi="en-US"/>
        </w:rPr>
        <w:t xml:space="preserve">  Thousand Oaks, CA:  Sage.</w:t>
      </w:r>
    </w:p>
    <w:p w14:paraId="1533220E" w14:textId="77777777" w:rsidR="00871023" w:rsidRDefault="00871023" w:rsidP="007F53F1">
      <w:pPr>
        <w:widowControl w:val="0"/>
        <w:ind w:left="720" w:hanging="720"/>
        <w:rPr>
          <w:rFonts w:ascii="Times New Roman" w:hAnsi="Times New Roman" w:cs="TimesNewRomanPSMT"/>
          <w:lang w:bidi="en-US"/>
        </w:rPr>
      </w:pPr>
    </w:p>
    <w:p w14:paraId="70977762" w14:textId="1DB97EED" w:rsidR="0000560C" w:rsidRDefault="0000560C" w:rsidP="007F53F1">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w:t>
      </w:r>
      <w:r w:rsidR="00871023">
        <w:rPr>
          <w:rFonts w:ascii="Times New Roman" w:hAnsi="Times New Roman" w:cs="TimesNewRomanPSMT"/>
          <w:lang w:bidi="en-US"/>
        </w:rPr>
        <w:t>(2016).</w:t>
      </w:r>
      <w:r w:rsidR="00ED10F3" w:rsidRPr="00ED10F3">
        <w:rPr>
          <w:rFonts w:ascii="Times New Roman" w:hAnsi="Times New Roman" w:cs="TimesNewRomanPSMT"/>
          <w:lang w:bidi="en-US"/>
        </w:rPr>
        <w:t xml:space="preserve"> </w:t>
      </w:r>
      <w:r w:rsidR="00871023">
        <w:rPr>
          <w:rFonts w:ascii="Times New Roman" w:hAnsi="Times New Roman" w:cs="TimesNewRomanPSMT"/>
          <w:lang w:bidi="en-US"/>
        </w:rPr>
        <w:t>Complicated grief:  Assessment and intervention</w:t>
      </w:r>
      <w:r w:rsidR="00ED10F3" w:rsidRPr="00ED10F3">
        <w:rPr>
          <w:rFonts w:ascii="Times New Roman" w:hAnsi="Times New Roman" w:cs="TimesNewRomanPSMT"/>
          <w:lang w:bidi="en-US"/>
        </w:rPr>
        <w:t xml:space="preserve">.  </w:t>
      </w:r>
      <w:r>
        <w:rPr>
          <w:rFonts w:ascii="Times New Roman" w:hAnsi="Times New Roman" w:cs="TimesNewRomanPSMT"/>
          <w:lang w:bidi="en-US"/>
        </w:rPr>
        <w:t xml:space="preserve">In J. Cook, S. Gold &amp; C. </w:t>
      </w:r>
      <w:proofErr w:type="spellStart"/>
      <w:r>
        <w:rPr>
          <w:rFonts w:ascii="Times New Roman" w:hAnsi="Times New Roman" w:cs="TimesNewRomanPSMT"/>
          <w:lang w:bidi="en-US"/>
        </w:rPr>
        <w:t>Dalenberg</w:t>
      </w:r>
      <w:proofErr w:type="spellEnd"/>
      <w:r>
        <w:rPr>
          <w:rFonts w:ascii="Times New Roman" w:hAnsi="Times New Roman" w:cs="TimesNewRomanPSMT"/>
          <w:lang w:bidi="en-US"/>
        </w:rPr>
        <w:t xml:space="preserve"> (Eds.).  </w:t>
      </w:r>
      <w:r w:rsidRPr="0000560C">
        <w:rPr>
          <w:rFonts w:ascii="Times New Roman" w:hAnsi="Times New Roman" w:cs="TimesNewRomanPSMT"/>
          <w:u w:val="single"/>
          <w:lang w:bidi="en-US"/>
        </w:rPr>
        <w:t>APA handbook of trauma psychology</w:t>
      </w:r>
      <w:r>
        <w:rPr>
          <w:rFonts w:ascii="Times New Roman" w:hAnsi="Times New Roman" w:cs="TimesNewRomanPSMT"/>
          <w:lang w:bidi="en-US"/>
        </w:rPr>
        <w:t>.  Washington, DC:  American Psychological Association.</w:t>
      </w:r>
    </w:p>
    <w:p w14:paraId="30D77B5D" w14:textId="77777777" w:rsidR="00B53727" w:rsidRDefault="00B53727" w:rsidP="007F53F1">
      <w:pPr>
        <w:widowControl w:val="0"/>
        <w:ind w:left="720" w:hanging="720"/>
        <w:rPr>
          <w:rFonts w:ascii="Times New Roman" w:hAnsi="Times New Roman" w:cs="TimesNewRomanPSMT"/>
          <w:lang w:bidi="en-US"/>
        </w:rPr>
      </w:pPr>
    </w:p>
    <w:p w14:paraId="7E93F857" w14:textId="0C0ED965" w:rsidR="00827C5C" w:rsidRDefault="00827C5C" w:rsidP="00827C5C">
      <w:pPr>
        <w:widowControl w:val="0"/>
        <w:ind w:left="720" w:hanging="720"/>
        <w:rPr>
          <w:rFonts w:ascii="Times New Roman" w:hAnsi="Times New Roman" w:cs="TimesNewRomanPSMT"/>
          <w:lang w:bidi="en-US"/>
        </w:rPr>
      </w:pPr>
      <w:proofErr w:type="spellStart"/>
      <w:r>
        <w:rPr>
          <w:rFonts w:ascii="Times New Roman" w:hAnsi="Times New Roman" w:cs="TimesNewRomanPSMT"/>
          <w:lang w:bidi="en-US"/>
        </w:rPr>
        <w:t>Maercker</w:t>
      </w:r>
      <w:proofErr w:type="spellEnd"/>
      <w:r>
        <w:rPr>
          <w:rFonts w:ascii="Times New Roman" w:hAnsi="Times New Roman" w:cs="TimesNewRomanPSMT"/>
          <w:lang w:bidi="en-US"/>
        </w:rPr>
        <w:t xml:space="preserve">, A., Neimeyer, R. A. &amp; </w:t>
      </w:r>
      <w:proofErr w:type="spellStart"/>
      <w:r>
        <w:rPr>
          <w:rFonts w:ascii="Times New Roman" w:hAnsi="Times New Roman" w:cs="TimesNewRomanPSMT"/>
          <w:lang w:bidi="en-US"/>
        </w:rPr>
        <w:t>Simiola</w:t>
      </w:r>
      <w:proofErr w:type="spellEnd"/>
      <w:r>
        <w:rPr>
          <w:rFonts w:ascii="Times New Roman" w:hAnsi="Times New Roman" w:cs="TimesNewRomanPSMT"/>
          <w:lang w:bidi="en-US"/>
        </w:rPr>
        <w:t>, V.  (2016).</w:t>
      </w:r>
      <w:r w:rsidRPr="00ED10F3">
        <w:rPr>
          <w:rFonts w:ascii="Times New Roman" w:hAnsi="Times New Roman" w:cs="TimesNewRomanPSMT"/>
          <w:lang w:bidi="en-US"/>
        </w:rPr>
        <w:t xml:space="preserve"> </w:t>
      </w:r>
      <w:r>
        <w:rPr>
          <w:rFonts w:ascii="Times New Roman" w:hAnsi="Times New Roman" w:cs="TimesNewRomanPSMT"/>
          <w:lang w:bidi="en-US"/>
        </w:rPr>
        <w:t xml:space="preserve">Depression and </w:t>
      </w:r>
      <w:r w:rsidR="00560307">
        <w:rPr>
          <w:rFonts w:ascii="Times New Roman" w:hAnsi="Times New Roman" w:cs="TimesNewRomanPSMT"/>
          <w:lang w:bidi="en-US"/>
        </w:rPr>
        <w:t>complicated grief</w:t>
      </w:r>
      <w:r w:rsidRPr="00ED10F3">
        <w:rPr>
          <w:rFonts w:ascii="Times New Roman" w:hAnsi="Times New Roman" w:cs="TimesNewRomanPSMT"/>
          <w:lang w:bidi="en-US"/>
        </w:rPr>
        <w:t xml:space="preserve">.  </w:t>
      </w:r>
      <w:r>
        <w:rPr>
          <w:rFonts w:ascii="Times New Roman" w:hAnsi="Times New Roman" w:cs="TimesNewRomanPSMT"/>
          <w:lang w:bidi="en-US"/>
        </w:rPr>
        <w:t xml:space="preserve">In J. Cook, S. Gold &amp; C. </w:t>
      </w:r>
      <w:proofErr w:type="spellStart"/>
      <w:r>
        <w:rPr>
          <w:rFonts w:ascii="Times New Roman" w:hAnsi="Times New Roman" w:cs="TimesNewRomanPSMT"/>
          <w:lang w:bidi="en-US"/>
        </w:rPr>
        <w:t>Dalenberg</w:t>
      </w:r>
      <w:proofErr w:type="spellEnd"/>
      <w:r>
        <w:rPr>
          <w:rFonts w:ascii="Times New Roman" w:hAnsi="Times New Roman" w:cs="TimesNewRomanPSMT"/>
          <w:lang w:bidi="en-US"/>
        </w:rPr>
        <w:t xml:space="preserve"> (Eds.).  </w:t>
      </w:r>
      <w:r w:rsidRPr="0000560C">
        <w:rPr>
          <w:rFonts w:ascii="Times New Roman" w:hAnsi="Times New Roman" w:cs="TimesNewRomanPSMT"/>
          <w:u w:val="single"/>
          <w:lang w:bidi="en-US"/>
        </w:rPr>
        <w:t>APA handbook of trauma psychology</w:t>
      </w:r>
      <w:r>
        <w:rPr>
          <w:rFonts w:ascii="Times New Roman" w:hAnsi="Times New Roman" w:cs="TimesNewRomanPSMT"/>
          <w:lang w:bidi="en-US"/>
        </w:rPr>
        <w:t>.  Washington, DC:  American Psychological Association.</w:t>
      </w:r>
    </w:p>
    <w:p w14:paraId="41A88EAC" w14:textId="77777777" w:rsidR="00855ACF" w:rsidRDefault="00855ACF" w:rsidP="00827C5C">
      <w:pPr>
        <w:widowControl w:val="0"/>
        <w:ind w:left="720" w:hanging="720"/>
        <w:rPr>
          <w:rFonts w:ascii="Times New Roman" w:hAnsi="Times New Roman" w:cs="TimesNewRomanPSMT"/>
          <w:lang w:bidi="en-US"/>
        </w:rPr>
      </w:pPr>
    </w:p>
    <w:p w14:paraId="104DF73C" w14:textId="77777777" w:rsidR="00337E4B" w:rsidRPr="00337E4B" w:rsidRDefault="00337E4B" w:rsidP="00337E4B">
      <w:pPr>
        <w:widowControl w:val="0"/>
        <w:ind w:left="720" w:hanging="720"/>
        <w:rPr>
          <w:rFonts w:ascii="Times New Roman" w:hAnsi="Times New Roman" w:cs="TimesNewRomanPSMT"/>
          <w:lang w:bidi="en-US"/>
        </w:rPr>
      </w:pPr>
      <w:r w:rsidRPr="00337E4B">
        <w:rPr>
          <w:rFonts w:ascii="Times New Roman" w:hAnsi="Times New Roman" w:cs="TimesNewRomanPSMT"/>
          <w:lang w:bidi="en-US"/>
        </w:rPr>
        <w:t xml:space="preserve">Neimeyer, R. A. (2016).  You were born, still:  The search for meaning in perinatal loss.  In K. Doka &amp; A. Tucci (Eds.).  </w:t>
      </w:r>
      <w:r w:rsidRPr="00337E4B">
        <w:rPr>
          <w:rFonts w:ascii="Times New Roman" w:hAnsi="Times New Roman" w:cs="TimesNewRomanPSMT"/>
          <w:u w:val="single"/>
          <w:lang w:bidi="en-US"/>
        </w:rPr>
        <w:t>Managing conflict, finding meaning</w:t>
      </w:r>
      <w:r w:rsidRPr="00337E4B">
        <w:rPr>
          <w:rFonts w:ascii="Times New Roman" w:hAnsi="Times New Roman" w:cs="TimesNewRomanPSMT"/>
          <w:lang w:bidi="en-US"/>
        </w:rPr>
        <w:t>.  Washington, DC:  Hospice Foundation of America.</w:t>
      </w:r>
    </w:p>
    <w:p w14:paraId="0DAB1C1E" w14:textId="77777777" w:rsidR="00827C5C" w:rsidRDefault="00827C5C" w:rsidP="00827C5C">
      <w:pPr>
        <w:widowControl w:val="0"/>
        <w:ind w:left="720" w:hanging="720"/>
        <w:rPr>
          <w:rFonts w:ascii="Times New Roman" w:hAnsi="Times New Roman" w:cs="TimesNewRomanPSMT"/>
          <w:lang w:bidi="en-US"/>
        </w:rPr>
      </w:pPr>
    </w:p>
    <w:p w14:paraId="255BF9D9" w14:textId="3F3D61A3" w:rsidR="00510A62" w:rsidRDefault="00510A62" w:rsidP="007F53F1">
      <w:pPr>
        <w:widowControl w:val="0"/>
        <w:ind w:left="720" w:hanging="720"/>
        <w:rPr>
          <w:rFonts w:ascii="Times New Roman" w:hAnsi="Times New Roman" w:cs="TimesNewRomanPSMT"/>
          <w:lang w:bidi="en-US"/>
        </w:rPr>
      </w:pPr>
      <w:r>
        <w:rPr>
          <w:rFonts w:ascii="Times New Roman" w:hAnsi="Times New Roman" w:cs="TimesNewRomanPSMT"/>
          <w:lang w:bidi="en-US"/>
        </w:rPr>
        <w:t>Neimeyer, R. A.  (</w:t>
      </w:r>
      <w:r w:rsidR="00DA0404">
        <w:rPr>
          <w:rFonts w:ascii="Times New Roman" w:hAnsi="Times New Roman" w:cs="TimesNewRomanPSMT"/>
          <w:lang w:bidi="en-US"/>
        </w:rPr>
        <w:t>2015</w:t>
      </w:r>
      <w:r>
        <w:rPr>
          <w:rFonts w:ascii="Times New Roman" w:hAnsi="Times New Roman" w:cs="TimesNewRomanPSMT"/>
          <w:lang w:bidi="en-US"/>
        </w:rPr>
        <w:t xml:space="preserve">).  Treating complicated bereavement:  The development of grief therapy.  In J. </w:t>
      </w:r>
      <w:proofErr w:type="spellStart"/>
      <w:r>
        <w:rPr>
          <w:rFonts w:ascii="Times New Roman" w:hAnsi="Times New Roman" w:cs="TimesNewRomanPSMT"/>
          <w:lang w:bidi="en-US"/>
        </w:rPr>
        <w:t>Stillion</w:t>
      </w:r>
      <w:proofErr w:type="spellEnd"/>
      <w:r>
        <w:rPr>
          <w:rFonts w:ascii="Times New Roman" w:hAnsi="Times New Roman" w:cs="TimesNewRomanPSMT"/>
          <w:lang w:bidi="en-US"/>
        </w:rPr>
        <w:t xml:space="preserve"> &amp; T. </w:t>
      </w:r>
      <w:proofErr w:type="spellStart"/>
      <w:r>
        <w:rPr>
          <w:rFonts w:ascii="Times New Roman" w:hAnsi="Times New Roman" w:cs="TimesNewRomanPSMT"/>
          <w:lang w:bidi="en-US"/>
        </w:rPr>
        <w:t>Attig</w:t>
      </w:r>
      <w:proofErr w:type="spellEnd"/>
      <w:r>
        <w:rPr>
          <w:rFonts w:ascii="Times New Roman" w:hAnsi="Times New Roman" w:cs="TimesNewRomanPSMT"/>
          <w:lang w:bidi="en-US"/>
        </w:rPr>
        <w:t xml:space="preserve"> (Eds.), </w:t>
      </w:r>
      <w:r w:rsidRPr="001F300E">
        <w:rPr>
          <w:rFonts w:ascii="Times New Roman" w:hAnsi="Times New Roman" w:cs="TimesNewRomanPSMT"/>
          <w:u w:val="single"/>
          <w:lang w:bidi="en-US"/>
        </w:rPr>
        <w:t>Death, dying and bereavement: Contemporary perspectives, institutions and practices</w:t>
      </w:r>
      <w:r w:rsidR="001F300E" w:rsidRPr="001F300E">
        <w:rPr>
          <w:rFonts w:ascii="Times New Roman" w:hAnsi="Times New Roman" w:cs="TimesNewRomanPSMT"/>
          <w:lang w:bidi="en-US"/>
        </w:rPr>
        <w:t xml:space="preserve"> (pp. 307-320).</w:t>
      </w:r>
      <w:r>
        <w:rPr>
          <w:rFonts w:ascii="Times New Roman" w:hAnsi="Times New Roman" w:cs="TimesNewRomanPSMT"/>
          <w:lang w:bidi="en-US"/>
        </w:rPr>
        <w:t xml:space="preserve"> New York:  Springer.</w:t>
      </w:r>
    </w:p>
    <w:p w14:paraId="5AB8AE26" w14:textId="77777777" w:rsidR="00510A62" w:rsidRDefault="00510A62" w:rsidP="007F53F1">
      <w:pPr>
        <w:widowControl w:val="0"/>
        <w:ind w:left="720" w:hanging="720"/>
        <w:rPr>
          <w:rFonts w:ascii="Times New Roman" w:hAnsi="Times New Roman" w:cs="TimesNewRomanPSMT"/>
          <w:lang w:bidi="en-US"/>
        </w:rPr>
      </w:pPr>
    </w:p>
    <w:p w14:paraId="73A1BD5E" w14:textId="0CF9F4F4" w:rsidR="00A308A8" w:rsidRPr="00A308A8" w:rsidRDefault="00F8291F" w:rsidP="00A308A8">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&amp; Harris, D.  (2015).  Bereavement and grief.  </w:t>
      </w:r>
      <w:r w:rsidRPr="00A308A8">
        <w:rPr>
          <w:rFonts w:ascii="Times New Roman" w:hAnsi="Times New Roman" w:cs="TimesNewRomanPSMT"/>
          <w:lang w:bidi="en-US"/>
        </w:rPr>
        <w:t xml:space="preserve">In </w:t>
      </w:r>
      <w:r w:rsidR="00A308A8" w:rsidRPr="00A308A8">
        <w:rPr>
          <w:rFonts w:ascii="Times New Roman" w:hAnsi="Times New Roman" w:cs="TimesNewRomanPSMT"/>
          <w:bCs/>
          <w:lang w:bidi="en-US"/>
        </w:rPr>
        <w:t xml:space="preserve">H. S. Friedman (Editor in Chief), </w:t>
      </w:r>
      <w:r w:rsidR="00A308A8" w:rsidRPr="00960425">
        <w:rPr>
          <w:rFonts w:ascii="Times New Roman" w:hAnsi="Times New Roman" w:cs="TimesNewRomanPSMT"/>
          <w:bCs/>
          <w:u w:val="single"/>
          <w:lang w:bidi="en-US"/>
        </w:rPr>
        <w:t>Encyclopedia of Mental Health</w:t>
      </w:r>
      <w:r w:rsidR="00A308A8" w:rsidRPr="00A308A8">
        <w:rPr>
          <w:rFonts w:ascii="Times New Roman" w:hAnsi="Times New Roman" w:cs="TimesNewRomanPSMT"/>
          <w:bCs/>
          <w:lang w:bidi="en-US"/>
        </w:rPr>
        <w:t>, 2nd edition, Vol [x], Waltham, MA: Academic Press, [2016], pp. 163-169.</w:t>
      </w:r>
    </w:p>
    <w:p w14:paraId="36D06E61" w14:textId="77777777" w:rsidR="00F8291F" w:rsidRDefault="00F8291F" w:rsidP="00CC25C9">
      <w:pPr>
        <w:widowControl w:val="0"/>
        <w:ind w:left="720" w:hanging="720"/>
        <w:rPr>
          <w:rFonts w:ascii="Times New Roman" w:hAnsi="Times New Roman" w:cs="TimesNewRomanPSMT"/>
          <w:lang w:bidi="en-US"/>
        </w:rPr>
      </w:pPr>
    </w:p>
    <w:p w14:paraId="0C533ED2" w14:textId="6FD0C2DC" w:rsidR="00CC25C9" w:rsidRDefault="00CC25C9" w:rsidP="00CC25C9">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(2015).  Meaning in bereavement.  In R. E. Anderson (Ed.).  </w:t>
      </w:r>
      <w:r w:rsidRPr="00846940">
        <w:rPr>
          <w:rFonts w:ascii="Times New Roman" w:hAnsi="Times New Roman" w:cs="TimesNewRomanPSMT"/>
          <w:i/>
          <w:lang w:bidi="en-US"/>
        </w:rPr>
        <w:t xml:space="preserve">World suffering and </w:t>
      </w:r>
      <w:r>
        <w:rPr>
          <w:rFonts w:ascii="Times New Roman" w:hAnsi="Times New Roman" w:cs="TimesNewRomanPSMT"/>
          <w:i/>
          <w:lang w:bidi="en-US"/>
        </w:rPr>
        <w:t xml:space="preserve">the </w:t>
      </w:r>
      <w:r w:rsidRPr="00846940">
        <w:rPr>
          <w:rFonts w:ascii="Times New Roman" w:hAnsi="Times New Roman" w:cs="TimesNewRomanPSMT"/>
          <w:i/>
          <w:lang w:bidi="en-US"/>
        </w:rPr>
        <w:t>quality of life</w:t>
      </w:r>
      <w:r w:rsidR="00877806">
        <w:rPr>
          <w:rFonts w:ascii="Times New Roman" w:hAnsi="Times New Roman" w:cs="TimesNewRomanPSMT"/>
          <w:i/>
          <w:lang w:bidi="en-US"/>
        </w:rPr>
        <w:t xml:space="preserve"> </w:t>
      </w:r>
      <w:r w:rsidR="00877806" w:rsidRPr="00877806">
        <w:rPr>
          <w:rFonts w:ascii="Times New Roman" w:hAnsi="Times New Roman" w:cs="TimesNewRomanPSMT"/>
          <w:lang w:bidi="en-US"/>
        </w:rPr>
        <w:t>(pp. 115-124).</w:t>
      </w:r>
      <w:r w:rsidR="00877806">
        <w:rPr>
          <w:rFonts w:ascii="Times New Roman" w:hAnsi="Times New Roman" w:cs="TimesNewRomanPSMT"/>
          <w:lang w:bidi="en-US"/>
        </w:rPr>
        <w:t xml:space="preserve">  New York:  Springer.</w:t>
      </w:r>
    </w:p>
    <w:p w14:paraId="709DC744" w14:textId="77777777" w:rsidR="00CC25C9" w:rsidRDefault="00CC25C9" w:rsidP="00CC25C9">
      <w:pPr>
        <w:widowControl w:val="0"/>
        <w:ind w:left="720" w:hanging="720"/>
        <w:rPr>
          <w:rFonts w:ascii="Times New Roman" w:hAnsi="Times New Roman" w:cs="TimesNewRomanPSMT"/>
          <w:lang w:bidi="en-US"/>
        </w:rPr>
      </w:pPr>
    </w:p>
    <w:p w14:paraId="79FDD56C" w14:textId="77777777" w:rsidR="001B5EDD" w:rsidRDefault="001B5EDD" w:rsidP="001B5EDD">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(2014).  Grief and bereavement.  In H. Miller (Ed.), </w:t>
      </w:r>
      <w:r w:rsidRPr="001B5EDD">
        <w:rPr>
          <w:rFonts w:ascii="Times New Roman" w:hAnsi="Times New Roman" w:cs="TimesNewRomanPSMT"/>
          <w:u w:val="single"/>
          <w:lang w:bidi="en-US"/>
        </w:rPr>
        <w:t>Sage encyclopedia of theory in psychology</w:t>
      </w:r>
      <w:r>
        <w:rPr>
          <w:rFonts w:ascii="Times New Roman" w:hAnsi="Times New Roman" w:cs="TimesNewRomanPSMT"/>
          <w:lang w:bidi="en-US"/>
        </w:rPr>
        <w:t>.  Thousand Oaks, CA:  Sage.</w:t>
      </w:r>
    </w:p>
    <w:p w14:paraId="35226118" w14:textId="77777777" w:rsidR="00846940" w:rsidRDefault="00846940" w:rsidP="002C1716">
      <w:pPr>
        <w:widowControl w:val="0"/>
        <w:rPr>
          <w:rFonts w:ascii="Times New Roman" w:hAnsi="Times New Roman" w:cs="TimesNewRomanPSMT"/>
          <w:lang w:bidi="en-US"/>
        </w:rPr>
      </w:pPr>
    </w:p>
    <w:p w14:paraId="02F3B69B" w14:textId="77777777" w:rsidR="00B759E8" w:rsidRDefault="00B759E8" w:rsidP="007F53F1">
      <w:pPr>
        <w:widowControl w:val="0"/>
        <w:ind w:left="720" w:hanging="720"/>
        <w:rPr>
          <w:rFonts w:ascii="Times New Roman" w:hAnsi="Times New Roman" w:cs="TimesNewRomanPSMT"/>
          <w:lang w:bidi="en-US"/>
        </w:rPr>
      </w:pPr>
      <w:r>
        <w:rPr>
          <w:rFonts w:ascii="Times New Roman" w:hAnsi="Times New Roman" w:cs="TimesNewRomanPSMT"/>
          <w:lang w:bidi="en-US"/>
        </w:rPr>
        <w:lastRenderedPageBreak/>
        <w:t xml:space="preserve">Neimeyer, R. A. (2014).  Reconstructing meaning in bereavement.  In </w:t>
      </w:r>
      <w:r w:rsidRPr="00B759E8">
        <w:rPr>
          <w:rFonts w:ascii="Times New Roman" w:hAnsi="Times New Roman" w:cs="TimesNewRomanPSMT"/>
          <w:lang w:bidi="en-US"/>
        </w:rPr>
        <w:t xml:space="preserve">Winter, D.A. and Reed, N. (eds.). </w:t>
      </w:r>
      <w:r w:rsidRPr="00871E76">
        <w:rPr>
          <w:rFonts w:ascii="Times New Roman" w:hAnsi="Times New Roman" w:cs="TimesNewRomanPSMT"/>
          <w:u w:val="single"/>
          <w:lang w:bidi="en-US"/>
        </w:rPr>
        <w:t>Wiley-Blackwell handbook of personal construct psychology</w:t>
      </w:r>
      <w:r w:rsidRPr="00B759E8">
        <w:rPr>
          <w:rFonts w:ascii="Times New Roman" w:hAnsi="Times New Roman" w:cs="TimesNewRomanPSMT"/>
          <w:lang w:bidi="en-US"/>
        </w:rPr>
        <w:t xml:space="preserve">. </w:t>
      </w:r>
      <w:r>
        <w:rPr>
          <w:rFonts w:ascii="Times New Roman" w:hAnsi="Times New Roman" w:cs="TimesNewRomanPSMT"/>
          <w:lang w:bidi="en-US"/>
        </w:rPr>
        <w:t xml:space="preserve">London:  </w:t>
      </w:r>
      <w:r w:rsidRPr="00B759E8">
        <w:rPr>
          <w:rFonts w:ascii="Times New Roman" w:hAnsi="Times New Roman" w:cs="TimesNewRomanPSMT"/>
          <w:lang w:bidi="en-US"/>
        </w:rPr>
        <w:t>Wiley-Blackwell.</w:t>
      </w:r>
    </w:p>
    <w:p w14:paraId="5AB10677" w14:textId="77777777" w:rsidR="00B759E8" w:rsidRDefault="00B759E8" w:rsidP="007F53F1">
      <w:pPr>
        <w:widowControl w:val="0"/>
        <w:ind w:left="720" w:hanging="720"/>
        <w:rPr>
          <w:rFonts w:ascii="Times New Roman" w:hAnsi="Times New Roman" w:cs="TimesNewRomanPSMT"/>
          <w:lang w:bidi="en-US"/>
        </w:rPr>
      </w:pPr>
    </w:p>
    <w:p w14:paraId="5451D8E0" w14:textId="77777777" w:rsidR="003867C5" w:rsidRDefault="003867C5" w:rsidP="007F53F1">
      <w:pPr>
        <w:widowControl w:val="0"/>
        <w:ind w:left="720" w:hanging="720"/>
        <w:rPr>
          <w:rFonts w:ascii="Times New Roman" w:hAnsi="Times New Roman" w:cs="TimesNewRomanPSMT"/>
          <w:lang w:bidi="en-US"/>
        </w:rPr>
      </w:pPr>
      <w:r w:rsidRPr="003867C5">
        <w:rPr>
          <w:rFonts w:ascii="Times New Roman" w:hAnsi="Times New Roman" w:cs="TimesNewRomanPSMT"/>
          <w:lang w:bidi="en-US"/>
        </w:rPr>
        <w:t xml:space="preserve">Neimeyer, R. A. &amp; Winter, D. A. (2014).  Constructivist psychotherapies.  In J. D. Wright (Ed.), </w:t>
      </w:r>
      <w:r w:rsidRPr="003867C5">
        <w:rPr>
          <w:rFonts w:ascii="Times New Roman" w:hAnsi="Times New Roman" w:cs="TimesNewRomanPSMT"/>
          <w:u w:val="single"/>
          <w:lang w:bidi="en-US"/>
        </w:rPr>
        <w:t>The International Encyclopedia of Social and Behavioral Sciences</w:t>
      </w:r>
      <w:r w:rsidRPr="003867C5">
        <w:rPr>
          <w:rFonts w:ascii="Times New Roman" w:hAnsi="Times New Roman" w:cs="TimesNewRomanPSMT"/>
          <w:lang w:bidi="en-US"/>
        </w:rPr>
        <w:t xml:space="preserve"> (2nd ed.).  Oxford, UK:  Elsevier.</w:t>
      </w:r>
    </w:p>
    <w:p w14:paraId="62F9EB74" w14:textId="77777777" w:rsidR="003867C5" w:rsidRDefault="003867C5" w:rsidP="007F53F1">
      <w:pPr>
        <w:widowControl w:val="0"/>
        <w:ind w:left="720" w:hanging="720"/>
        <w:rPr>
          <w:rFonts w:ascii="Times New Roman" w:hAnsi="Times New Roman" w:cs="TimesNewRomanPSMT"/>
          <w:lang w:bidi="en-US"/>
        </w:rPr>
      </w:pPr>
    </w:p>
    <w:p w14:paraId="28CAB86E" w14:textId="77777777" w:rsidR="008E71C2" w:rsidRDefault="008E71C2" w:rsidP="007F53F1">
      <w:pPr>
        <w:widowControl w:val="0"/>
        <w:ind w:left="720" w:hanging="720"/>
        <w:rPr>
          <w:rFonts w:ascii="Times New Roman" w:hAnsi="Times New Roman" w:cs="TimesNewRomanPSMT"/>
          <w:lang w:bidi="en-US"/>
        </w:rPr>
      </w:pPr>
      <w:r w:rsidRPr="008E71C2">
        <w:rPr>
          <w:rFonts w:ascii="Times New Roman" w:hAnsi="Times New Roman" w:cs="TimesNewRomanPSMT"/>
          <w:lang w:bidi="en-US"/>
        </w:rPr>
        <w:t>Neimeyer, R. A., &amp; Holland, J. M. (</w:t>
      </w:r>
      <w:r w:rsidR="002E1888">
        <w:rPr>
          <w:rFonts w:ascii="Times New Roman" w:hAnsi="Times New Roman" w:cs="TimesNewRomanPSMT"/>
          <w:lang w:bidi="en-US"/>
        </w:rPr>
        <w:t>2014</w:t>
      </w:r>
      <w:r w:rsidRPr="008E71C2">
        <w:rPr>
          <w:rFonts w:ascii="Times New Roman" w:hAnsi="Times New Roman" w:cs="TimesNewRomanPSMT"/>
          <w:lang w:bidi="en-US"/>
        </w:rPr>
        <w:t xml:space="preserve">). Bereavement in later life: Theory, assessment and intervention. In B. T. Mast &amp; P. A. Lichtenberg (Eds.), </w:t>
      </w:r>
      <w:r w:rsidR="000B025B">
        <w:rPr>
          <w:rFonts w:ascii="Times New Roman" w:hAnsi="Times New Roman" w:cs="TimesNewRomanPSMT"/>
          <w:iCs/>
          <w:u w:val="single"/>
          <w:lang w:bidi="en-US"/>
        </w:rPr>
        <w:t xml:space="preserve">Handbook of clinical </w:t>
      </w:r>
      <w:proofErr w:type="spellStart"/>
      <w:r w:rsidR="000B025B">
        <w:rPr>
          <w:rFonts w:ascii="Times New Roman" w:hAnsi="Times New Roman" w:cs="TimesNewRomanPSMT"/>
          <w:iCs/>
          <w:u w:val="single"/>
          <w:lang w:bidi="en-US"/>
        </w:rPr>
        <w:t>g</w:t>
      </w:r>
      <w:r w:rsidRPr="008E71C2">
        <w:rPr>
          <w:rFonts w:ascii="Times New Roman" w:hAnsi="Times New Roman" w:cs="TimesNewRomanPSMT"/>
          <w:iCs/>
          <w:u w:val="single"/>
          <w:lang w:bidi="en-US"/>
        </w:rPr>
        <w:t>eropsychology</w:t>
      </w:r>
      <w:proofErr w:type="spellEnd"/>
      <w:r w:rsidRPr="008E71C2">
        <w:rPr>
          <w:rFonts w:ascii="Times New Roman" w:hAnsi="Times New Roman" w:cs="TimesNewRomanPSMT"/>
          <w:u w:val="single"/>
          <w:lang w:bidi="en-US"/>
        </w:rPr>
        <w:t>.</w:t>
      </w:r>
      <w:r w:rsidRPr="008E71C2">
        <w:rPr>
          <w:rFonts w:ascii="Times New Roman" w:hAnsi="Times New Roman" w:cs="TimesNewRomanPSMT"/>
          <w:lang w:bidi="en-US"/>
        </w:rPr>
        <w:t xml:space="preserve"> Washington, DC: American Psychological Association. </w:t>
      </w:r>
    </w:p>
    <w:p w14:paraId="04120E09" w14:textId="77777777" w:rsidR="00E93BE0" w:rsidRDefault="00E93BE0" w:rsidP="007F53F1">
      <w:pPr>
        <w:widowControl w:val="0"/>
        <w:ind w:left="720" w:hanging="720"/>
        <w:rPr>
          <w:rFonts w:ascii="Times New Roman" w:hAnsi="Times New Roman" w:cs="TimesNewRomanPSMT"/>
          <w:lang w:bidi="en-US"/>
        </w:rPr>
      </w:pPr>
    </w:p>
    <w:p w14:paraId="43B119FB" w14:textId="77777777" w:rsidR="00E93BE0" w:rsidRDefault="00E93BE0" w:rsidP="007F53F1">
      <w:pPr>
        <w:widowControl w:val="0"/>
        <w:ind w:left="720" w:hanging="720"/>
        <w:rPr>
          <w:rFonts w:ascii="Times New Roman" w:hAnsi="Times New Roman" w:cs="TimesNewRomanPSMT"/>
          <w:lang w:bidi="en-US"/>
        </w:rPr>
      </w:pPr>
      <w:r>
        <w:rPr>
          <w:rFonts w:ascii="Times New Roman" w:hAnsi="Times New Roman" w:cs="TimesNewRomanPSMT"/>
          <w:lang w:bidi="en-US"/>
        </w:rPr>
        <w:t xml:space="preserve">Winter, D. A. &amp; Neimeyer, R. A. (2014).  Constructivist psychotherapy.  In E. </w:t>
      </w:r>
      <w:proofErr w:type="spellStart"/>
      <w:r>
        <w:rPr>
          <w:rFonts w:ascii="Times New Roman" w:hAnsi="Times New Roman" w:cs="TimesNewRomanPSMT"/>
          <w:lang w:bidi="en-US"/>
        </w:rPr>
        <w:t>Neukrug</w:t>
      </w:r>
      <w:proofErr w:type="spellEnd"/>
      <w:r>
        <w:rPr>
          <w:rFonts w:ascii="Times New Roman" w:hAnsi="Times New Roman" w:cs="TimesNewRomanPSMT"/>
          <w:lang w:bidi="en-US"/>
        </w:rPr>
        <w:t xml:space="preserve"> (Ed.), </w:t>
      </w:r>
      <w:r w:rsidRPr="00E93BE0">
        <w:rPr>
          <w:rFonts w:ascii="Times New Roman" w:hAnsi="Times New Roman" w:cs="TimesNewRomanPSMT"/>
          <w:u w:val="single"/>
          <w:lang w:bidi="en-US"/>
        </w:rPr>
        <w:t>Encyclopedia of Theory in Counseling and Psychotherapy</w:t>
      </w:r>
      <w:r>
        <w:rPr>
          <w:rFonts w:ascii="Times New Roman" w:hAnsi="Times New Roman" w:cs="TimesNewRomanPSMT"/>
          <w:lang w:bidi="en-US"/>
        </w:rPr>
        <w:t>.  Thousand Oaks, CA:  Sage.</w:t>
      </w:r>
    </w:p>
    <w:p w14:paraId="7C3E7A30" w14:textId="77777777" w:rsidR="008E71C2" w:rsidRDefault="008E71C2" w:rsidP="007F53F1">
      <w:pPr>
        <w:widowControl w:val="0"/>
        <w:ind w:left="720" w:hanging="720"/>
        <w:rPr>
          <w:rFonts w:ascii="Times New Roman" w:hAnsi="Times New Roman" w:cs="TimesNewRomanPSMT"/>
          <w:lang w:bidi="en-US"/>
        </w:rPr>
      </w:pPr>
    </w:p>
    <w:p w14:paraId="03E272A3" w14:textId="77777777" w:rsidR="0079294C" w:rsidRDefault="0079294C" w:rsidP="0079294C">
      <w:pPr>
        <w:widowControl w:val="0"/>
        <w:ind w:left="720" w:hanging="720"/>
        <w:rPr>
          <w:rFonts w:ascii="Times New Roman" w:hAnsi="Times New Roman" w:cs="TimesNewRomanPSMT"/>
          <w:lang w:bidi="en-US"/>
        </w:rPr>
      </w:pPr>
      <w:r w:rsidRPr="0079294C">
        <w:rPr>
          <w:rFonts w:ascii="Times New Roman" w:hAnsi="Times New Roman" w:cs="TimesNewRomanPSMT"/>
          <w:lang w:bidi="en-US"/>
        </w:rPr>
        <w:t xml:space="preserve">Burke, L. A., Neimeyer, R. A., &amp; </w:t>
      </w:r>
      <w:proofErr w:type="spellStart"/>
      <w:r w:rsidRPr="0079294C">
        <w:rPr>
          <w:rFonts w:ascii="Times New Roman" w:hAnsi="Times New Roman" w:cs="TimesNewRomanPSMT"/>
          <w:lang w:bidi="en-US"/>
        </w:rPr>
        <w:t>Elacqua</w:t>
      </w:r>
      <w:proofErr w:type="spellEnd"/>
      <w:r w:rsidRPr="0079294C">
        <w:rPr>
          <w:rFonts w:ascii="Times New Roman" w:hAnsi="Times New Roman" w:cs="TimesNewRomanPSMT"/>
          <w:lang w:bidi="en-US"/>
        </w:rPr>
        <w:t>, T. C. (</w:t>
      </w:r>
      <w:r w:rsidR="00E93BE0">
        <w:rPr>
          <w:rFonts w:ascii="Times New Roman" w:hAnsi="Times New Roman" w:cs="TimesNewRomanPSMT"/>
          <w:lang w:bidi="en-US"/>
        </w:rPr>
        <w:t>2014</w:t>
      </w:r>
      <w:r w:rsidRPr="0079294C">
        <w:rPr>
          <w:rFonts w:ascii="Times New Roman" w:hAnsi="Times New Roman" w:cs="TimesNewRomanPSMT"/>
          <w:lang w:bidi="en-US"/>
        </w:rPr>
        <w:t>).  Meaning reconstruction</w:t>
      </w:r>
      <w:r>
        <w:rPr>
          <w:rFonts w:ascii="Times New Roman" w:hAnsi="Times New Roman" w:cs="TimesNewRomanPSMT"/>
          <w:lang w:bidi="en-US"/>
        </w:rPr>
        <w:t xml:space="preserve"> </w:t>
      </w:r>
      <w:r w:rsidRPr="0079294C">
        <w:rPr>
          <w:rFonts w:ascii="Times New Roman" w:hAnsi="Times New Roman" w:cs="TimesNewRomanPSMT"/>
          <w:lang w:bidi="en-US"/>
        </w:rPr>
        <w:t>in the wake of loss:  Psychological and spiritual adaptation to bereavement.  In</w:t>
      </w:r>
      <w:r>
        <w:rPr>
          <w:rFonts w:ascii="Times New Roman" w:hAnsi="Times New Roman" w:cs="TimesNewRomanPSMT"/>
          <w:lang w:bidi="en-US"/>
        </w:rPr>
        <w:t xml:space="preserve"> </w:t>
      </w:r>
      <w:r w:rsidRPr="0079294C">
        <w:rPr>
          <w:rFonts w:ascii="Times New Roman" w:hAnsi="Times New Roman" w:cs="TimesNewRomanPSMT"/>
          <w:lang w:bidi="en-US"/>
        </w:rPr>
        <w:t xml:space="preserve">M. </w:t>
      </w:r>
      <w:proofErr w:type="spellStart"/>
      <w:r w:rsidRPr="0079294C">
        <w:rPr>
          <w:rFonts w:ascii="Times New Roman" w:hAnsi="Times New Roman" w:cs="TimesNewRomanPSMT"/>
          <w:lang w:bidi="en-US"/>
        </w:rPr>
        <w:t>Paludi</w:t>
      </w:r>
      <w:proofErr w:type="spellEnd"/>
      <w:r w:rsidRPr="0079294C">
        <w:rPr>
          <w:rFonts w:ascii="Times New Roman" w:hAnsi="Times New Roman" w:cs="TimesNewRomanPSMT"/>
          <w:lang w:bidi="en-US"/>
        </w:rPr>
        <w:t xml:space="preserve"> (Series Ed.) &amp; M. </w:t>
      </w:r>
      <w:proofErr w:type="spellStart"/>
      <w:r w:rsidRPr="0079294C">
        <w:rPr>
          <w:rFonts w:ascii="Times New Roman" w:hAnsi="Times New Roman" w:cs="TimesNewRomanPSMT"/>
          <w:lang w:bidi="en-US"/>
        </w:rPr>
        <w:t>Paludi</w:t>
      </w:r>
      <w:proofErr w:type="spellEnd"/>
      <w:r w:rsidRPr="0079294C">
        <w:rPr>
          <w:rFonts w:ascii="Times New Roman" w:hAnsi="Times New Roman" w:cs="TimesNewRomanPSMT"/>
          <w:lang w:bidi="en-US"/>
        </w:rPr>
        <w:t xml:space="preserve"> (Vol. Ed.), </w:t>
      </w:r>
      <w:r w:rsidRPr="0079294C">
        <w:rPr>
          <w:rFonts w:ascii="Times New Roman" w:hAnsi="Times New Roman" w:cs="TimesNewRomanPSMT"/>
          <w:u w:val="single"/>
          <w:lang w:bidi="en-US"/>
        </w:rPr>
        <w:t>Women's cancers:  Diagnosis, treatment, recovery and coping</w:t>
      </w:r>
      <w:r w:rsidRPr="0079294C">
        <w:rPr>
          <w:rFonts w:ascii="Times New Roman" w:hAnsi="Times New Roman" w:cs="TimesNewRomanPSMT"/>
          <w:lang w:bidi="en-US"/>
        </w:rPr>
        <w:t xml:space="preserve">.  Westport, CT: Praeger. </w:t>
      </w:r>
    </w:p>
    <w:p w14:paraId="2154799C" w14:textId="77777777" w:rsidR="0079294C" w:rsidRDefault="0079294C" w:rsidP="0079294C">
      <w:pPr>
        <w:widowControl w:val="0"/>
        <w:ind w:left="720" w:hanging="720"/>
        <w:rPr>
          <w:rFonts w:ascii="Times New Roman" w:hAnsi="Times New Roman" w:cs="TimesNewRomanPSMT"/>
          <w:lang w:bidi="en-US"/>
        </w:rPr>
      </w:pPr>
    </w:p>
    <w:p w14:paraId="40CA1776" w14:textId="4F508ED3" w:rsidR="007F53F1" w:rsidRDefault="007F53F1" w:rsidP="0079294C">
      <w:pPr>
        <w:widowControl w:val="0"/>
        <w:ind w:left="720" w:hanging="720"/>
        <w:rPr>
          <w:rFonts w:ascii="Times New Roman" w:hAnsi="Times New Roman" w:cs="TimesNewRomanPSMT"/>
          <w:lang w:bidi="en-US"/>
        </w:rPr>
      </w:pPr>
      <w:r>
        <w:rPr>
          <w:rFonts w:ascii="Times New Roman" w:hAnsi="Times New Roman" w:cs="TimesNewRomanPSMT"/>
          <w:lang w:bidi="en-US"/>
        </w:rPr>
        <w:t xml:space="preserve">Neimeyer, R. A., </w:t>
      </w:r>
      <w:proofErr w:type="spellStart"/>
      <w:r>
        <w:rPr>
          <w:rFonts w:ascii="Times New Roman" w:hAnsi="Times New Roman" w:cs="TimesNewRomanPSMT"/>
          <w:lang w:bidi="en-US"/>
        </w:rPr>
        <w:t>Klass</w:t>
      </w:r>
      <w:proofErr w:type="spellEnd"/>
      <w:r>
        <w:rPr>
          <w:rFonts w:ascii="Times New Roman" w:hAnsi="Times New Roman" w:cs="TimesNewRomanPSMT"/>
          <w:lang w:bidi="en-US"/>
        </w:rPr>
        <w:t>, D. &amp; Dennis, M. R. (2014).  Mourning, meaning and memory: Individual, communal and cultural narration of g</w:t>
      </w:r>
      <w:r w:rsidRPr="007F53F1">
        <w:rPr>
          <w:rFonts w:ascii="Times New Roman" w:hAnsi="Times New Roman" w:cs="TimesNewRomanPSMT"/>
          <w:lang w:bidi="en-US"/>
        </w:rPr>
        <w:t xml:space="preserve">rief. </w:t>
      </w:r>
      <w:r>
        <w:rPr>
          <w:rFonts w:ascii="Times New Roman" w:hAnsi="Times New Roman" w:cs="TimesNewRomanPSMT"/>
          <w:lang w:bidi="en-US"/>
        </w:rPr>
        <w:t xml:space="preserve"> In A. and P. </w:t>
      </w:r>
      <w:r w:rsidRPr="007F53F1">
        <w:rPr>
          <w:rFonts w:ascii="Times New Roman" w:hAnsi="Times New Roman" w:cs="TimesNewRomanPSMT"/>
          <w:lang w:bidi="en-US"/>
        </w:rPr>
        <w:t>Russo-</w:t>
      </w:r>
      <w:proofErr w:type="spellStart"/>
      <w:r w:rsidRPr="007F53F1">
        <w:rPr>
          <w:rFonts w:ascii="Times New Roman" w:hAnsi="Times New Roman" w:cs="TimesNewRomanPSMT"/>
          <w:lang w:bidi="en-US"/>
        </w:rPr>
        <w:t>Netzer</w:t>
      </w:r>
      <w:proofErr w:type="spellEnd"/>
      <w:r>
        <w:rPr>
          <w:rFonts w:ascii="Times New Roman" w:hAnsi="Times New Roman" w:cs="TimesNewRomanPSMT"/>
          <w:lang w:bidi="en-US"/>
        </w:rPr>
        <w:t xml:space="preserve"> (Eds.), </w:t>
      </w:r>
      <w:r w:rsidRPr="007F53F1">
        <w:rPr>
          <w:rFonts w:ascii="Times New Roman" w:hAnsi="Times New Roman" w:cs="TimesNewRomanPSMT"/>
          <w:u w:val="single"/>
          <w:lang w:bidi="en-US"/>
        </w:rPr>
        <w:t>Meaning in existential and positive psychology</w:t>
      </w:r>
      <w:r w:rsidR="00F2046F">
        <w:rPr>
          <w:rFonts w:ascii="Times New Roman" w:hAnsi="Times New Roman" w:cs="TimesNewRomanPSMT"/>
          <w:u w:val="single"/>
          <w:lang w:bidi="en-US"/>
        </w:rPr>
        <w:t xml:space="preserve"> </w:t>
      </w:r>
      <w:r w:rsidR="00F2046F" w:rsidRPr="00F2046F">
        <w:rPr>
          <w:rFonts w:ascii="Times New Roman" w:hAnsi="Times New Roman" w:cs="TimesNewRomanPSMT"/>
          <w:lang w:bidi="en-US"/>
        </w:rPr>
        <w:t>(pp. 325-346)</w:t>
      </w:r>
      <w:r w:rsidRPr="00F2046F">
        <w:rPr>
          <w:rFonts w:ascii="Times New Roman" w:hAnsi="Times New Roman" w:cs="TimesNewRomanPSMT"/>
          <w:lang w:bidi="en-US"/>
        </w:rPr>
        <w:t>.</w:t>
      </w:r>
      <w:r>
        <w:rPr>
          <w:rFonts w:ascii="Times New Roman" w:hAnsi="Times New Roman" w:cs="TimesNewRomanPSMT"/>
          <w:lang w:bidi="en-US"/>
        </w:rPr>
        <w:t xml:space="preserve">  New York: Springer.</w:t>
      </w:r>
    </w:p>
    <w:p w14:paraId="23F2CFC7" w14:textId="77777777" w:rsidR="007F53F1" w:rsidRPr="007F53F1" w:rsidRDefault="007F53F1" w:rsidP="007F53F1">
      <w:pPr>
        <w:widowControl w:val="0"/>
        <w:ind w:left="720" w:hanging="720"/>
        <w:rPr>
          <w:rFonts w:ascii="Times New Roman" w:hAnsi="Times New Roman" w:cs="TimesNewRomanPSMT"/>
          <w:lang w:bidi="en-US"/>
        </w:rPr>
      </w:pPr>
      <w:r w:rsidRPr="007F53F1">
        <w:rPr>
          <w:rFonts w:ascii="Times New Roman" w:hAnsi="Times New Roman" w:cs="TimesNewRomanPSMT"/>
          <w:lang w:bidi="en-US"/>
        </w:rPr>
        <w:t xml:space="preserve"> </w:t>
      </w:r>
    </w:p>
    <w:p w14:paraId="3519CAD4" w14:textId="77777777" w:rsidR="00600F20" w:rsidRDefault="00600F20" w:rsidP="00D37642">
      <w:pPr>
        <w:widowControl w:val="0"/>
        <w:ind w:left="720" w:hanging="720"/>
        <w:rPr>
          <w:rFonts w:ascii="Times New Roman" w:hAnsi="Times New Roman" w:cs="TimesNewRomanPSMT"/>
          <w:lang w:bidi="en-US"/>
        </w:rPr>
      </w:pPr>
      <w:r>
        <w:rPr>
          <w:rFonts w:ascii="Times New Roman" w:hAnsi="Times New Roman" w:cs="TimesNewRomanPSMT"/>
          <w:lang w:bidi="en-US"/>
        </w:rPr>
        <w:t>Neimeyer, R. A., Meichenbaum, D. &amp; Stanley, C. M.  (2014).  Developing a dialogue:  Constructivist convergence in psychothe</w:t>
      </w:r>
      <w:r w:rsidR="00D00B77">
        <w:rPr>
          <w:rFonts w:ascii="Times New Roman" w:hAnsi="Times New Roman" w:cs="TimesNewRomanPSMT"/>
          <w:lang w:bidi="en-US"/>
        </w:rPr>
        <w:t xml:space="preserve">rapy and beyond.  In J. </w:t>
      </w:r>
      <w:proofErr w:type="spellStart"/>
      <w:r w:rsidR="00D00B77">
        <w:rPr>
          <w:rFonts w:ascii="Times New Roman" w:hAnsi="Times New Roman" w:cs="TimesNewRomanPSMT"/>
          <w:lang w:bidi="en-US"/>
        </w:rPr>
        <w:t>Raskin</w:t>
      </w:r>
      <w:proofErr w:type="spellEnd"/>
      <w:r w:rsidR="00D00B77">
        <w:rPr>
          <w:rFonts w:ascii="Times New Roman" w:hAnsi="Times New Roman" w:cs="TimesNewRomanPSMT"/>
          <w:lang w:bidi="en-US"/>
        </w:rPr>
        <w:t>,</w:t>
      </w:r>
      <w:r>
        <w:rPr>
          <w:rFonts w:ascii="Times New Roman" w:hAnsi="Times New Roman" w:cs="TimesNewRomanPSMT"/>
          <w:lang w:bidi="en-US"/>
        </w:rPr>
        <w:t xml:space="preserve"> S. Bridges</w:t>
      </w:r>
      <w:r w:rsidR="00D00B77">
        <w:rPr>
          <w:rFonts w:ascii="Times New Roman" w:hAnsi="Times New Roman" w:cs="TimesNewRomanPSMT"/>
          <w:lang w:bidi="en-US"/>
        </w:rPr>
        <w:t xml:space="preserve"> &amp; J. Kahn</w:t>
      </w:r>
      <w:r>
        <w:rPr>
          <w:rFonts w:ascii="Times New Roman" w:hAnsi="Times New Roman" w:cs="TimesNewRomanPSMT"/>
          <w:lang w:bidi="en-US"/>
        </w:rPr>
        <w:t xml:space="preserve"> (Eds.), </w:t>
      </w:r>
      <w:r w:rsidRPr="00600F20">
        <w:rPr>
          <w:rFonts w:ascii="Times New Roman" w:hAnsi="Times New Roman" w:cs="TimesNewRomanPSMT"/>
          <w:u w:val="single"/>
          <w:lang w:bidi="en-US"/>
        </w:rPr>
        <w:t>Studies in meaning</w:t>
      </w:r>
      <w:r>
        <w:rPr>
          <w:rFonts w:ascii="Times New Roman" w:hAnsi="Times New Roman" w:cs="TimesNewRomanPSMT"/>
          <w:lang w:bidi="en-US"/>
        </w:rPr>
        <w:t xml:space="preserve"> (vol. 5).  New York:  Pace University Press.</w:t>
      </w:r>
    </w:p>
    <w:p w14:paraId="3986F012" w14:textId="77777777" w:rsidR="00600F20" w:rsidRDefault="00600F20" w:rsidP="00D37642">
      <w:pPr>
        <w:widowControl w:val="0"/>
        <w:ind w:left="720" w:hanging="720"/>
        <w:rPr>
          <w:rFonts w:ascii="Times New Roman" w:hAnsi="Times New Roman" w:cs="TimesNewRomanPSMT"/>
          <w:lang w:bidi="en-US"/>
        </w:rPr>
      </w:pPr>
    </w:p>
    <w:p w14:paraId="08B4C034" w14:textId="77777777" w:rsidR="00D37642" w:rsidRPr="00E907BB" w:rsidRDefault="00D37642" w:rsidP="00D37642">
      <w:pPr>
        <w:widowControl w:val="0"/>
        <w:ind w:left="720" w:hanging="720"/>
      </w:pPr>
      <w:r w:rsidRPr="00E907BB">
        <w:rPr>
          <w:rFonts w:ascii="Times New Roman" w:hAnsi="Times New Roman" w:cs="TimesNewRomanPSMT"/>
          <w:lang w:bidi="en-US"/>
        </w:rPr>
        <w:t>Currier, J. M., Yoon Ham</w:t>
      </w:r>
      <w:r w:rsidR="00600F20">
        <w:rPr>
          <w:rFonts w:ascii="Times New Roman" w:hAnsi="Times New Roman" w:cs="TimesNewRomanPSMT"/>
          <w:lang w:bidi="en-US"/>
        </w:rPr>
        <w:t>mer, M. &amp; Neimeyer, R. A.  (2014</w:t>
      </w:r>
      <w:r w:rsidRPr="00E907BB">
        <w:rPr>
          <w:rFonts w:ascii="Times New Roman" w:hAnsi="Times New Roman" w:cs="TimesNewRomanPSMT"/>
          <w:lang w:bidi="en-US"/>
        </w:rPr>
        <w:t xml:space="preserve">). </w:t>
      </w:r>
      <w:r w:rsidRPr="00E907BB">
        <w:t xml:space="preserve">Existential empathy:  Caregiver understanding of patients’ religious beliefs at the end of life. In </w:t>
      </w:r>
      <w:r w:rsidR="002E1888">
        <w:rPr>
          <w:rFonts w:ascii="Times New Roman" w:hAnsi="Times New Roman" w:cs="Helvetica"/>
          <w:szCs w:val="24"/>
          <w:lang w:bidi="en-US"/>
        </w:rPr>
        <w:t>G. Cox (Ed.),</w:t>
      </w:r>
      <w:r w:rsidRPr="00E907BB">
        <w:rPr>
          <w:rFonts w:ascii="Times New Roman" w:hAnsi="Times New Roman" w:cs="Helvetica"/>
          <w:szCs w:val="24"/>
          <w:lang w:bidi="en-US"/>
        </w:rPr>
        <w:t xml:space="preserve"> </w:t>
      </w:r>
      <w:r w:rsidR="00133782" w:rsidRPr="00133782">
        <w:rPr>
          <w:rFonts w:ascii="Times New Roman" w:hAnsi="Times New Roman" w:cs="Helvetica"/>
          <w:szCs w:val="24"/>
          <w:u w:val="single"/>
          <w:lang w:bidi="en-US"/>
        </w:rPr>
        <w:t>Final acts:</w:t>
      </w:r>
      <w:r w:rsidR="00133782">
        <w:rPr>
          <w:rFonts w:ascii="Times New Roman" w:hAnsi="Times New Roman" w:cs="Helvetica"/>
          <w:szCs w:val="24"/>
          <w:lang w:bidi="en-US"/>
        </w:rPr>
        <w:t xml:space="preserve">  </w:t>
      </w:r>
      <w:r w:rsidR="00133782">
        <w:rPr>
          <w:rFonts w:ascii="Times New Roman" w:hAnsi="Times New Roman" w:cs="Helvetica"/>
          <w:iCs/>
          <w:szCs w:val="24"/>
          <w:u w:val="single"/>
          <w:lang w:bidi="en-US"/>
        </w:rPr>
        <w:t>End-of-life, hospice and palliative c</w:t>
      </w:r>
      <w:r w:rsidRPr="00E907BB">
        <w:rPr>
          <w:rFonts w:ascii="Times New Roman" w:hAnsi="Times New Roman" w:cs="Helvetica"/>
          <w:iCs/>
          <w:szCs w:val="24"/>
          <w:u w:val="single"/>
          <w:lang w:bidi="en-US"/>
        </w:rPr>
        <w:t>are</w:t>
      </w:r>
      <w:r w:rsidR="00133782">
        <w:rPr>
          <w:rFonts w:ascii="Times New Roman" w:hAnsi="Times New Roman" w:cs="Helvetica"/>
          <w:iCs/>
          <w:szCs w:val="24"/>
          <w:u w:val="single"/>
          <w:lang w:bidi="en-US"/>
        </w:rPr>
        <w:t xml:space="preserve"> </w:t>
      </w:r>
      <w:r w:rsidR="00133782" w:rsidRPr="00133782">
        <w:rPr>
          <w:rFonts w:ascii="Times New Roman" w:hAnsi="Times New Roman" w:cs="Helvetica"/>
          <w:iCs/>
          <w:szCs w:val="24"/>
          <w:lang w:bidi="en-US"/>
        </w:rPr>
        <w:t>(pp. 1-14)</w:t>
      </w:r>
      <w:r w:rsidRPr="00133782">
        <w:rPr>
          <w:rFonts w:ascii="Times New Roman" w:hAnsi="Times New Roman" w:cs="Helvetica"/>
          <w:i/>
          <w:iCs/>
          <w:szCs w:val="24"/>
          <w:lang w:bidi="en-US"/>
        </w:rPr>
        <w:t>.</w:t>
      </w:r>
      <w:r w:rsidRPr="00133782">
        <w:rPr>
          <w:rFonts w:ascii="Times New Roman" w:hAnsi="Times New Roman" w:cs="Helvetica"/>
          <w:szCs w:val="24"/>
          <w:lang w:bidi="en-US"/>
        </w:rPr>
        <w:t xml:space="preserve">  </w:t>
      </w:r>
      <w:r w:rsidRPr="00E907BB">
        <w:rPr>
          <w:rFonts w:ascii="Times New Roman" w:hAnsi="Times New Roman" w:cs="Helvetica"/>
          <w:szCs w:val="24"/>
          <w:lang w:bidi="en-US"/>
        </w:rPr>
        <w:t>Amityville, NY:  Baywood.</w:t>
      </w:r>
    </w:p>
    <w:p w14:paraId="193E4051"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
    <w:p w14:paraId="04362A76" w14:textId="77777777" w:rsidR="00D37642" w:rsidRPr="00EE7D82" w:rsidRDefault="00CE279E" w:rsidP="00D37642">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TimesNewRomanPSMT"/>
          <w:szCs w:val="32"/>
          <w:lang w:bidi="en-US"/>
        </w:rPr>
        <w:t>Neimeyer, R. A. (2014</w:t>
      </w:r>
      <w:r w:rsidR="007F0E27">
        <w:rPr>
          <w:rFonts w:ascii="Times New Roman" w:hAnsi="Times New Roman" w:cs="TimesNewRomanPSMT"/>
          <w:szCs w:val="32"/>
          <w:lang w:bidi="en-US"/>
        </w:rPr>
        <w:t>).  Bereavement</w:t>
      </w:r>
      <w:r w:rsidR="00D37642" w:rsidRPr="00800009">
        <w:rPr>
          <w:rFonts w:ascii="Times New Roman" w:hAnsi="Times New Roman" w:cs="TimesNewRomanPSMT"/>
          <w:szCs w:val="32"/>
          <w:lang w:bidi="en-US"/>
        </w:rPr>
        <w:t xml:space="preserve">.  In L. Grossman and S. </w:t>
      </w:r>
      <w:proofErr w:type="spellStart"/>
      <w:r w:rsidR="00D37642" w:rsidRPr="00800009">
        <w:rPr>
          <w:rFonts w:ascii="Times New Roman" w:hAnsi="Times New Roman" w:cs="TimesNewRomanPSMT"/>
          <w:szCs w:val="32"/>
          <w:lang w:bidi="en-US"/>
        </w:rPr>
        <w:t>Walfish</w:t>
      </w:r>
      <w:proofErr w:type="spellEnd"/>
      <w:r w:rsidR="00D37642" w:rsidRPr="00800009">
        <w:rPr>
          <w:rFonts w:ascii="Times New Roman" w:hAnsi="Times New Roman" w:cs="TimesNewRomanPSMT"/>
          <w:szCs w:val="32"/>
          <w:lang w:bidi="en-US"/>
        </w:rPr>
        <w:t xml:space="preserve"> (Eds.), </w:t>
      </w:r>
      <w:r w:rsidR="00D37642" w:rsidRPr="00EE7D82">
        <w:rPr>
          <w:rFonts w:ascii="Times New Roman" w:hAnsi="Times New Roman" w:cs="Helvetica"/>
          <w:szCs w:val="24"/>
          <w:u w:val="single"/>
          <w:lang w:bidi="en-US"/>
        </w:rPr>
        <w:t>Translating Research into Practice: A Desk Reference for Practicing Mental Health Professionals</w:t>
      </w:r>
      <w:r w:rsidR="00D37642" w:rsidRPr="00EE7D82">
        <w:rPr>
          <w:rFonts w:ascii="Times New Roman" w:hAnsi="Times New Roman" w:cs="Helvetica"/>
          <w:szCs w:val="24"/>
          <w:lang w:bidi="en-US"/>
        </w:rPr>
        <w:t>.  New York:  Springer.</w:t>
      </w:r>
    </w:p>
    <w:p w14:paraId="2D07ABD6" w14:textId="77777777" w:rsidR="00D37642" w:rsidRPr="00800009" w:rsidRDefault="00D37642" w:rsidP="00CF4CF0">
      <w:pPr>
        <w:widowControl w:val="0"/>
        <w:autoSpaceDE w:val="0"/>
        <w:autoSpaceDN w:val="0"/>
        <w:adjustRightInd w:val="0"/>
        <w:rPr>
          <w:rFonts w:ascii="Times New Roman" w:hAnsi="Times New Roman" w:cs="TimesNewRomanPSMT"/>
          <w:szCs w:val="32"/>
          <w:lang w:bidi="en-US"/>
        </w:rPr>
      </w:pPr>
    </w:p>
    <w:p w14:paraId="1A5808B6" w14:textId="2BC12635" w:rsidR="00CF4CF0" w:rsidRDefault="00CF4CF0" w:rsidP="00CF4CF0">
      <w:pPr>
        <w:tabs>
          <w:tab w:val="left" w:pos="810"/>
        </w:tabs>
        <w:ind w:left="810" w:hanging="810"/>
        <w:rPr>
          <w:rFonts w:ascii="Times New Roman" w:hAnsi="Times New Roman" w:cs="TimesNewRomanPSMT"/>
          <w:szCs w:val="32"/>
          <w:lang w:bidi="en-US"/>
        </w:rPr>
      </w:pPr>
      <w:r w:rsidRPr="00800009">
        <w:rPr>
          <w:rFonts w:ascii="Times New Roman" w:hAnsi="Times New Roman" w:cs="TimesNewRomanPSMT"/>
          <w:szCs w:val="32"/>
          <w:lang w:bidi="en-US"/>
        </w:rPr>
        <w:t>Neim</w:t>
      </w:r>
      <w:r>
        <w:rPr>
          <w:rFonts w:ascii="Times New Roman" w:hAnsi="Times New Roman" w:cs="TimesNewRomanPSMT"/>
          <w:szCs w:val="32"/>
          <w:lang w:bidi="en-US"/>
        </w:rPr>
        <w:t xml:space="preserve">eyer, R. A. </w:t>
      </w:r>
      <w:r w:rsidR="00124914">
        <w:rPr>
          <w:rFonts w:ascii="Times New Roman" w:hAnsi="Times New Roman" w:cs="TimesNewRomanPSMT"/>
          <w:szCs w:val="32"/>
          <w:lang w:bidi="en-US"/>
        </w:rPr>
        <w:t>&amp;</w:t>
      </w:r>
      <w:r>
        <w:rPr>
          <w:rFonts w:ascii="Times New Roman" w:hAnsi="Times New Roman" w:cs="TimesNewRomanPSMT"/>
          <w:szCs w:val="32"/>
          <w:lang w:bidi="en-US"/>
        </w:rPr>
        <w:t xml:space="preserve"> Torres, C. (2014</w:t>
      </w:r>
      <w:r w:rsidR="004F16F2">
        <w:rPr>
          <w:rFonts w:ascii="Times New Roman" w:hAnsi="Times New Roman" w:cs="TimesNewRomanPSMT"/>
          <w:szCs w:val="32"/>
          <w:lang w:bidi="en-US"/>
        </w:rPr>
        <w:t xml:space="preserve">). Constructivism and </w:t>
      </w:r>
      <w:r w:rsidRPr="00800009">
        <w:rPr>
          <w:rFonts w:ascii="Times New Roman" w:hAnsi="Times New Roman" w:cs="TimesNewRomanPSMT"/>
          <w:szCs w:val="32"/>
          <w:lang w:bidi="en-US"/>
        </w:rPr>
        <w:t xml:space="preserve">Constructionism: Methodology.  In </w:t>
      </w:r>
      <w:r w:rsidR="004F16F2" w:rsidRPr="003867C5">
        <w:rPr>
          <w:rFonts w:ascii="Times New Roman" w:hAnsi="Times New Roman" w:cs="TimesNewRomanPSMT"/>
          <w:lang w:bidi="en-US"/>
        </w:rPr>
        <w:t>J. D.</w:t>
      </w:r>
      <w:r w:rsidR="0079217B">
        <w:rPr>
          <w:rFonts w:ascii="Times New Roman" w:hAnsi="Times New Roman" w:cs="TimesNewRomanPSMT"/>
          <w:lang w:bidi="en-US"/>
        </w:rPr>
        <w:t xml:space="preserve"> Wright (Editor in Chief</w:t>
      </w:r>
      <w:r w:rsidR="004F16F2" w:rsidRPr="003867C5">
        <w:rPr>
          <w:rFonts w:ascii="Times New Roman" w:hAnsi="Times New Roman" w:cs="TimesNewRomanPSMT"/>
          <w:lang w:bidi="en-US"/>
        </w:rPr>
        <w:t xml:space="preserve">), </w:t>
      </w:r>
      <w:r w:rsidRPr="00800009">
        <w:rPr>
          <w:rFonts w:ascii="Times New Roman" w:hAnsi="Times New Roman" w:cs="TimesNewRomanPSMT"/>
          <w:iCs/>
          <w:szCs w:val="32"/>
          <w:u w:val="single"/>
          <w:lang w:bidi="en-US"/>
        </w:rPr>
        <w:t>International Encyclopedia of Social an</w:t>
      </w:r>
      <w:r>
        <w:rPr>
          <w:rFonts w:ascii="Times New Roman" w:hAnsi="Times New Roman" w:cs="TimesNewRomanPSMT"/>
          <w:iCs/>
          <w:szCs w:val="32"/>
          <w:u w:val="single"/>
          <w:lang w:bidi="en-US"/>
        </w:rPr>
        <w:t>d Behavioral Sciences (2nd Ed.)</w:t>
      </w:r>
      <w:r w:rsidRPr="00800009">
        <w:rPr>
          <w:rFonts w:ascii="Times New Roman" w:hAnsi="Times New Roman" w:cs="TimesNewRomanPSMT"/>
          <w:szCs w:val="32"/>
          <w:lang w:bidi="en-US"/>
        </w:rPr>
        <w:t>,</w:t>
      </w:r>
      <w:r w:rsidR="0079217B">
        <w:rPr>
          <w:rFonts w:ascii="Times New Roman" w:hAnsi="Times New Roman" w:cs="TimesNewRomanPSMT"/>
          <w:szCs w:val="32"/>
          <w:lang w:bidi="en-US"/>
        </w:rPr>
        <w:t xml:space="preserve"> vol. 4.</w:t>
      </w:r>
      <w:r w:rsidRPr="00800009">
        <w:rPr>
          <w:rFonts w:ascii="Times New Roman" w:hAnsi="Times New Roman" w:cs="TimesNewRomanPSMT"/>
          <w:szCs w:val="32"/>
          <w:lang w:bidi="en-US"/>
        </w:rPr>
        <w:t xml:space="preserve"> </w:t>
      </w:r>
      <w:r w:rsidR="0079217B">
        <w:rPr>
          <w:rFonts w:ascii="Times New Roman" w:hAnsi="Times New Roman" w:cs="TimesNewRomanPSMT"/>
          <w:szCs w:val="32"/>
          <w:lang w:bidi="en-US"/>
        </w:rPr>
        <w:t>Oxford</w:t>
      </w:r>
      <w:r>
        <w:rPr>
          <w:rFonts w:ascii="Times New Roman" w:hAnsi="Times New Roman" w:cs="TimesNewRomanPSMT"/>
          <w:szCs w:val="32"/>
          <w:lang w:bidi="en-US"/>
        </w:rPr>
        <w:t>:  Elsevier.</w:t>
      </w:r>
      <w:r w:rsidR="0079217B">
        <w:rPr>
          <w:rFonts w:ascii="Times New Roman" w:hAnsi="Times New Roman" w:cs="TimesNewRomanPSMT"/>
          <w:szCs w:val="32"/>
          <w:lang w:bidi="en-US"/>
        </w:rPr>
        <w:t xml:space="preserve">  pp. 724-728.</w:t>
      </w:r>
    </w:p>
    <w:p w14:paraId="3E52EB09" w14:textId="77777777" w:rsidR="00124914" w:rsidRDefault="00124914" w:rsidP="00CF4CF0">
      <w:pPr>
        <w:tabs>
          <w:tab w:val="left" w:pos="810"/>
        </w:tabs>
        <w:ind w:left="810" w:hanging="810"/>
        <w:rPr>
          <w:rFonts w:ascii="Times New Roman" w:hAnsi="Times New Roman" w:cs="TimesNewRomanPSMT"/>
          <w:szCs w:val="32"/>
          <w:lang w:bidi="en-US"/>
        </w:rPr>
      </w:pPr>
    </w:p>
    <w:p w14:paraId="0E0F8599" w14:textId="77777777" w:rsidR="00124914" w:rsidRDefault="00124914" w:rsidP="00CF4CF0">
      <w:pPr>
        <w:tabs>
          <w:tab w:val="left" w:pos="810"/>
        </w:tabs>
        <w:ind w:left="810" w:hanging="810"/>
        <w:rPr>
          <w:rFonts w:ascii="Times New Roman" w:hAnsi="Times New Roman" w:cs="TimesNewRomanPSMT"/>
          <w:szCs w:val="32"/>
          <w:lang w:bidi="en-US"/>
        </w:rPr>
      </w:pPr>
      <w:r>
        <w:rPr>
          <w:rFonts w:ascii="Times New Roman" w:hAnsi="Times New Roman" w:cs="TimesNewRomanPSMT"/>
          <w:szCs w:val="32"/>
          <w:lang w:bidi="en-US"/>
        </w:rPr>
        <w:t xml:space="preserve">Neimeyer, R. A. &amp; Thompson, B. E. (2014).  Meaning making and the art of grief therapy.  In B. E. Thompson and R. A. Neimeyer (Eds.), </w:t>
      </w:r>
      <w:r w:rsidRPr="00EB7B1D">
        <w:rPr>
          <w:rFonts w:ascii="Times New Roman" w:hAnsi="Times New Roman" w:cs="TimesNewRomanPSMT"/>
          <w:szCs w:val="32"/>
          <w:u w:val="single"/>
          <w:lang w:bidi="en-US"/>
        </w:rPr>
        <w:t>Grief and the expressive arts:  P</w:t>
      </w:r>
      <w:r w:rsidR="00EB7B1D" w:rsidRPr="00EB7B1D">
        <w:rPr>
          <w:rFonts w:ascii="Times New Roman" w:hAnsi="Times New Roman" w:cs="TimesNewRomanPSMT"/>
          <w:szCs w:val="32"/>
          <w:u w:val="single"/>
          <w:lang w:bidi="en-US"/>
        </w:rPr>
        <w:t>ractices for creating meaning</w:t>
      </w:r>
      <w:r w:rsidR="00EB7B1D">
        <w:rPr>
          <w:rFonts w:ascii="Times New Roman" w:hAnsi="Times New Roman" w:cs="TimesNewRomanPSMT"/>
          <w:szCs w:val="32"/>
          <w:lang w:bidi="en-US"/>
        </w:rPr>
        <w:t xml:space="preserve"> (pp. 3-13).  New York:  Routledge.</w:t>
      </w:r>
    </w:p>
    <w:p w14:paraId="04850372" w14:textId="77777777" w:rsidR="00EB7B1D" w:rsidRDefault="00EB7B1D" w:rsidP="00CF4CF0">
      <w:pPr>
        <w:tabs>
          <w:tab w:val="left" w:pos="810"/>
        </w:tabs>
        <w:ind w:left="810" w:hanging="810"/>
        <w:rPr>
          <w:rFonts w:ascii="Times New Roman" w:hAnsi="Times New Roman" w:cs="TimesNewRomanPSMT"/>
          <w:szCs w:val="32"/>
          <w:lang w:bidi="en-US"/>
        </w:rPr>
      </w:pPr>
    </w:p>
    <w:p w14:paraId="7DE1DD1D" w14:textId="77777777" w:rsidR="00EB7B1D" w:rsidRDefault="00EB7B1D" w:rsidP="00EB7B1D">
      <w:pPr>
        <w:tabs>
          <w:tab w:val="left" w:pos="810"/>
        </w:tabs>
        <w:ind w:left="810" w:hanging="810"/>
        <w:rPr>
          <w:rFonts w:ascii="Times New Roman" w:hAnsi="Times New Roman" w:cs="TimesNewRomanPSMT"/>
          <w:szCs w:val="32"/>
          <w:lang w:bidi="en-US"/>
        </w:rPr>
      </w:pPr>
      <w:r>
        <w:rPr>
          <w:rFonts w:ascii="Times New Roman" w:hAnsi="Times New Roman" w:cs="TimesNewRomanPSMT"/>
          <w:szCs w:val="32"/>
          <w:lang w:bidi="en-US"/>
        </w:rPr>
        <w:lastRenderedPageBreak/>
        <w:t xml:space="preserve">Neimeyer, R. A. &amp; Young-Eisendrath, P. (2014).  Virtual dream stories.  In B. E. Thompson and R. A. Neimeyer (Eds.), </w:t>
      </w:r>
      <w:r w:rsidRPr="00EB7B1D">
        <w:rPr>
          <w:rFonts w:ascii="Times New Roman" w:hAnsi="Times New Roman" w:cs="TimesNewRomanPSMT"/>
          <w:szCs w:val="32"/>
          <w:u w:val="single"/>
          <w:lang w:bidi="en-US"/>
        </w:rPr>
        <w:t>Grief and the expressive arts:  Practices for creating meaning</w:t>
      </w:r>
      <w:r>
        <w:rPr>
          <w:rFonts w:ascii="Times New Roman" w:hAnsi="Times New Roman" w:cs="TimesNewRomanPSMT"/>
          <w:szCs w:val="32"/>
          <w:lang w:bidi="en-US"/>
        </w:rPr>
        <w:t xml:space="preserve"> (pp. 62-65).  New York:  Routledge.</w:t>
      </w:r>
    </w:p>
    <w:p w14:paraId="5CECA449" w14:textId="77777777" w:rsidR="00EB7B1D" w:rsidRDefault="00EB7B1D" w:rsidP="00CF4CF0">
      <w:pPr>
        <w:tabs>
          <w:tab w:val="left" w:pos="810"/>
        </w:tabs>
        <w:ind w:left="810" w:hanging="810"/>
        <w:rPr>
          <w:rFonts w:ascii="Times New Roman" w:hAnsi="Times New Roman" w:cs="TimesNewRomanPSMT"/>
          <w:szCs w:val="32"/>
          <w:lang w:bidi="en-US"/>
        </w:rPr>
      </w:pPr>
    </w:p>
    <w:p w14:paraId="7D675D02" w14:textId="77777777" w:rsidR="00EB7B1D" w:rsidRDefault="00EB7B1D" w:rsidP="00EB7B1D">
      <w:pPr>
        <w:tabs>
          <w:tab w:val="left" w:pos="810"/>
        </w:tabs>
        <w:ind w:left="810" w:hanging="810"/>
        <w:rPr>
          <w:rFonts w:ascii="Times New Roman" w:hAnsi="Times New Roman" w:cs="TimesNewRomanPSMT"/>
          <w:szCs w:val="32"/>
          <w:lang w:bidi="en-US"/>
        </w:rPr>
      </w:pPr>
      <w:r>
        <w:rPr>
          <w:rFonts w:ascii="Times New Roman" w:hAnsi="Times New Roman" w:cs="TimesNewRomanPSMT"/>
          <w:szCs w:val="32"/>
          <w:lang w:bidi="en-US"/>
        </w:rPr>
        <w:t xml:space="preserve">Neimeyer, R. A. (2014).  Chapters of our lives.  In B. E. Thompson and R. A. Neimeyer (Eds.), </w:t>
      </w:r>
      <w:r w:rsidRPr="00EB7B1D">
        <w:rPr>
          <w:rFonts w:ascii="Times New Roman" w:hAnsi="Times New Roman" w:cs="TimesNewRomanPSMT"/>
          <w:szCs w:val="32"/>
          <w:u w:val="single"/>
          <w:lang w:bidi="en-US"/>
        </w:rPr>
        <w:t>Grief and the expressive arts:  Practices for creating meaning</w:t>
      </w:r>
      <w:r>
        <w:rPr>
          <w:rFonts w:ascii="Times New Roman" w:hAnsi="Times New Roman" w:cs="TimesNewRomanPSMT"/>
          <w:szCs w:val="32"/>
          <w:lang w:bidi="en-US"/>
        </w:rPr>
        <w:t xml:space="preserve"> (pp. 80-84).  New York:  Routledge.</w:t>
      </w:r>
    </w:p>
    <w:p w14:paraId="0168036D" w14:textId="77777777" w:rsidR="00EB7B1D" w:rsidRDefault="00EB7B1D" w:rsidP="00EB7B1D">
      <w:pPr>
        <w:tabs>
          <w:tab w:val="left" w:pos="810"/>
        </w:tabs>
        <w:ind w:left="810" w:hanging="810"/>
        <w:rPr>
          <w:rFonts w:ascii="Times New Roman" w:hAnsi="Times New Roman" w:cs="TimesNewRomanPSMT"/>
          <w:szCs w:val="32"/>
          <w:lang w:bidi="en-US"/>
        </w:rPr>
      </w:pPr>
    </w:p>
    <w:p w14:paraId="0E581D14" w14:textId="200D8B61" w:rsidR="00EB7B1D" w:rsidRDefault="00EB7B1D" w:rsidP="00EB7B1D">
      <w:pPr>
        <w:tabs>
          <w:tab w:val="left" w:pos="810"/>
        </w:tabs>
        <w:ind w:left="810" w:hanging="810"/>
        <w:rPr>
          <w:rFonts w:ascii="Times New Roman" w:hAnsi="Times New Roman" w:cs="TimesNewRomanPSMT"/>
          <w:szCs w:val="32"/>
          <w:lang w:bidi="en-US"/>
        </w:rPr>
      </w:pPr>
      <w:r>
        <w:rPr>
          <w:rFonts w:ascii="Times New Roman" w:hAnsi="Times New Roman" w:cs="TimesNewRomanPSMT"/>
          <w:szCs w:val="32"/>
          <w:lang w:bidi="en-US"/>
        </w:rPr>
        <w:t xml:space="preserve">Murphy, V. </w:t>
      </w:r>
      <w:r w:rsidR="002C633C">
        <w:rPr>
          <w:rFonts w:ascii="Times New Roman" w:hAnsi="Times New Roman" w:cs="TimesNewRomanPSMT"/>
          <w:szCs w:val="32"/>
          <w:lang w:bidi="en-US"/>
        </w:rPr>
        <w:t xml:space="preserve">R. </w:t>
      </w:r>
      <w:r>
        <w:rPr>
          <w:rFonts w:ascii="Times New Roman" w:hAnsi="Times New Roman" w:cs="TimesNewRomanPSMT"/>
          <w:szCs w:val="32"/>
          <w:lang w:bidi="en-US"/>
        </w:rPr>
        <w:t xml:space="preserve">&amp; Neimeyer, R. A. (2014).  Playback theatre.  In B. E. Thompson and R. A. Neimeyer (Eds.), </w:t>
      </w:r>
      <w:r w:rsidRPr="00EB7B1D">
        <w:rPr>
          <w:rFonts w:ascii="Times New Roman" w:hAnsi="Times New Roman" w:cs="TimesNewRomanPSMT"/>
          <w:szCs w:val="32"/>
          <w:u w:val="single"/>
          <w:lang w:bidi="en-US"/>
        </w:rPr>
        <w:t>Grief and the expressive arts:  Practices for creating meaning</w:t>
      </w:r>
      <w:r>
        <w:rPr>
          <w:rFonts w:ascii="Times New Roman" w:hAnsi="Times New Roman" w:cs="TimesNewRomanPSMT"/>
          <w:szCs w:val="32"/>
          <w:lang w:bidi="en-US"/>
        </w:rPr>
        <w:t xml:space="preserve"> (pp. 89-93).  New York:  Routledge.</w:t>
      </w:r>
    </w:p>
    <w:p w14:paraId="65604FBF" w14:textId="77777777" w:rsidR="00EB7B1D" w:rsidRDefault="00EB7B1D" w:rsidP="00EB7B1D">
      <w:pPr>
        <w:tabs>
          <w:tab w:val="left" w:pos="810"/>
        </w:tabs>
        <w:ind w:left="810" w:hanging="810"/>
        <w:rPr>
          <w:rFonts w:ascii="Times New Roman" w:hAnsi="Times New Roman" w:cs="TimesNewRomanPSMT"/>
          <w:szCs w:val="32"/>
          <w:lang w:bidi="en-US"/>
        </w:rPr>
      </w:pPr>
    </w:p>
    <w:p w14:paraId="3AE042AB" w14:textId="5F8CD800" w:rsidR="00EB7B1D" w:rsidRDefault="00EB7B1D" w:rsidP="00EB7B1D">
      <w:pPr>
        <w:tabs>
          <w:tab w:val="left" w:pos="810"/>
        </w:tabs>
        <w:ind w:left="810" w:hanging="810"/>
        <w:rPr>
          <w:rFonts w:ascii="Times New Roman" w:hAnsi="Times New Roman" w:cs="TimesNewRomanPSMT"/>
          <w:szCs w:val="32"/>
          <w:lang w:bidi="en-US"/>
        </w:rPr>
      </w:pPr>
      <w:r>
        <w:rPr>
          <w:rFonts w:ascii="Times New Roman" w:hAnsi="Times New Roman" w:cs="TimesNewRomanPSMT"/>
          <w:szCs w:val="32"/>
          <w:lang w:bidi="en-US"/>
        </w:rPr>
        <w:t>Torres, C., Neimeyer, R. A. &amp; Neff, M. L. (2014).  The expressive arts in grief therapy:  An empirical perspectiv</w:t>
      </w:r>
      <w:r w:rsidR="004011FD">
        <w:rPr>
          <w:rFonts w:ascii="Times New Roman" w:hAnsi="Times New Roman" w:cs="TimesNewRomanPSMT"/>
          <w:szCs w:val="32"/>
          <w:lang w:bidi="en-US"/>
        </w:rPr>
        <w:t xml:space="preserve">e. </w:t>
      </w:r>
      <w:r>
        <w:rPr>
          <w:rFonts w:ascii="Times New Roman" w:hAnsi="Times New Roman" w:cs="TimesNewRomanPSMT"/>
          <w:szCs w:val="32"/>
          <w:lang w:bidi="en-US"/>
        </w:rPr>
        <w:t xml:space="preserve">In B. E. Thompson and R. A. Neimeyer (Eds.), </w:t>
      </w:r>
      <w:r w:rsidRPr="00EB7B1D">
        <w:rPr>
          <w:rFonts w:ascii="Times New Roman" w:hAnsi="Times New Roman" w:cs="TimesNewRomanPSMT"/>
          <w:szCs w:val="32"/>
          <w:u w:val="single"/>
          <w:lang w:bidi="en-US"/>
        </w:rPr>
        <w:t>Grief and the expressive arts:  Practices for creating meaning</w:t>
      </w:r>
      <w:r>
        <w:rPr>
          <w:rFonts w:ascii="Times New Roman" w:hAnsi="Times New Roman" w:cs="TimesNewRomanPSMT"/>
          <w:szCs w:val="32"/>
          <w:lang w:bidi="en-US"/>
        </w:rPr>
        <w:t xml:space="preserve"> (pp. 283-290).  New York:  Routledge.</w:t>
      </w:r>
    </w:p>
    <w:p w14:paraId="486A680C" w14:textId="77777777" w:rsidR="00EB7B1D" w:rsidRDefault="00EB7B1D" w:rsidP="00EB7B1D">
      <w:pPr>
        <w:tabs>
          <w:tab w:val="left" w:pos="810"/>
        </w:tabs>
        <w:ind w:left="810" w:hanging="810"/>
        <w:rPr>
          <w:rFonts w:ascii="Times New Roman" w:hAnsi="Times New Roman" w:cs="TimesNewRomanPSMT"/>
          <w:szCs w:val="32"/>
          <w:lang w:bidi="en-US"/>
        </w:rPr>
      </w:pPr>
    </w:p>
    <w:p w14:paraId="35266A9A" w14:textId="77777777" w:rsidR="00EB7B1D" w:rsidRDefault="00EB1682" w:rsidP="00EB7B1D">
      <w:pPr>
        <w:tabs>
          <w:tab w:val="left" w:pos="810"/>
        </w:tabs>
        <w:ind w:left="810" w:hanging="810"/>
        <w:rPr>
          <w:rFonts w:ascii="Times New Roman" w:hAnsi="Times New Roman" w:cs="TimesNewRomanPSMT"/>
          <w:szCs w:val="32"/>
          <w:lang w:bidi="en-US"/>
        </w:rPr>
      </w:pPr>
      <w:r>
        <w:rPr>
          <w:rFonts w:ascii="Times New Roman" w:hAnsi="Times New Roman" w:cs="TimesNewRomanPSMT"/>
          <w:szCs w:val="32"/>
          <w:lang w:bidi="en-US"/>
        </w:rPr>
        <w:t>Thompson, B. E. &amp; Neimeyer, R. A.</w:t>
      </w:r>
      <w:r w:rsidR="00EB7B1D">
        <w:rPr>
          <w:rFonts w:ascii="Times New Roman" w:hAnsi="Times New Roman" w:cs="TimesNewRomanPSMT"/>
          <w:szCs w:val="32"/>
          <w:lang w:bidi="en-US"/>
        </w:rPr>
        <w:t xml:space="preserve"> (2014).  </w:t>
      </w:r>
      <w:r>
        <w:rPr>
          <w:rFonts w:ascii="Times New Roman" w:hAnsi="Times New Roman" w:cs="TimesNewRomanPSMT"/>
          <w:szCs w:val="32"/>
          <w:lang w:bidi="en-US"/>
        </w:rPr>
        <w:t>Persephone in the underworld:  Closing reflections</w:t>
      </w:r>
      <w:r w:rsidR="00EB7B1D">
        <w:rPr>
          <w:rFonts w:ascii="Times New Roman" w:hAnsi="Times New Roman" w:cs="TimesNewRomanPSMT"/>
          <w:szCs w:val="32"/>
          <w:lang w:bidi="en-US"/>
        </w:rPr>
        <w:t xml:space="preserve">.  In B. E. Thompson and R. A. Neimeyer (Eds.), </w:t>
      </w:r>
      <w:r w:rsidR="00EB7B1D" w:rsidRPr="00EB7B1D">
        <w:rPr>
          <w:rFonts w:ascii="Times New Roman" w:hAnsi="Times New Roman" w:cs="TimesNewRomanPSMT"/>
          <w:szCs w:val="32"/>
          <w:u w:val="single"/>
          <w:lang w:bidi="en-US"/>
        </w:rPr>
        <w:t>Grief and the expressive arts:  Practices for creating meaning</w:t>
      </w:r>
      <w:r w:rsidR="00EB7B1D">
        <w:rPr>
          <w:rFonts w:ascii="Times New Roman" w:hAnsi="Times New Roman" w:cs="TimesNewRomanPSMT"/>
          <w:szCs w:val="32"/>
          <w:lang w:bidi="en-US"/>
        </w:rPr>
        <w:t xml:space="preserve"> (pp. </w:t>
      </w:r>
      <w:r>
        <w:rPr>
          <w:rFonts w:ascii="Times New Roman" w:hAnsi="Times New Roman" w:cs="TimesNewRomanPSMT"/>
          <w:szCs w:val="32"/>
          <w:lang w:bidi="en-US"/>
        </w:rPr>
        <w:t>291-293</w:t>
      </w:r>
      <w:r w:rsidR="00EB7B1D">
        <w:rPr>
          <w:rFonts w:ascii="Times New Roman" w:hAnsi="Times New Roman" w:cs="TimesNewRomanPSMT"/>
          <w:szCs w:val="32"/>
          <w:lang w:bidi="en-US"/>
        </w:rPr>
        <w:t>).  New York:  Routledge.</w:t>
      </w:r>
    </w:p>
    <w:p w14:paraId="1DD47269" w14:textId="77777777" w:rsidR="00CF4CF0" w:rsidRDefault="00CF4CF0" w:rsidP="00CF4CF0">
      <w:pPr>
        <w:tabs>
          <w:tab w:val="left" w:pos="810"/>
        </w:tabs>
        <w:ind w:left="810" w:hanging="810"/>
        <w:rPr>
          <w:rFonts w:ascii="Times New Roman" w:hAnsi="Times New Roman" w:cs="TimesNewRomanPSMT"/>
          <w:szCs w:val="32"/>
          <w:lang w:bidi="en-US"/>
        </w:rPr>
      </w:pPr>
    </w:p>
    <w:p w14:paraId="7A35DF29" w14:textId="7B6A97D1" w:rsidR="00CF4CF0" w:rsidRDefault="00CF4CF0" w:rsidP="00CF4CF0">
      <w:pPr>
        <w:widowControl w:val="0"/>
        <w:autoSpaceDE w:val="0"/>
        <w:autoSpaceDN w:val="0"/>
        <w:adjustRightInd w:val="0"/>
        <w:ind w:left="720" w:hanging="720"/>
        <w:rPr>
          <w:rFonts w:ascii="Times New Roman" w:hAnsi="Times New Roman" w:cs="TimesNewRomanPSMT"/>
          <w:szCs w:val="32"/>
          <w:lang w:bidi="en-US"/>
        </w:rPr>
      </w:pPr>
      <w:proofErr w:type="spellStart"/>
      <w:r>
        <w:rPr>
          <w:rFonts w:ascii="Times New Roman" w:hAnsi="Times New Roman" w:cs="TimesNewRomanPSMT"/>
          <w:szCs w:val="32"/>
          <w:lang w:bidi="en-US"/>
        </w:rPr>
        <w:t>Neimeyer</w:t>
      </w:r>
      <w:proofErr w:type="spellEnd"/>
      <w:r w:rsidR="002C29BF">
        <w:rPr>
          <w:rFonts w:ascii="Times New Roman" w:hAnsi="Times New Roman" w:cs="TimesNewRomanPSMT"/>
          <w:szCs w:val="32"/>
          <w:lang w:bidi="en-US"/>
        </w:rPr>
        <w:t>,</w:t>
      </w:r>
      <w:r>
        <w:rPr>
          <w:rFonts w:ascii="Times New Roman" w:hAnsi="Times New Roman" w:cs="TimesNewRomanPSMT"/>
          <w:szCs w:val="32"/>
          <w:lang w:bidi="en-US"/>
        </w:rPr>
        <w:t xml:space="preserve"> R. A. (2013</w:t>
      </w:r>
      <w:r w:rsidRPr="00800009">
        <w:rPr>
          <w:rFonts w:ascii="Times New Roman" w:hAnsi="Times New Roman" w:cs="TimesNewRomanPSMT"/>
          <w:szCs w:val="32"/>
          <w:lang w:bidi="en-US"/>
        </w:rPr>
        <w:t xml:space="preserve">).  The staging of grief:  Toward an active model of mourning.  In </w:t>
      </w:r>
      <w:r>
        <w:rPr>
          <w:rFonts w:ascii="Times New Roman" w:hAnsi="Times New Roman" w:cs="TimesNewRomanPSMT"/>
          <w:szCs w:val="32"/>
          <w:lang w:bidi="en-US"/>
        </w:rPr>
        <w:t xml:space="preserve">S. </w:t>
      </w:r>
      <w:proofErr w:type="spellStart"/>
      <w:r>
        <w:rPr>
          <w:rFonts w:ascii="Times New Roman" w:hAnsi="Times New Roman" w:cs="TimesNewRomanPSMT"/>
          <w:szCs w:val="32"/>
          <w:lang w:bidi="en-US"/>
        </w:rPr>
        <w:t>Kreitler</w:t>
      </w:r>
      <w:proofErr w:type="spellEnd"/>
      <w:r>
        <w:rPr>
          <w:rFonts w:ascii="Times New Roman" w:hAnsi="Times New Roman" w:cs="TimesNewRomanPSMT"/>
          <w:szCs w:val="32"/>
          <w:lang w:bidi="en-US"/>
        </w:rPr>
        <w:t xml:space="preserve"> &amp; </w:t>
      </w:r>
      <w:r w:rsidRPr="00800009">
        <w:rPr>
          <w:rFonts w:ascii="Times New Roman" w:hAnsi="Times New Roman" w:cs="TimesNewRomanPSMT"/>
          <w:szCs w:val="32"/>
          <w:lang w:bidi="en-US"/>
        </w:rPr>
        <w:t xml:space="preserve">H. </w:t>
      </w:r>
      <w:proofErr w:type="spellStart"/>
      <w:r w:rsidRPr="00800009">
        <w:rPr>
          <w:rFonts w:ascii="Times New Roman" w:hAnsi="Times New Roman" w:cs="TimesNewRomanPSMT"/>
          <w:szCs w:val="32"/>
          <w:lang w:bidi="en-US"/>
        </w:rPr>
        <w:t>Shanun</w:t>
      </w:r>
      <w:proofErr w:type="spellEnd"/>
      <w:r w:rsidRPr="00800009">
        <w:rPr>
          <w:rFonts w:ascii="Times New Roman" w:hAnsi="Times New Roman" w:cs="TimesNewRomanPSMT"/>
          <w:szCs w:val="32"/>
          <w:lang w:bidi="en-US"/>
        </w:rPr>
        <w:t xml:space="preserve">-Klein (Ed.), </w:t>
      </w:r>
      <w:r w:rsidRPr="00C55A74">
        <w:rPr>
          <w:rFonts w:ascii="Times New Roman" w:hAnsi="Times New Roman" w:cs="TimesNewRomanPSMT"/>
          <w:szCs w:val="32"/>
          <w:u w:val="single"/>
          <w:lang w:bidi="en-US"/>
        </w:rPr>
        <w:t>Studies in grief and bereavement</w:t>
      </w:r>
      <w:r w:rsidRPr="00800009">
        <w:rPr>
          <w:rFonts w:ascii="Times New Roman" w:hAnsi="Times New Roman" w:cs="TimesNewRomanPSMT"/>
          <w:szCs w:val="32"/>
          <w:lang w:bidi="en-US"/>
        </w:rPr>
        <w:t>.  Hauppauge, NY:  Nova Science Publishers.</w:t>
      </w:r>
      <w:r w:rsidR="007D5C0E">
        <w:rPr>
          <w:rFonts w:ascii="Times New Roman" w:hAnsi="Times New Roman" w:cs="TimesNewRomanPSMT"/>
          <w:szCs w:val="32"/>
          <w:lang w:bidi="en-US"/>
        </w:rPr>
        <w:t xml:space="preserve">  Also published in Hebrew as </w:t>
      </w:r>
      <w:proofErr w:type="spellStart"/>
      <w:r w:rsidR="007D5C0E" w:rsidRPr="007D5C0E">
        <w:rPr>
          <w:rFonts w:ascii="Times New Roman" w:hAnsi="Times New Roman" w:cs="TimesNewRomanPSMT"/>
          <w:szCs w:val="32"/>
          <w:u w:val="single"/>
          <w:lang w:bidi="en-US"/>
        </w:rPr>
        <w:t>Thantology</w:t>
      </w:r>
      <w:proofErr w:type="spellEnd"/>
      <w:r w:rsidR="007D5C0E" w:rsidRPr="007D5C0E">
        <w:rPr>
          <w:rFonts w:ascii="Times New Roman" w:hAnsi="Times New Roman" w:cs="TimesNewRomanPSMT"/>
          <w:szCs w:val="32"/>
          <w:u w:val="single"/>
          <w:lang w:bidi="en-US"/>
        </w:rPr>
        <w:t>:  The study of loss and bereavement</w:t>
      </w:r>
      <w:r w:rsidR="007D5C0E">
        <w:rPr>
          <w:rFonts w:ascii="Times New Roman" w:hAnsi="Times New Roman" w:cs="TimesNewRomanPSMT"/>
          <w:szCs w:val="32"/>
          <w:lang w:bidi="en-US"/>
        </w:rPr>
        <w:t xml:space="preserve">.  Haifa:  </w:t>
      </w:r>
      <w:proofErr w:type="spellStart"/>
      <w:r w:rsidR="007D5C0E">
        <w:rPr>
          <w:rFonts w:ascii="Times New Roman" w:hAnsi="Times New Roman" w:cs="TimesNewRomanPSMT"/>
          <w:szCs w:val="32"/>
          <w:lang w:bidi="en-US"/>
        </w:rPr>
        <w:t>Pardes</w:t>
      </w:r>
      <w:proofErr w:type="spellEnd"/>
      <w:r w:rsidR="007D5C0E">
        <w:rPr>
          <w:rFonts w:ascii="Times New Roman" w:hAnsi="Times New Roman" w:cs="TimesNewRomanPSMT"/>
          <w:szCs w:val="32"/>
          <w:lang w:bidi="en-US"/>
        </w:rPr>
        <w:t>.</w:t>
      </w:r>
    </w:p>
    <w:p w14:paraId="7FBF30DC" w14:textId="77777777" w:rsidR="00066FE3" w:rsidRDefault="00066FE3" w:rsidP="00066FE3">
      <w:pPr>
        <w:tabs>
          <w:tab w:val="left" w:pos="810"/>
        </w:tabs>
        <w:ind w:left="810" w:hanging="810"/>
        <w:rPr>
          <w:rFonts w:ascii="Times New Roman" w:hAnsi="Times New Roman" w:cs="TimesNewRomanPSMT"/>
          <w:szCs w:val="32"/>
          <w:lang w:bidi="en-US"/>
        </w:rPr>
      </w:pPr>
    </w:p>
    <w:p w14:paraId="64C2699F"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r w:rsidRPr="000E4F81">
        <w:rPr>
          <w:rFonts w:ascii="Times New Roman" w:hAnsi="Times New Roman" w:cs="TimesNewRomanPSMT"/>
          <w:lang w:bidi="en-US"/>
        </w:rPr>
        <w:t>Neim</w:t>
      </w:r>
      <w:r w:rsidR="00805F06">
        <w:rPr>
          <w:rFonts w:ascii="Times New Roman" w:hAnsi="Times New Roman" w:cs="TimesNewRomanPSMT"/>
          <w:lang w:bidi="en-US"/>
        </w:rPr>
        <w:t>eyer, R. A. &amp; Burke, L. A. (2013</w:t>
      </w:r>
      <w:r w:rsidRPr="000E4F81">
        <w:rPr>
          <w:rFonts w:ascii="Times New Roman" w:hAnsi="Times New Roman" w:cs="TimesNewRomanPSMT"/>
          <w:lang w:bidi="en-US"/>
        </w:rPr>
        <w:t xml:space="preserve">).  Complicated grief and the end-of-life:  Risk factors and treatment considerations.  In J. L. Werth (Ed.), </w:t>
      </w:r>
      <w:r w:rsidRPr="000E4F81">
        <w:rPr>
          <w:rFonts w:ascii="Times New Roman" w:hAnsi="Times New Roman" w:cs="TimesNewRomanPSMT"/>
          <w:u w:val="single"/>
          <w:lang w:bidi="en-US"/>
        </w:rPr>
        <w:t>Counseling clients near the end-of-life</w:t>
      </w:r>
      <w:r w:rsidRPr="000E4F81">
        <w:rPr>
          <w:rFonts w:ascii="Times New Roman" w:hAnsi="Times New Roman" w:cs="TimesNewRomanPSMT"/>
          <w:lang w:bidi="en-US"/>
        </w:rPr>
        <w:t>.  New York:  Springer.</w:t>
      </w:r>
    </w:p>
    <w:p w14:paraId="115AE2CA"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
    <w:p w14:paraId="68828B78" w14:textId="77777777" w:rsidR="00AD509F" w:rsidRPr="00E4186E" w:rsidRDefault="00AD509F" w:rsidP="00AD509F">
      <w:pPr>
        <w:widowControl w:val="0"/>
        <w:autoSpaceDE w:val="0"/>
        <w:autoSpaceDN w:val="0"/>
        <w:adjustRightInd w:val="0"/>
        <w:ind w:left="720" w:hanging="720"/>
        <w:rPr>
          <w:rFonts w:ascii="Times New Roman" w:hAnsi="Times New Roman" w:cs="Helvetica"/>
          <w:szCs w:val="24"/>
          <w:lang w:bidi="en-US"/>
        </w:rPr>
      </w:pPr>
      <w:r w:rsidRPr="00E4186E">
        <w:rPr>
          <w:rFonts w:ascii="Times New Roman" w:hAnsi="Times New Roman" w:cs="Helvetica"/>
          <w:szCs w:val="24"/>
          <w:lang w:bidi="en-US"/>
        </w:rPr>
        <w:t>Burke, L. A.</w:t>
      </w:r>
      <w:r w:rsidRPr="00E4186E">
        <w:rPr>
          <w:rFonts w:ascii="Times New Roman" w:hAnsi="Times New Roman" w:cs="Helvetica"/>
          <w:b/>
          <w:bCs/>
          <w:szCs w:val="24"/>
          <w:lang w:bidi="en-US"/>
        </w:rPr>
        <w:t>,</w:t>
      </w:r>
      <w:r>
        <w:rPr>
          <w:rFonts w:ascii="Times New Roman" w:hAnsi="Times New Roman" w:cs="Helvetica"/>
          <w:szCs w:val="24"/>
          <w:lang w:bidi="en-US"/>
        </w:rPr>
        <w:t xml:space="preserve"> &amp; Neimeyer, R.A. (2013</w:t>
      </w:r>
      <w:r w:rsidRPr="00E4186E">
        <w:rPr>
          <w:rFonts w:ascii="Times New Roman" w:hAnsi="Times New Roman" w:cs="Helvetica"/>
          <w:szCs w:val="24"/>
          <w:lang w:bidi="en-US"/>
        </w:rPr>
        <w:t xml:space="preserve">). Prospective risk factors for complicated grief:  A review of the empirical literature. In M.S. </w:t>
      </w:r>
      <w:proofErr w:type="spellStart"/>
      <w:r w:rsidRPr="00E4186E">
        <w:rPr>
          <w:rFonts w:ascii="Times New Roman" w:hAnsi="Times New Roman" w:cs="Helvetica"/>
          <w:szCs w:val="24"/>
          <w:lang w:bidi="en-US"/>
        </w:rPr>
        <w:t>Stroebe</w:t>
      </w:r>
      <w:proofErr w:type="spellEnd"/>
      <w:r w:rsidRPr="00E4186E">
        <w:rPr>
          <w:rFonts w:ascii="Times New Roman" w:hAnsi="Times New Roman" w:cs="Helvetica"/>
          <w:szCs w:val="24"/>
          <w:lang w:bidi="en-US"/>
        </w:rPr>
        <w:t xml:space="preserve">, H. </w:t>
      </w:r>
      <w:proofErr w:type="spellStart"/>
      <w:r w:rsidRPr="00E4186E">
        <w:rPr>
          <w:rFonts w:ascii="Times New Roman" w:hAnsi="Times New Roman" w:cs="Helvetica"/>
          <w:szCs w:val="24"/>
          <w:lang w:bidi="en-US"/>
        </w:rPr>
        <w:t>Schut</w:t>
      </w:r>
      <w:proofErr w:type="spellEnd"/>
      <w:r w:rsidRPr="00E4186E">
        <w:rPr>
          <w:rFonts w:ascii="Times New Roman" w:hAnsi="Times New Roman" w:cs="Helvetica"/>
          <w:szCs w:val="24"/>
          <w:lang w:bidi="en-US"/>
        </w:rPr>
        <w:t xml:space="preserve"> &amp; J. van der Bout. (Eds.), </w:t>
      </w:r>
      <w:r w:rsidRPr="00E4186E">
        <w:rPr>
          <w:rFonts w:ascii="Times New Roman" w:hAnsi="Times New Roman" w:cs="Helvetica"/>
          <w:iCs/>
          <w:szCs w:val="24"/>
          <w:u w:val="single"/>
          <w:lang w:bidi="en-US"/>
        </w:rPr>
        <w:t>Complicated grief: Scientific foundations for healthcare professionals</w:t>
      </w:r>
      <w:r w:rsidRPr="00E4186E">
        <w:rPr>
          <w:rFonts w:ascii="Times New Roman" w:hAnsi="Times New Roman" w:cs="Helvetica"/>
          <w:i/>
          <w:iCs/>
          <w:szCs w:val="24"/>
          <w:lang w:bidi="en-US"/>
        </w:rPr>
        <w:t xml:space="preserve">. </w:t>
      </w:r>
      <w:r w:rsidRPr="00E4186E">
        <w:rPr>
          <w:rFonts w:ascii="Times New Roman" w:hAnsi="Times New Roman" w:cs="Helvetica"/>
          <w:szCs w:val="24"/>
          <w:lang w:bidi="en-US"/>
        </w:rPr>
        <w:t> New York: Routledge.</w:t>
      </w:r>
    </w:p>
    <w:p w14:paraId="732D5D7F" w14:textId="77777777" w:rsidR="00AD509F" w:rsidRPr="00E4186E" w:rsidRDefault="00AD509F" w:rsidP="00AD509F">
      <w:pPr>
        <w:widowControl w:val="0"/>
        <w:autoSpaceDE w:val="0"/>
        <w:autoSpaceDN w:val="0"/>
        <w:adjustRightInd w:val="0"/>
        <w:ind w:left="720" w:hanging="720"/>
        <w:rPr>
          <w:rFonts w:ascii="Times New Roman" w:hAnsi="Times New Roman" w:cs="Helvetica"/>
          <w:szCs w:val="24"/>
          <w:lang w:bidi="en-US"/>
        </w:rPr>
      </w:pPr>
    </w:p>
    <w:p w14:paraId="66BB13AE"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roofErr w:type="spellStart"/>
      <w:r w:rsidRPr="000E4F81">
        <w:rPr>
          <w:rFonts w:ascii="Times New Roman" w:hAnsi="Times New Roman" w:cs="TimesNewRomanPSMT"/>
          <w:lang w:bidi="en-US"/>
        </w:rPr>
        <w:t>Hooghe</w:t>
      </w:r>
      <w:proofErr w:type="spellEnd"/>
      <w:r w:rsidRPr="000E4F81">
        <w:rPr>
          <w:rFonts w:ascii="Times New Roman" w:hAnsi="Times New Roman" w:cs="TimesNewRomanPSMT"/>
          <w:lang w:bidi="en-US"/>
        </w:rPr>
        <w:t xml:space="preserve">, A. &amp; Neimeyer, R. A.  (2012).  Family resilience in the wake of loss:  A meaning-oriented contribution.  In D. </w:t>
      </w:r>
      <w:proofErr w:type="spellStart"/>
      <w:r w:rsidRPr="000E4F81">
        <w:rPr>
          <w:rFonts w:ascii="Times New Roman" w:hAnsi="Times New Roman" w:cs="TimesNewRomanPSMT"/>
          <w:lang w:bidi="en-US"/>
        </w:rPr>
        <w:t>Becvar</w:t>
      </w:r>
      <w:proofErr w:type="spellEnd"/>
      <w:r w:rsidRPr="000E4F81">
        <w:rPr>
          <w:rFonts w:ascii="Times New Roman" w:hAnsi="Times New Roman" w:cs="TimesNewRomanPSMT"/>
          <w:lang w:bidi="en-US"/>
        </w:rPr>
        <w:t xml:space="preserve"> (Ed.), </w:t>
      </w:r>
      <w:r w:rsidRPr="00D15BD9">
        <w:rPr>
          <w:rFonts w:ascii="Times New Roman" w:hAnsi="Times New Roman" w:cs="TimesNewRomanPSMT"/>
          <w:u w:val="single"/>
          <w:lang w:bidi="en-US"/>
        </w:rPr>
        <w:t>Handbook of family resilience</w:t>
      </w:r>
      <w:r w:rsidRPr="000E4F81">
        <w:rPr>
          <w:rFonts w:ascii="Times New Roman" w:hAnsi="Times New Roman" w:cs="TimesNewRomanPSMT"/>
          <w:lang w:bidi="en-US"/>
        </w:rPr>
        <w:t xml:space="preserve">.  New York:  Springer.  </w:t>
      </w:r>
    </w:p>
    <w:p w14:paraId="31EEF22C"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
    <w:p w14:paraId="36CD5468"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r w:rsidRPr="000E4F81">
        <w:rPr>
          <w:rFonts w:ascii="Times New Roman" w:hAnsi="Times New Roman" w:cs="TimesNewRomanPSMT"/>
          <w:lang w:bidi="en-US"/>
        </w:rPr>
        <w:t xml:space="preserve">Neimeyer, R. A. &amp; Burke, L. A. (2012).  African Americans in bereavement II:  Theory and research.  </w:t>
      </w:r>
      <w:r w:rsidRPr="005E01EB">
        <w:rPr>
          <w:rFonts w:ascii="Times New Roman" w:hAnsi="Times New Roman" w:cs="TimesNewRomanPSMT"/>
          <w:u w:val="single"/>
          <w:lang w:bidi="en-US"/>
        </w:rPr>
        <w:t>2</w:t>
      </w:r>
      <w:r w:rsidRPr="005E01EB">
        <w:rPr>
          <w:rFonts w:ascii="Times New Roman" w:hAnsi="Times New Roman" w:cs="TimesNewRomanPSMT"/>
          <w:u w:val="single"/>
          <w:vertAlign w:val="superscript"/>
          <w:lang w:bidi="en-US"/>
        </w:rPr>
        <w:t>nd</w:t>
      </w:r>
      <w:r w:rsidRPr="005E01EB">
        <w:rPr>
          <w:rFonts w:ascii="Times New Roman" w:hAnsi="Times New Roman" w:cs="TimesNewRomanPSMT"/>
          <w:u w:val="single"/>
          <w:lang w:bidi="en-US"/>
        </w:rPr>
        <w:t xml:space="preserve"> Annual Research Day Proceedings</w:t>
      </w:r>
      <w:r w:rsidRPr="000E4F81">
        <w:rPr>
          <w:rFonts w:ascii="Times New Roman" w:hAnsi="Times New Roman" w:cs="TimesNewRomanPSMT"/>
          <w:lang w:bidi="en-US"/>
        </w:rPr>
        <w:t xml:space="preserve"> (pp. 50-57).  Nashville:  Tennessee Board of Regents.</w:t>
      </w:r>
    </w:p>
    <w:p w14:paraId="7E2BEC20"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
    <w:p w14:paraId="760E795D" w14:textId="77777777" w:rsidR="00781331" w:rsidRDefault="00781331" w:rsidP="00D37642">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t xml:space="preserve">Neimeyer, R. A.  (2012).  The poetics of practice:  Becoming “well versed” in loss and grief.  In M. F. Hoyt (Ed.), </w:t>
      </w:r>
      <w:r w:rsidRPr="00F8174D">
        <w:rPr>
          <w:rFonts w:ascii="Times New Roman" w:hAnsi="Times New Roman" w:cs="Helvetica"/>
          <w:szCs w:val="24"/>
          <w:u w:val="single"/>
          <w:lang w:bidi="en-US"/>
        </w:rPr>
        <w:t>Therapist stories of inspiration, passion and renewal</w:t>
      </w:r>
      <w:r>
        <w:rPr>
          <w:rFonts w:ascii="Times New Roman" w:hAnsi="Times New Roman" w:cs="Helvetica"/>
          <w:szCs w:val="24"/>
          <w:lang w:bidi="en-US"/>
        </w:rPr>
        <w:t xml:space="preserve"> (pp. 206-213).  New York:  Routledge.</w:t>
      </w:r>
    </w:p>
    <w:p w14:paraId="2452DACD" w14:textId="77777777" w:rsidR="00781331" w:rsidRDefault="00781331" w:rsidP="00D37642">
      <w:pPr>
        <w:widowControl w:val="0"/>
        <w:autoSpaceDE w:val="0"/>
        <w:autoSpaceDN w:val="0"/>
        <w:adjustRightInd w:val="0"/>
        <w:ind w:left="720" w:hanging="720"/>
        <w:rPr>
          <w:rFonts w:ascii="Times New Roman" w:hAnsi="Times New Roman" w:cs="Helvetica"/>
          <w:szCs w:val="24"/>
          <w:lang w:bidi="en-US"/>
        </w:rPr>
      </w:pPr>
    </w:p>
    <w:p w14:paraId="14F42ADC" w14:textId="77777777" w:rsidR="00D37642" w:rsidRPr="00E4186E" w:rsidRDefault="00D37642" w:rsidP="00D37642">
      <w:pPr>
        <w:widowControl w:val="0"/>
        <w:autoSpaceDE w:val="0"/>
        <w:autoSpaceDN w:val="0"/>
        <w:adjustRightInd w:val="0"/>
        <w:ind w:left="720" w:hanging="720"/>
        <w:rPr>
          <w:rFonts w:ascii="Times New Roman" w:hAnsi="Times New Roman" w:cs="Helvetica"/>
          <w:szCs w:val="24"/>
          <w:lang w:bidi="en-US"/>
        </w:rPr>
      </w:pPr>
      <w:r w:rsidRPr="00E4186E">
        <w:rPr>
          <w:rFonts w:ascii="Times New Roman" w:hAnsi="Times New Roman" w:cs="Helvetica"/>
          <w:szCs w:val="24"/>
          <w:lang w:bidi="en-US"/>
        </w:rPr>
        <w:lastRenderedPageBreak/>
        <w:t xml:space="preserve">Burke, L. A., Neimeyer, R. A. &amp; </w:t>
      </w:r>
      <w:proofErr w:type="spellStart"/>
      <w:r w:rsidRPr="00E4186E">
        <w:rPr>
          <w:rFonts w:ascii="Times New Roman" w:hAnsi="Times New Roman" w:cs="Helvetica"/>
          <w:szCs w:val="24"/>
          <w:lang w:bidi="en-US"/>
        </w:rPr>
        <w:t>Elacqua</w:t>
      </w:r>
      <w:proofErr w:type="spellEnd"/>
      <w:r w:rsidRPr="00E4186E">
        <w:rPr>
          <w:rFonts w:ascii="Times New Roman" w:hAnsi="Times New Roman" w:cs="Helvetica"/>
          <w:szCs w:val="24"/>
          <w:lang w:bidi="en-US"/>
        </w:rPr>
        <w:t xml:space="preserve">, T. C. (2012).  Faith, love and loss:  When belief and bereavement become complicated. In M. A. </w:t>
      </w:r>
      <w:proofErr w:type="spellStart"/>
      <w:r w:rsidRPr="00E4186E">
        <w:rPr>
          <w:rFonts w:ascii="Times New Roman" w:hAnsi="Times New Roman" w:cs="Helvetica"/>
          <w:szCs w:val="24"/>
          <w:lang w:bidi="en-US"/>
        </w:rPr>
        <w:t>Paludi</w:t>
      </w:r>
      <w:proofErr w:type="spellEnd"/>
      <w:r w:rsidRPr="00E4186E">
        <w:rPr>
          <w:rFonts w:ascii="Times New Roman" w:hAnsi="Times New Roman" w:cs="Helvetica"/>
          <w:szCs w:val="24"/>
          <w:lang w:bidi="en-US"/>
        </w:rPr>
        <w:t xml:space="preserve"> (Ed.), </w:t>
      </w:r>
      <w:r w:rsidRPr="00891864">
        <w:rPr>
          <w:rFonts w:ascii="Times New Roman" w:hAnsi="Times New Roman" w:cs="Helvetica"/>
          <w:szCs w:val="24"/>
          <w:u w:val="single"/>
          <w:lang w:bidi="en-US"/>
        </w:rPr>
        <w:t>The psychology of love</w:t>
      </w:r>
      <w:r w:rsidRPr="00E4186E">
        <w:rPr>
          <w:rFonts w:ascii="Times New Roman" w:hAnsi="Times New Roman" w:cs="Helvetica"/>
          <w:szCs w:val="24"/>
          <w:lang w:bidi="en-US"/>
        </w:rPr>
        <w:t xml:space="preserve"> (vol. 3, pp. 89-108).  Santa Barbara, CA:  Praeger.</w:t>
      </w:r>
    </w:p>
    <w:p w14:paraId="761CF244" w14:textId="77777777" w:rsidR="00D37642" w:rsidRDefault="00D37642" w:rsidP="00D37642">
      <w:pPr>
        <w:widowControl w:val="0"/>
        <w:autoSpaceDE w:val="0"/>
        <w:autoSpaceDN w:val="0"/>
        <w:adjustRightInd w:val="0"/>
        <w:ind w:left="720" w:hanging="720"/>
        <w:rPr>
          <w:rFonts w:ascii="Helvetica" w:hAnsi="Helvetica" w:cs="Helvetica"/>
          <w:szCs w:val="24"/>
          <w:lang w:bidi="en-US"/>
        </w:rPr>
      </w:pPr>
    </w:p>
    <w:p w14:paraId="4F870B52"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r w:rsidRPr="000E4F81">
        <w:rPr>
          <w:rFonts w:ascii="Times New Roman" w:hAnsi="Times New Roman" w:cs="TimesNewRomanPSMT"/>
          <w:lang w:bidi="en-US"/>
        </w:rPr>
        <w:t xml:space="preserve">Neimeyer, R. A.  (2012).  From stage follower to stage manager:  Contemporary directions in bereavement care.  In K. J. Doka &amp; A. S. Tucci (Eds.), </w:t>
      </w:r>
      <w:r w:rsidRPr="000E4F81">
        <w:rPr>
          <w:rFonts w:ascii="Times New Roman" w:hAnsi="Times New Roman" w:cs="TimesNewRomanPSMT"/>
          <w:u w:val="single"/>
          <w:lang w:bidi="en-US"/>
        </w:rPr>
        <w:t xml:space="preserve">Beyond Kübler Ross:  New perspectives on death, dying and grief </w:t>
      </w:r>
      <w:r w:rsidRPr="000E4F81">
        <w:rPr>
          <w:rFonts w:ascii="Times New Roman" w:hAnsi="Times New Roman" w:cs="TimesNewRomanPSMT"/>
          <w:lang w:bidi="en-US"/>
        </w:rPr>
        <w:t>(pp. 129-150).  Washington, DC:  Hospice Foundation of America.</w:t>
      </w:r>
    </w:p>
    <w:p w14:paraId="0ACA22EE"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
    <w:p w14:paraId="07AACBA6"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r w:rsidRPr="000E4F81">
        <w:rPr>
          <w:rFonts w:ascii="Times New Roman" w:hAnsi="Times New Roman" w:cs="TimesNewRomanPSMT"/>
          <w:lang w:bidi="en-US"/>
        </w:rPr>
        <w:t xml:space="preserve">Neimeyer, R. A. &amp; </w:t>
      </w:r>
      <w:proofErr w:type="spellStart"/>
      <w:r w:rsidRPr="000E4F81">
        <w:rPr>
          <w:rFonts w:ascii="Times New Roman" w:hAnsi="Times New Roman" w:cs="TimesNewRomanPSMT"/>
          <w:lang w:bidi="en-US"/>
        </w:rPr>
        <w:t>Noppe</w:t>
      </w:r>
      <w:proofErr w:type="spellEnd"/>
      <w:r w:rsidRPr="000E4F81">
        <w:rPr>
          <w:rFonts w:ascii="Times New Roman" w:hAnsi="Times New Roman" w:cs="TimesNewRomanPSMT"/>
          <w:lang w:bidi="en-US"/>
        </w:rPr>
        <w:t xml:space="preserve">-Brandon, G. (2012).  Attachment at distance:  Grief therapy in the virtual world.  In </w:t>
      </w:r>
      <w:proofErr w:type="spellStart"/>
      <w:r w:rsidRPr="000E4F81">
        <w:rPr>
          <w:rFonts w:ascii="Times New Roman" w:hAnsi="Times New Roman" w:cs="TimesNewRomanPSMT"/>
          <w:lang w:bidi="en-US"/>
        </w:rPr>
        <w:t>Sofka</w:t>
      </w:r>
      <w:proofErr w:type="spellEnd"/>
      <w:r w:rsidRPr="000E4F81">
        <w:rPr>
          <w:rFonts w:ascii="Times New Roman" w:hAnsi="Times New Roman" w:cs="TimesNewRomanPSMT"/>
          <w:lang w:bidi="en-US"/>
        </w:rPr>
        <w:t xml:space="preserve">, C., Gilbert, K. &amp; </w:t>
      </w:r>
      <w:proofErr w:type="spellStart"/>
      <w:r w:rsidRPr="000E4F81">
        <w:rPr>
          <w:rFonts w:ascii="Times New Roman" w:hAnsi="Times New Roman" w:cs="TimesNewRomanPSMT"/>
          <w:lang w:bidi="en-US"/>
        </w:rPr>
        <w:t>Cupit</w:t>
      </w:r>
      <w:proofErr w:type="spellEnd"/>
      <w:r w:rsidRPr="000E4F81">
        <w:rPr>
          <w:rFonts w:ascii="Times New Roman" w:hAnsi="Times New Roman" w:cs="TimesNewRomanPSMT"/>
          <w:lang w:bidi="en-US"/>
        </w:rPr>
        <w:t xml:space="preserve">, I. (Eds.), </w:t>
      </w:r>
      <w:r w:rsidRPr="000E4F81">
        <w:rPr>
          <w:rFonts w:ascii="Times New Roman" w:hAnsi="Times New Roman" w:cs="TimesNewRomanPSMT"/>
          <w:u w:val="single"/>
          <w:lang w:bidi="en-US"/>
        </w:rPr>
        <w:t>Dying, death and grief in an online universe</w:t>
      </w:r>
      <w:r w:rsidRPr="000E4F81">
        <w:rPr>
          <w:rFonts w:ascii="Times New Roman" w:hAnsi="Times New Roman" w:cs="TimesNewRomanPSMT"/>
          <w:lang w:bidi="en-US"/>
        </w:rPr>
        <w:t xml:space="preserve"> (pp. 103-118).  New York:  Springer.</w:t>
      </w:r>
    </w:p>
    <w:p w14:paraId="3E5341D9"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
    <w:p w14:paraId="1B11F18F"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roofErr w:type="spellStart"/>
      <w:r w:rsidRPr="000E4F81">
        <w:rPr>
          <w:rFonts w:ascii="Times New Roman" w:hAnsi="Times New Roman" w:cs="TimesNewRomanPSMT"/>
          <w:lang w:bidi="en-US"/>
        </w:rPr>
        <w:t>Hardison</w:t>
      </w:r>
      <w:proofErr w:type="spellEnd"/>
      <w:r w:rsidRPr="000E4F81">
        <w:rPr>
          <w:rFonts w:ascii="Times New Roman" w:hAnsi="Times New Roman" w:cs="TimesNewRomanPSMT"/>
          <w:lang w:bidi="en-US"/>
        </w:rPr>
        <w:t xml:space="preserve">, H. G. &amp; Neimeyer, R. A. (2012).  Assessment of personal constructs:  Features and functions of constructivist techniques.  In P. </w:t>
      </w:r>
      <w:proofErr w:type="spellStart"/>
      <w:r w:rsidRPr="000E4F81">
        <w:rPr>
          <w:rFonts w:ascii="Times New Roman" w:hAnsi="Times New Roman" w:cs="TimesNewRomanPSMT"/>
          <w:lang w:bidi="en-US"/>
        </w:rPr>
        <w:t>Caputi</w:t>
      </w:r>
      <w:proofErr w:type="spellEnd"/>
      <w:r w:rsidRPr="000E4F81">
        <w:rPr>
          <w:rFonts w:ascii="Times New Roman" w:hAnsi="Times New Roman" w:cs="TimesNewRomanPSMT"/>
          <w:lang w:bidi="en-US"/>
        </w:rPr>
        <w:t xml:space="preserve">, </w:t>
      </w:r>
      <w:proofErr w:type="spellStart"/>
      <w:r w:rsidRPr="000E4F81">
        <w:rPr>
          <w:rFonts w:ascii="Times New Roman" w:hAnsi="Times New Roman" w:cs="TimesNewRomanPSMT"/>
          <w:lang w:bidi="en-US"/>
        </w:rPr>
        <w:t>Viney</w:t>
      </w:r>
      <w:proofErr w:type="spellEnd"/>
      <w:r w:rsidRPr="000E4F81">
        <w:rPr>
          <w:rFonts w:ascii="Times New Roman" w:hAnsi="Times New Roman" w:cs="TimesNewRomanPSMT"/>
          <w:lang w:bidi="en-US"/>
        </w:rPr>
        <w:t xml:space="preserve">, L.L. &amp; Crittenden (Ed.), </w:t>
      </w:r>
      <w:r w:rsidRPr="000E4F81">
        <w:rPr>
          <w:rFonts w:ascii="Times New Roman" w:hAnsi="Times New Roman" w:cs="TimesNewRomanPSMT"/>
          <w:u w:val="single"/>
          <w:lang w:bidi="en-US"/>
        </w:rPr>
        <w:t>Personal construct methodology</w:t>
      </w:r>
      <w:r w:rsidRPr="000E4F81">
        <w:rPr>
          <w:rFonts w:ascii="Times New Roman" w:hAnsi="Times New Roman" w:cs="TimesNewRomanPSMT"/>
          <w:lang w:bidi="en-US"/>
        </w:rPr>
        <w:t xml:space="preserve"> (pp. 3-51).  New York:  Wiley.</w:t>
      </w:r>
    </w:p>
    <w:p w14:paraId="1A6CB89E"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p>
    <w:p w14:paraId="57F34BAE" w14:textId="77777777" w:rsidR="00D37642" w:rsidRPr="000E4F81" w:rsidRDefault="00D37642" w:rsidP="00D37642">
      <w:pPr>
        <w:widowControl w:val="0"/>
        <w:autoSpaceDE w:val="0"/>
        <w:autoSpaceDN w:val="0"/>
        <w:adjustRightInd w:val="0"/>
        <w:ind w:left="720" w:hanging="720"/>
        <w:rPr>
          <w:rFonts w:ascii="Times New Roman" w:hAnsi="Times New Roman" w:cs="Helvetica"/>
          <w:szCs w:val="24"/>
          <w:lang w:bidi="en-US"/>
        </w:rPr>
      </w:pPr>
      <w:r w:rsidRPr="000E4F81">
        <w:rPr>
          <w:rFonts w:ascii="Times New Roman" w:hAnsi="Times New Roman" w:cs="TimesNewRomanPSMT"/>
          <w:lang w:bidi="en-US"/>
        </w:rPr>
        <w:t xml:space="preserve">Burke, L. A., &amp; Neimeyer, R.A. (2012). Spirituality and health: Meaning making in bereavement. In M. Cobb, C. </w:t>
      </w:r>
      <w:proofErr w:type="spellStart"/>
      <w:r w:rsidRPr="000E4F81">
        <w:rPr>
          <w:rFonts w:ascii="Times New Roman" w:hAnsi="Times New Roman" w:cs="TimesNewRomanPSMT"/>
          <w:lang w:bidi="en-US"/>
        </w:rPr>
        <w:t>Puchalski</w:t>
      </w:r>
      <w:proofErr w:type="spellEnd"/>
      <w:r w:rsidRPr="000E4F81">
        <w:rPr>
          <w:rFonts w:ascii="Times New Roman" w:hAnsi="Times New Roman" w:cs="TimesNewRomanPSMT"/>
          <w:lang w:bidi="en-US"/>
        </w:rPr>
        <w:t xml:space="preserve">, &amp; B. Rumbold, (Eds.) </w:t>
      </w:r>
      <w:r w:rsidRPr="000E4F81">
        <w:rPr>
          <w:rFonts w:ascii="Times New Roman" w:hAnsi="Times New Roman" w:cs="TimesNewRomanPSMT"/>
          <w:iCs/>
          <w:u w:val="single"/>
          <w:lang w:bidi="en-US"/>
        </w:rPr>
        <w:t>The textbook on spirituality in healthcare</w:t>
      </w:r>
      <w:r w:rsidRPr="000E4F81">
        <w:rPr>
          <w:rFonts w:ascii="Times New Roman" w:hAnsi="Times New Roman" w:cs="TimesNewRomanPSMT"/>
          <w:i/>
          <w:iCs/>
          <w:lang w:bidi="en-US"/>
        </w:rPr>
        <w:t xml:space="preserve">. </w:t>
      </w:r>
      <w:r w:rsidRPr="000E4F81">
        <w:rPr>
          <w:rFonts w:ascii="Times New Roman" w:hAnsi="Times New Roman" w:cs="TimesNewRomanPSMT"/>
          <w:lang w:bidi="en-US"/>
        </w:rPr>
        <w:t>Oxford, UK: Oxford University Press (pp.127-133).</w:t>
      </w:r>
    </w:p>
    <w:p w14:paraId="2BAB3A96" w14:textId="77777777" w:rsidR="00D37642" w:rsidRPr="000E4F81" w:rsidRDefault="00D37642" w:rsidP="00D37642">
      <w:pPr>
        <w:widowControl w:val="0"/>
        <w:autoSpaceDE w:val="0"/>
        <w:autoSpaceDN w:val="0"/>
        <w:adjustRightInd w:val="0"/>
        <w:ind w:left="720" w:hanging="720"/>
        <w:rPr>
          <w:rFonts w:ascii="Times New Roman" w:hAnsi="Times New Roman" w:cs="Helvetica"/>
          <w:szCs w:val="24"/>
          <w:lang w:bidi="en-US"/>
        </w:rPr>
      </w:pPr>
    </w:p>
    <w:p w14:paraId="62F3674E" w14:textId="77777777" w:rsidR="00D37642" w:rsidRPr="000E4F81"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r w:rsidRPr="000E4F81">
        <w:rPr>
          <w:rFonts w:ascii="Times New Roman" w:eastAsia="Times New Roman" w:hAnsi="Times New Roman" w:cs="Helvetica"/>
          <w:szCs w:val="24"/>
          <w:lang w:bidi="en-US"/>
        </w:rPr>
        <w:t xml:space="preserve">Neimeyer, R. A. (2012).  Reconstructing the self in the wake of loss:  A dialogical contribution.  In H. </w:t>
      </w:r>
      <w:proofErr w:type="spellStart"/>
      <w:r w:rsidRPr="000E4F81">
        <w:rPr>
          <w:rFonts w:ascii="Times New Roman" w:eastAsia="Times New Roman" w:hAnsi="Times New Roman" w:cs="Helvetica"/>
          <w:szCs w:val="24"/>
          <w:lang w:bidi="en-US"/>
        </w:rPr>
        <w:t>Hermans</w:t>
      </w:r>
      <w:proofErr w:type="spellEnd"/>
      <w:r w:rsidRPr="000E4F81">
        <w:rPr>
          <w:rFonts w:ascii="Times New Roman" w:eastAsia="Times New Roman" w:hAnsi="Times New Roman" w:cs="Helvetica"/>
          <w:szCs w:val="24"/>
          <w:lang w:bidi="en-US"/>
        </w:rPr>
        <w:t xml:space="preserve"> &amp; T. </w:t>
      </w:r>
      <w:proofErr w:type="spellStart"/>
      <w:r w:rsidRPr="000E4F81">
        <w:rPr>
          <w:rFonts w:ascii="Times New Roman" w:eastAsia="Times New Roman" w:hAnsi="Times New Roman" w:cs="Helvetica"/>
          <w:szCs w:val="24"/>
          <w:lang w:bidi="en-US"/>
        </w:rPr>
        <w:t>Gieser</w:t>
      </w:r>
      <w:proofErr w:type="spellEnd"/>
      <w:r w:rsidRPr="000E4F81">
        <w:rPr>
          <w:rFonts w:ascii="Times New Roman" w:eastAsia="Times New Roman" w:hAnsi="Times New Roman" w:cs="Helvetica"/>
          <w:szCs w:val="24"/>
          <w:lang w:bidi="en-US"/>
        </w:rPr>
        <w:t xml:space="preserve"> (Eds.), </w:t>
      </w:r>
      <w:r w:rsidRPr="000E4F81">
        <w:rPr>
          <w:rFonts w:ascii="Times New Roman" w:eastAsia="Times New Roman" w:hAnsi="Times New Roman" w:cs="Helvetica"/>
          <w:szCs w:val="24"/>
          <w:u w:val="single"/>
          <w:lang w:bidi="en-US"/>
        </w:rPr>
        <w:t>Handbook on the dialogical self</w:t>
      </w:r>
      <w:r w:rsidRPr="000E4F81">
        <w:rPr>
          <w:rFonts w:ascii="Times New Roman" w:eastAsia="Times New Roman" w:hAnsi="Times New Roman" w:cs="Helvetica"/>
          <w:szCs w:val="24"/>
          <w:lang w:bidi="en-US"/>
        </w:rPr>
        <w:t>.  Cambridge, UK:  Cambridge University Press.</w:t>
      </w:r>
    </w:p>
    <w:p w14:paraId="2ECEFADF" w14:textId="77777777" w:rsidR="00D37642" w:rsidRPr="000E4F81"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p>
    <w:p w14:paraId="557B0731" w14:textId="77777777" w:rsidR="00D37642" w:rsidRPr="000E4F81" w:rsidRDefault="00D37642" w:rsidP="00D37642">
      <w:pPr>
        <w:widowControl w:val="0"/>
        <w:autoSpaceDE w:val="0"/>
        <w:autoSpaceDN w:val="0"/>
        <w:adjustRightInd w:val="0"/>
        <w:ind w:left="720" w:hanging="720"/>
        <w:rPr>
          <w:rFonts w:ascii="Times New Roman" w:hAnsi="Times New Roman" w:cs="TimesNewRomanPSMT"/>
          <w:lang w:bidi="en-US"/>
        </w:rPr>
      </w:pPr>
      <w:r w:rsidRPr="000E4F81">
        <w:rPr>
          <w:rFonts w:ascii="Times New Roman" w:hAnsi="Times New Roman" w:cs="TimesNewRomanPSMT"/>
          <w:lang w:bidi="en-US"/>
        </w:rPr>
        <w:t xml:space="preserve">Neimeyer, R. A. &amp; Burke, L. A. (2012).  African Americans in bereavement I:  Methodological considerations in the study of grief.  </w:t>
      </w:r>
      <w:r w:rsidRPr="005E01EB">
        <w:rPr>
          <w:rFonts w:ascii="Times New Roman" w:hAnsi="Times New Roman" w:cs="TimesNewRomanPSMT"/>
          <w:u w:val="single"/>
          <w:lang w:bidi="en-US"/>
        </w:rPr>
        <w:t>Proceedings of the Researcher Development Conference</w:t>
      </w:r>
      <w:r w:rsidRPr="000E4F81">
        <w:rPr>
          <w:rFonts w:ascii="Times New Roman" w:hAnsi="Times New Roman" w:cs="TimesNewRomanPSMT"/>
          <w:lang w:bidi="en-US"/>
        </w:rPr>
        <w:t>.  Nashville:  Tennessee Board of Regents.</w:t>
      </w:r>
    </w:p>
    <w:p w14:paraId="6BCFB5E5" w14:textId="77777777" w:rsidR="00D37642" w:rsidRPr="000E4F81"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p>
    <w:p w14:paraId="1A81FCE4" w14:textId="77777777" w:rsidR="00714B92" w:rsidRDefault="00714B92" w:rsidP="00D37642">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t xml:space="preserve">Neimeyer, R. A. (2012).  Presence, process and procedure:  A relational frame for technical competence in grief therapy.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3-11). New York:  Routledge.</w:t>
      </w:r>
    </w:p>
    <w:p w14:paraId="07CF837C" w14:textId="77777777" w:rsidR="00D42EB6" w:rsidRDefault="00D42EB6" w:rsidP="00D37642">
      <w:pPr>
        <w:widowControl w:val="0"/>
        <w:autoSpaceDE w:val="0"/>
        <w:autoSpaceDN w:val="0"/>
        <w:adjustRightInd w:val="0"/>
        <w:ind w:left="720" w:hanging="720"/>
        <w:rPr>
          <w:rFonts w:ascii="Times New Roman" w:hAnsi="Times New Roman" w:cs="Helvetica"/>
          <w:szCs w:val="24"/>
          <w:lang w:bidi="en-US"/>
        </w:rPr>
      </w:pPr>
    </w:p>
    <w:p w14:paraId="3EF3D88E" w14:textId="77777777" w:rsidR="00D42EB6" w:rsidRDefault="00D42EB6" w:rsidP="00D42EB6">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t xml:space="preserve">Neimeyer, R. A. (2012).  Analogical listening.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55-57). New York:  Routledge.</w:t>
      </w:r>
    </w:p>
    <w:p w14:paraId="2BC79561" w14:textId="77777777" w:rsidR="00D42EB6" w:rsidRDefault="00D42EB6" w:rsidP="00D37642">
      <w:pPr>
        <w:widowControl w:val="0"/>
        <w:autoSpaceDE w:val="0"/>
        <w:autoSpaceDN w:val="0"/>
        <w:adjustRightInd w:val="0"/>
        <w:ind w:left="720" w:hanging="720"/>
        <w:rPr>
          <w:rFonts w:ascii="Times New Roman" w:hAnsi="Times New Roman" w:cs="Helvetica"/>
          <w:szCs w:val="24"/>
          <w:lang w:bidi="en-US"/>
        </w:rPr>
      </w:pPr>
    </w:p>
    <w:p w14:paraId="22BA8341" w14:textId="77777777" w:rsidR="00D42EB6" w:rsidRDefault="00D42EB6" w:rsidP="00D42EB6">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t xml:space="preserve">Neimeyer, R. A. (2012).  Retelling the narrative of the death.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86-90). New York:  Routledge.</w:t>
      </w:r>
    </w:p>
    <w:p w14:paraId="684A265C" w14:textId="77777777" w:rsidR="00D42EB6" w:rsidRDefault="00D42EB6" w:rsidP="00D42EB6">
      <w:pPr>
        <w:widowControl w:val="0"/>
        <w:autoSpaceDE w:val="0"/>
        <w:autoSpaceDN w:val="0"/>
        <w:adjustRightInd w:val="0"/>
        <w:ind w:left="720" w:hanging="720"/>
        <w:rPr>
          <w:rFonts w:ascii="Times New Roman" w:hAnsi="Times New Roman" w:cs="Helvetica"/>
          <w:szCs w:val="24"/>
          <w:lang w:bidi="en-US"/>
        </w:rPr>
      </w:pPr>
    </w:p>
    <w:p w14:paraId="7FAE77C7" w14:textId="77777777" w:rsidR="00D42EB6" w:rsidRDefault="00D42EB6" w:rsidP="00D42EB6">
      <w:pPr>
        <w:widowControl w:val="0"/>
        <w:autoSpaceDE w:val="0"/>
        <w:autoSpaceDN w:val="0"/>
        <w:adjustRightInd w:val="0"/>
        <w:ind w:left="720" w:hanging="720"/>
        <w:rPr>
          <w:rFonts w:ascii="Times New Roman" w:hAnsi="Times New Roman" w:cs="Helvetica"/>
          <w:szCs w:val="24"/>
          <w:lang w:bidi="en-US"/>
        </w:rPr>
      </w:pPr>
      <w:proofErr w:type="spellStart"/>
      <w:r>
        <w:rPr>
          <w:rFonts w:ascii="Times New Roman" w:hAnsi="Times New Roman" w:cs="Helvetica"/>
          <w:szCs w:val="24"/>
          <w:lang w:bidi="en-US"/>
        </w:rPr>
        <w:t>Lichtenthal</w:t>
      </w:r>
      <w:proofErr w:type="spellEnd"/>
      <w:r>
        <w:rPr>
          <w:rFonts w:ascii="Times New Roman" w:hAnsi="Times New Roman" w:cs="Helvetica"/>
          <w:szCs w:val="24"/>
          <w:lang w:bidi="en-US"/>
        </w:rPr>
        <w:t xml:space="preserve">, W. G. &amp; Neimeyer, R. A. (2012).  Directed journaling to facilitate meaning making.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161-164). New York:  Routledge.</w:t>
      </w:r>
    </w:p>
    <w:p w14:paraId="6335FDC2" w14:textId="77777777" w:rsidR="00D42EB6" w:rsidRDefault="00D42EB6" w:rsidP="00D42EB6">
      <w:pPr>
        <w:widowControl w:val="0"/>
        <w:autoSpaceDE w:val="0"/>
        <w:autoSpaceDN w:val="0"/>
        <w:adjustRightInd w:val="0"/>
        <w:ind w:left="720" w:hanging="720"/>
        <w:rPr>
          <w:rFonts w:ascii="Times New Roman" w:hAnsi="Times New Roman" w:cs="Helvetica"/>
          <w:szCs w:val="24"/>
          <w:lang w:bidi="en-US"/>
        </w:rPr>
      </w:pPr>
    </w:p>
    <w:p w14:paraId="2954EE0B" w14:textId="77777777" w:rsidR="00D42EB6" w:rsidRDefault="00D42EB6" w:rsidP="00D42EB6">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t xml:space="preserve">Neimeyer, R. A. (2012).  Virtual dream stories.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w:t>
      </w:r>
      <w:r w:rsidR="00BB218E">
        <w:rPr>
          <w:rFonts w:ascii="Times New Roman" w:hAnsi="Times New Roman" w:cs="Helvetica"/>
          <w:szCs w:val="24"/>
          <w:lang w:bidi="en-US"/>
        </w:rPr>
        <w:t>187-189</w:t>
      </w:r>
      <w:r>
        <w:rPr>
          <w:rFonts w:ascii="Times New Roman" w:hAnsi="Times New Roman" w:cs="Helvetica"/>
          <w:szCs w:val="24"/>
          <w:lang w:bidi="en-US"/>
        </w:rPr>
        <w:t>). New York:  Routledge.</w:t>
      </w:r>
    </w:p>
    <w:p w14:paraId="3A3CEB6C" w14:textId="77777777" w:rsidR="00BB218E" w:rsidRDefault="00BB218E" w:rsidP="00D42EB6">
      <w:pPr>
        <w:widowControl w:val="0"/>
        <w:autoSpaceDE w:val="0"/>
        <w:autoSpaceDN w:val="0"/>
        <w:adjustRightInd w:val="0"/>
        <w:ind w:left="720" w:hanging="720"/>
        <w:rPr>
          <w:rFonts w:ascii="Times New Roman" w:hAnsi="Times New Roman" w:cs="Helvetica"/>
          <w:szCs w:val="24"/>
          <w:lang w:bidi="en-US"/>
        </w:rPr>
      </w:pPr>
    </w:p>
    <w:p w14:paraId="4E205664" w14:textId="77777777" w:rsidR="00BB218E" w:rsidRDefault="00BB218E" w:rsidP="00BB218E">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lastRenderedPageBreak/>
        <w:t xml:space="preserve">Neimeyer, R. A. (2012).  Correspondence with the deceased.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259-261). New York:  Routledge.</w:t>
      </w:r>
    </w:p>
    <w:p w14:paraId="499F1118" w14:textId="77777777" w:rsidR="00BB218E" w:rsidRDefault="00BB218E" w:rsidP="00D42EB6">
      <w:pPr>
        <w:widowControl w:val="0"/>
        <w:autoSpaceDE w:val="0"/>
        <w:autoSpaceDN w:val="0"/>
        <w:adjustRightInd w:val="0"/>
        <w:ind w:left="720" w:hanging="720"/>
        <w:rPr>
          <w:rFonts w:ascii="Times New Roman" w:hAnsi="Times New Roman" w:cs="Helvetica"/>
          <w:szCs w:val="24"/>
          <w:lang w:bidi="en-US"/>
        </w:rPr>
      </w:pPr>
    </w:p>
    <w:p w14:paraId="765FAC98" w14:textId="77777777" w:rsidR="00BB218E" w:rsidRDefault="00BB218E" w:rsidP="00BB218E">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t xml:space="preserve">Neimeyer, R. A. (2012).  Chair work.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266-273). New York:  Routledge.</w:t>
      </w:r>
    </w:p>
    <w:p w14:paraId="4F6D2C1E" w14:textId="77777777" w:rsidR="00714B92" w:rsidRDefault="00714B92" w:rsidP="00D37642">
      <w:pPr>
        <w:widowControl w:val="0"/>
        <w:autoSpaceDE w:val="0"/>
        <w:autoSpaceDN w:val="0"/>
        <w:adjustRightInd w:val="0"/>
        <w:ind w:left="720" w:hanging="720"/>
        <w:rPr>
          <w:rFonts w:ascii="Times New Roman" w:hAnsi="Times New Roman" w:cs="Helvetica"/>
          <w:szCs w:val="24"/>
          <w:lang w:bidi="en-US"/>
        </w:rPr>
      </w:pPr>
    </w:p>
    <w:p w14:paraId="2A426021" w14:textId="77777777" w:rsidR="00BB218E" w:rsidRDefault="00BB218E" w:rsidP="00BB218E">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t xml:space="preserve">Neimeyer, R. A. (2012).  The life </w:t>
      </w:r>
      <w:proofErr w:type="gramStart"/>
      <w:r>
        <w:rPr>
          <w:rFonts w:ascii="Times New Roman" w:hAnsi="Times New Roman" w:cs="Helvetica"/>
          <w:szCs w:val="24"/>
          <w:lang w:bidi="en-US"/>
        </w:rPr>
        <w:t>imprint</w:t>
      </w:r>
      <w:proofErr w:type="gramEnd"/>
      <w:r>
        <w:rPr>
          <w:rFonts w:ascii="Times New Roman" w:hAnsi="Times New Roman" w:cs="Helvetica"/>
          <w:szCs w:val="24"/>
          <w:lang w:bidi="en-US"/>
        </w:rPr>
        <w:t xml:space="preserve">.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274-276). New York:  Routledge.</w:t>
      </w:r>
    </w:p>
    <w:p w14:paraId="4F6E94AD" w14:textId="77777777" w:rsidR="00BB218E" w:rsidRDefault="00BB218E" w:rsidP="00D37642">
      <w:pPr>
        <w:widowControl w:val="0"/>
        <w:autoSpaceDE w:val="0"/>
        <w:autoSpaceDN w:val="0"/>
        <w:adjustRightInd w:val="0"/>
        <w:ind w:left="720" w:hanging="720"/>
        <w:rPr>
          <w:rFonts w:ascii="Times New Roman" w:hAnsi="Times New Roman" w:cs="Helvetica"/>
          <w:szCs w:val="24"/>
          <w:lang w:bidi="en-US"/>
        </w:rPr>
      </w:pPr>
    </w:p>
    <w:p w14:paraId="604A7DA6" w14:textId="77777777" w:rsidR="00BB218E" w:rsidRDefault="00BB218E" w:rsidP="00BB218E">
      <w:pPr>
        <w:widowControl w:val="0"/>
        <w:autoSpaceDE w:val="0"/>
        <w:autoSpaceDN w:val="0"/>
        <w:adjustRightInd w:val="0"/>
        <w:ind w:left="720" w:hanging="720"/>
        <w:rPr>
          <w:rFonts w:ascii="Times New Roman" w:hAnsi="Times New Roman" w:cs="Helvetica"/>
          <w:szCs w:val="24"/>
          <w:lang w:bidi="en-US"/>
        </w:rPr>
      </w:pPr>
      <w:r>
        <w:rPr>
          <w:rFonts w:ascii="Times New Roman" w:hAnsi="Times New Roman" w:cs="Helvetica"/>
          <w:szCs w:val="24"/>
          <w:lang w:bidi="en-US"/>
        </w:rPr>
        <w:t xml:space="preserve">Doka, K. J. &amp; Neimeyer, R. A. (2012).  Orchestrating social support.  In R. A. Neimeyer (Ed.), </w:t>
      </w:r>
      <w:r w:rsidRPr="00714B92">
        <w:rPr>
          <w:rFonts w:ascii="Times New Roman" w:hAnsi="Times New Roman" w:cs="Helvetica"/>
          <w:szCs w:val="24"/>
          <w:u w:val="single"/>
          <w:lang w:bidi="en-US"/>
        </w:rPr>
        <w:t>Techniques of grief therapy</w:t>
      </w:r>
      <w:r>
        <w:rPr>
          <w:rFonts w:ascii="Times New Roman" w:hAnsi="Times New Roman" w:cs="Helvetica"/>
          <w:szCs w:val="24"/>
          <w:lang w:bidi="en-US"/>
        </w:rPr>
        <w:t xml:space="preserve"> (pp. 315-317). New York:  Routledge.</w:t>
      </w:r>
    </w:p>
    <w:p w14:paraId="24C32A1D" w14:textId="77777777" w:rsidR="00BB218E" w:rsidRDefault="00BB218E" w:rsidP="00D37642">
      <w:pPr>
        <w:widowControl w:val="0"/>
        <w:autoSpaceDE w:val="0"/>
        <w:autoSpaceDN w:val="0"/>
        <w:adjustRightInd w:val="0"/>
        <w:ind w:left="720" w:hanging="720"/>
        <w:rPr>
          <w:rFonts w:ascii="Times New Roman" w:hAnsi="Times New Roman" w:cs="Helvetica"/>
          <w:szCs w:val="24"/>
          <w:lang w:bidi="en-US"/>
        </w:rPr>
      </w:pPr>
    </w:p>
    <w:p w14:paraId="6E336815" w14:textId="77777777" w:rsidR="00436ADA" w:rsidRDefault="00436ADA" w:rsidP="00436ADA">
      <w:pPr>
        <w:widowControl w:val="0"/>
        <w:autoSpaceDE w:val="0"/>
        <w:autoSpaceDN w:val="0"/>
        <w:adjustRightInd w:val="0"/>
        <w:ind w:left="720" w:hanging="720"/>
        <w:rPr>
          <w:rFonts w:ascii="Times New Roman" w:eastAsia="Times New Roman" w:hAnsi="Times New Roman" w:cs="Helvetica"/>
          <w:szCs w:val="24"/>
          <w:lang w:bidi="en-US"/>
        </w:rPr>
      </w:pPr>
      <w:r w:rsidRPr="00E4186E">
        <w:rPr>
          <w:rFonts w:ascii="Times New Roman" w:eastAsia="Times New Roman" w:hAnsi="Times New Roman" w:cs="Helvetica"/>
          <w:szCs w:val="24"/>
          <w:lang w:bidi="en-US"/>
        </w:rPr>
        <w:t>Neimey</w:t>
      </w:r>
      <w:r>
        <w:rPr>
          <w:rFonts w:ascii="Times New Roman" w:eastAsia="Times New Roman" w:hAnsi="Times New Roman" w:cs="Helvetica"/>
          <w:szCs w:val="24"/>
          <w:lang w:bidi="en-US"/>
        </w:rPr>
        <w:t>er, R. A. &amp; Currier, J. M. (2012</w:t>
      </w:r>
      <w:r w:rsidRPr="00E4186E">
        <w:rPr>
          <w:rFonts w:ascii="Times New Roman" w:eastAsia="Times New Roman" w:hAnsi="Times New Roman" w:cs="Helvetica"/>
          <w:szCs w:val="24"/>
          <w:lang w:bidi="en-US"/>
        </w:rPr>
        <w:t xml:space="preserve">).  Disorder-specific outcome research:  The case of grief therapy.  In O. </w:t>
      </w:r>
      <w:proofErr w:type="spellStart"/>
      <w:r w:rsidRPr="00E4186E">
        <w:rPr>
          <w:rFonts w:ascii="Times New Roman" w:eastAsia="Times New Roman" w:hAnsi="Times New Roman" w:cs="Helvetica"/>
          <w:szCs w:val="24"/>
          <w:lang w:bidi="en-US"/>
        </w:rPr>
        <w:t>Gelo</w:t>
      </w:r>
      <w:proofErr w:type="spellEnd"/>
      <w:r w:rsidRPr="00E4186E">
        <w:rPr>
          <w:rFonts w:ascii="Times New Roman" w:eastAsia="Times New Roman" w:hAnsi="Times New Roman" w:cs="Helvetica"/>
          <w:szCs w:val="24"/>
          <w:lang w:bidi="en-US"/>
        </w:rPr>
        <w:t xml:space="preserve">, A. </w:t>
      </w:r>
      <w:proofErr w:type="spellStart"/>
      <w:r w:rsidRPr="00E4186E">
        <w:rPr>
          <w:rFonts w:ascii="Times New Roman" w:eastAsia="Times New Roman" w:hAnsi="Times New Roman" w:cs="Helvetica"/>
          <w:szCs w:val="24"/>
          <w:lang w:bidi="en-US"/>
        </w:rPr>
        <w:t>Pritz</w:t>
      </w:r>
      <w:proofErr w:type="spellEnd"/>
      <w:r w:rsidRPr="00E4186E">
        <w:rPr>
          <w:rFonts w:ascii="Times New Roman" w:eastAsia="Times New Roman" w:hAnsi="Times New Roman" w:cs="Helvetica"/>
          <w:szCs w:val="24"/>
          <w:lang w:bidi="en-US"/>
        </w:rPr>
        <w:t xml:space="preserve"> &amp; B. </w:t>
      </w:r>
      <w:proofErr w:type="spellStart"/>
      <w:r w:rsidRPr="00E4186E">
        <w:rPr>
          <w:rFonts w:ascii="Times New Roman" w:eastAsia="Times New Roman" w:hAnsi="Times New Roman" w:cs="Helvetica"/>
          <w:szCs w:val="24"/>
          <w:lang w:bidi="en-US"/>
        </w:rPr>
        <w:t>Rieken</w:t>
      </w:r>
      <w:proofErr w:type="spellEnd"/>
      <w:r w:rsidRPr="00E4186E">
        <w:rPr>
          <w:rFonts w:ascii="Times New Roman" w:eastAsia="Times New Roman" w:hAnsi="Times New Roman" w:cs="Helvetica"/>
          <w:szCs w:val="24"/>
          <w:lang w:bidi="en-US"/>
        </w:rPr>
        <w:t xml:space="preserve"> (Eds.), </w:t>
      </w:r>
      <w:r w:rsidRPr="00E4186E">
        <w:rPr>
          <w:rFonts w:ascii="Times New Roman" w:eastAsia="Times New Roman" w:hAnsi="Times New Roman" w:cs="Helvetica"/>
          <w:szCs w:val="24"/>
          <w:u w:val="single"/>
          <w:lang w:bidi="en-US"/>
        </w:rPr>
        <w:t>Psychotherapy research:  General issues, outcome and process</w:t>
      </w:r>
      <w:r w:rsidRPr="00E4186E">
        <w:rPr>
          <w:rFonts w:ascii="Times New Roman" w:eastAsia="Times New Roman" w:hAnsi="Times New Roman" w:cs="Helvetica"/>
          <w:szCs w:val="24"/>
          <w:lang w:bidi="en-US"/>
        </w:rPr>
        <w:t>.  New York:  Springer Verlag.</w:t>
      </w:r>
    </w:p>
    <w:p w14:paraId="452CEDC2" w14:textId="77777777" w:rsidR="00436ADA" w:rsidRPr="00E4186E" w:rsidRDefault="00436ADA" w:rsidP="00436ADA">
      <w:pPr>
        <w:widowControl w:val="0"/>
        <w:autoSpaceDE w:val="0"/>
        <w:autoSpaceDN w:val="0"/>
        <w:adjustRightInd w:val="0"/>
        <w:ind w:left="720" w:hanging="720"/>
        <w:rPr>
          <w:rFonts w:ascii="Times New Roman" w:eastAsia="Times New Roman" w:hAnsi="Times New Roman" w:cs="Helvetica"/>
          <w:szCs w:val="24"/>
          <w:lang w:bidi="en-US"/>
        </w:rPr>
      </w:pPr>
    </w:p>
    <w:p w14:paraId="67A9F654" w14:textId="77777777" w:rsidR="00D37642" w:rsidRPr="000E4F81" w:rsidRDefault="00D37642" w:rsidP="00D37642">
      <w:pPr>
        <w:widowControl w:val="0"/>
        <w:autoSpaceDE w:val="0"/>
        <w:autoSpaceDN w:val="0"/>
        <w:adjustRightInd w:val="0"/>
        <w:ind w:left="720" w:hanging="720"/>
        <w:rPr>
          <w:rFonts w:ascii="Times New Roman" w:hAnsi="Times New Roman" w:cs="Helvetica"/>
          <w:szCs w:val="24"/>
          <w:lang w:bidi="en-US"/>
        </w:rPr>
      </w:pPr>
      <w:r w:rsidRPr="000E4F81">
        <w:rPr>
          <w:rFonts w:ascii="Times New Roman" w:hAnsi="Times New Roman" w:cs="Helvetica"/>
          <w:szCs w:val="24"/>
          <w:lang w:bidi="en-US"/>
        </w:rPr>
        <w:t xml:space="preserve">Neimeyer, R. A. (2011). Reconstructing meaning in bereavement. In W. Watson &amp; D. Kissane (Eds.), </w:t>
      </w:r>
      <w:r w:rsidRPr="000E4F81">
        <w:rPr>
          <w:rFonts w:ascii="Times New Roman" w:hAnsi="Times New Roman" w:cs="Helvetica"/>
          <w:iCs/>
          <w:szCs w:val="24"/>
          <w:u w:val="single"/>
          <w:lang w:bidi="en-US"/>
        </w:rPr>
        <w:t>Handbook of psychotherapies in cancer care</w:t>
      </w:r>
      <w:r w:rsidRPr="000E4F81">
        <w:rPr>
          <w:rFonts w:ascii="Times New Roman" w:hAnsi="Times New Roman" w:cs="Helvetica"/>
          <w:szCs w:val="24"/>
          <w:lang w:bidi="en-US"/>
        </w:rPr>
        <w:t>. New York: Wiley.</w:t>
      </w:r>
    </w:p>
    <w:p w14:paraId="7E5BDFF6" w14:textId="77777777" w:rsidR="00D37642" w:rsidRPr="000E4F81" w:rsidRDefault="00D37642" w:rsidP="00D37642">
      <w:pPr>
        <w:widowControl w:val="0"/>
        <w:autoSpaceDE w:val="0"/>
        <w:autoSpaceDN w:val="0"/>
        <w:adjustRightInd w:val="0"/>
        <w:ind w:left="720" w:hanging="720"/>
        <w:rPr>
          <w:rFonts w:ascii="Times New Roman" w:hAnsi="Times New Roman" w:cs="Helvetica"/>
          <w:szCs w:val="24"/>
          <w:lang w:bidi="en-US"/>
        </w:rPr>
      </w:pPr>
    </w:p>
    <w:p w14:paraId="25ABCC57" w14:textId="77777777" w:rsidR="00D37642" w:rsidRPr="000E4F81"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r w:rsidRPr="000E4F81">
        <w:rPr>
          <w:rFonts w:ascii="Times New Roman" w:eastAsia="Times New Roman" w:hAnsi="Times New Roman" w:cs="Helvetica"/>
          <w:szCs w:val="24"/>
          <w:lang w:bidi="en-US"/>
        </w:rPr>
        <w:t xml:space="preserve">Neimeyer, R. A. (2011).  Eine </w:t>
      </w:r>
      <w:proofErr w:type="spellStart"/>
      <w:r w:rsidRPr="000E4F81">
        <w:rPr>
          <w:rFonts w:ascii="Times New Roman" w:eastAsia="Times New Roman" w:hAnsi="Times New Roman" w:cs="Helvetica"/>
          <w:szCs w:val="24"/>
          <w:lang w:bidi="en-US"/>
        </w:rPr>
        <w:t>Umarmung</w:t>
      </w:r>
      <w:proofErr w:type="spellEnd"/>
      <w:r w:rsidRPr="000E4F81">
        <w:rPr>
          <w:rFonts w:ascii="Times New Roman" w:eastAsia="Times New Roman" w:hAnsi="Times New Roman" w:cs="Helvetica"/>
          <w:szCs w:val="24"/>
          <w:lang w:bidi="en-US"/>
        </w:rPr>
        <w:t xml:space="preserve"> des </w:t>
      </w:r>
      <w:proofErr w:type="spellStart"/>
      <w:r w:rsidRPr="000E4F81">
        <w:rPr>
          <w:rFonts w:ascii="Times New Roman" w:eastAsia="Times New Roman" w:hAnsi="Times New Roman" w:cs="Helvetica"/>
          <w:szCs w:val="24"/>
          <w:lang w:bidi="en-US"/>
        </w:rPr>
        <w:t>Himmels</w:t>
      </w:r>
      <w:proofErr w:type="spellEnd"/>
      <w:r w:rsidRPr="000E4F81">
        <w:rPr>
          <w:rFonts w:ascii="Times New Roman" w:eastAsia="Times New Roman" w:hAnsi="Times New Roman" w:cs="Helvetica"/>
          <w:szCs w:val="24"/>
          <w:lang w:bidi="en-US"/>
        </w:rPr>
        <w:t>—</w:t>
      </w:r>
      <w:proofErr w:type="spellStart"/>
      <w:r w:rsidRPr="000E4F81">
        <w:rPr>
          <w:rFonts w:ascii="Times New Roman" w:eastAsia="Times New Roman" w:hAnsi="Times New Roman" w:cs="Helvetica"/>
          <w:szCs w:val="24"/>
          <w:lang w:bidi="en-US"/>
        </w:rPr>
        <w:t>sich</w:t>
      </w:r>
      <w:proofErr w:type="spellEnd"/>
      <w:r w:rsidRPr="000E4F81">
        <w:rPr>
          <w:rFonts w:ascii="Times New Roman" w:eastAsia="Times New Roman" w:hAnsi="Times New Roman" w:cs="Helvetica"/>
          <w:szCs w:val="24"/>
          <w:lang w:bidi="en-US"/>
        </w:rPr>
        <w:t xml:space="preserve"> neu </w:t>
      </w:r>
      <w:proofErr w:type="spellStart"/>
      <w:r w:rsidRPr="000E4F81">
        <w:rPr>
          <w:rFonts w:ascii="Times New Roman" w:eastAsia="Times New Roman" w:hAnsi="Times New Roman" w:cs="Helvetica"/>
          <w:szCs w:val="24"/>
          <w:lang w:bidi="en-US"/>
        </w:rPr>
        <w:t>erfinden</w:t>
      </w:r>
      <w:proofErr w:type="spellEnd"/>
      <w:r w:rsidRPr="000E4F81">
        <w:rPr>
          <w:rFonts w:ascii="Times New Roman" w:eastAsia="Times New Roman" w:hAnsi="Times New Roman" w:cs="Helvetica"/>
          <w:szCs w:val="24"/>
          <w:lang w:bidi="en-US"/>
        </w:rPr>
        <w:t xml:space="preserve"> </w:t>
      </w:r>
      <w:proofErr w:type="spellStart"/>
      <w:r w:rsidRPr="000E4F81">
        <w:rPr>
          <w:rFonts w:ascii="Times New Roman" w:eastAsia="Times New Roman" w:hAnsi="Times New Roman" w:cs="Helvetica"/>
          <w:szCs w:val="24"/>
          <w:lang w:bidi="en-US"/>
        </w:rPr>
        <w:t>nach</w:t>
      </w:r>
      <w:proofErr w:type="spellEnd"/>
      <w:r w:rsidRPr="000E4F81">
        <w:rPr>
          <w:rFonts w:ascii="Times New Roman" w:eastAsia="Times New Roman" w:hAnsi="Times New Roman" w:cs="Helvetica"/>
          <w:szCs w:val="24"/>
          <w:lang w:bidi="en-US"/>
        </w:rPr>
        <w:t xml:space="preserve"> </w:t>
      </w:r>
      <w:proofErr w:type="spellStart"/>
      <w:r w:rsidRPr="000E4F81">
        <w:rPr>
          <w:rFonts w:ascii="Times New Roman" w:eastAsia="Times New Roman" w:hAnsi="Times New Roman" w:cs="Helvetica"/>
          <w:szCs w:val="24"/>
          <w:lang w:bidi="en-US"/>
        </w:rPr>
        <w:t>einem</w:t>
      </w:r>
      <w:proofErr w:type="spellEnd"/>
      <w:r w:rsidRPr="000E4F81">
        <w:rPr>
          <w:rFonts w:ascii="Times New Roman" w:eastAsia="Times New Roman" w:hAnsi="Times New Roman" w:cs="Helvetica"/>
          <w:szCs w:val="24"/>
          <w:lang w:bidi="en-US"/>
        </w:rPr>
        <w:t xml:space="preserve"> </w:t>
      </w:r>
      <w:proofErr w:type="spellStart"/>
      <w:r w:rsidRPr="000E4F81">
        <w:rPr>
          <w:rFonts w:ascii="Times New Roman" w:eastAsia="Times New Roman" w:hAnsi="Times New Roman" w:cs="Helvetica"/>
          <w:szCs w:val="24"/>
          <w:lang w:bidi="en-US"/>
        </w:rPr>
        <w:t>Verlust</w:t>
      </w:r>
      <w:proofErr w:type="spellEnd"/>
      <w:r w:rsidRPr="000E4F81">
        <w:rPr>
          <w:rFonts w:ascii="Times New Roman" w:eastAsia="Times New Roman" w:hAnsi="Times New Roman" w:cs="Helvetica"/>
          <w:szCs w:val="24"/>
          <w:lang w:bidi="en-US"/>
        </w:rPr>
        <w:t xml:space="preserve">.  In C. Paul (Ed.), </w:t>
      </w:r>
      <w:r w:rsidRPr="000E4F81">
        <w:rPr>
          <w:rFonts w:ascii="Times New Roman" w:eastAsia="Times New Roman" w:hAnsi="Times New Roman" w:cs="Helvetica"/>
          <w:szCs w:val="24"/>
          <w:u w:val="single"/>
          <w:lang w:bidi="en-US"/>
        </w:rPr>
        <w:t xml:space="preserve">Neue </w:t>
      </w:r>
      <w:proofErr w:type="spellStart"/>
      <w:r w:rsidRPr="000E4F81">
        <w:rPr>
          <w:rFonts w:ascii="Times New Roman" w:eastAsia="Times New Roman" w:hAnsi="Times New Roman" w:cs="Helvetica"/>
          <w:szCs w:val="24"/>
          <w:u w:val="single"/>
          <w:lang w:bidi="en-US"/>
        </w:rPr>
        <w:t>Wege</w:t>
      </w:r>
      <w:proofErr w:type="spellEnd"/>
      <w:r w:rsidRPr="000E4F81">
        <w:rPr>
          <w:rFonts w:ascii="Times New Roman" w:eastAsia="Times New Roman" w:hAnsi="Times New Roman" w:cs="Helvetica"/>
          <w:szCs w:val="24"/>
          <w:u w:val="single"/>
          <w:lang w:bidi="en-US"/>
        </w:rPr>
        <w:t xml:space="preserve"> in der </w:t>
      </w:r>
      <w:proofErr w:type="spellStart"/>
      <w:r w:rsidRPr="000E4F81">
        <w:rPr>
          <w:rFonts w:ascii="Times New Roman" w:eastAsia="Times New Roman" w:hAnsi="Times New Roman" w:cs="Helvetica"/>
          <w:szCs w:val="24"/>
          <w:u w:val="single"/>
          <w:lang w:bidi="en-US"/>
        </w:rPr>
        <w:t>Trauer</w:t>
      </w:r>
      <w:proofErr w:type="spellEnd"/>
      <w:r w:rsidRPr="000E4F81">
        <w:rPr>
          <w:rFonts w:ascii="Times New Roman" w:eastAsia="Times New Roman" w:hAnsi="Times New Roman" w:cs="Helvetica"/>
          <w:szCs w:val="24"/>
          <w:u w:val="single"/>
          <w:lang w:bidi="en-US"/>
        </w:rPr>
        <w:t xml:space="preserve">- und </w:t>
      </w:r>
      <w:proofErr w:type="spellStart"/>
      <w:r w:rsidRPr="000E4F81">
        <w:rPr>
          <w:rFonts w:ascii="Times New Roman" w:eastAsia="Times New Roman" w:hAnsi="Times New Roman" w:cs="Helvetica"/>
          <w:szCs w:val="24"/>
          <w:u w:val="single"/>
          <w:lang w:bidi="en-US"/>
        </w:rPr>
        <w:t>Sterbebegleitung</w:t>
      </w:r>
      <w:proofErr w:type="spellEnd"/>
      <w:r w:rsidRPr="000E4F81">
        <w:rPr>
          <w:rFonts w:ascii="Times New Roman" w:eastAsia="Times New Roman" w:hAnsi="Times New Roman" w:cs="Helvetica"/>
          <w:szCs w:val="24"/>
          <w:lang w:bidi="en-US"/>
        </w:rPr>
        <w:t>.  Munich:  Random House.</w:t>
      </w:r>
    </w:p>
    <w:p w14:paraId="4ACAF5B4" w14:textId="77777777" w:rsidR="00D37642" w:rsidRPr="000E4F81"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p>
    <w:p w14:paraId="6740DAE5" w14:textId="77777777" w:rsidR="00D37642" w:rsidRPr="00E4186E"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r w:rsidRPr="00E4186E">
        <w:rPr>
          <w:rFonts w:ascii="Times New Roman" w:eastAsia="Times New Roman" w:hAnsi="Times New Roman" w:cs="Helvetica"/>
          <w:szCs w:val="24"/>
          <w:lang w:bidi="en-US"/>
        </w:rPr>
        <w:t xml:space="preserve">Neimeyer, R. A., &amp; Sands, D. C. (2011). Meaning reconstruction in bereavement:  From principles to practice. In R. A. Neimeyer, H. </w:t>
      </w:r>
      <w:proofErr w:type="spellStart"/>
      <w:r w:rsidRPr="00E4186E">
        <w:rPr>
          <w:rFonts w:ascii="Times New Roman" w:eastAsia="Times New Roman" w:hAnsi="Times New Roman" w:cs="Helvetica"/>
          <w:szCs w:val="24"/>
          <w:lang w:bidi="en-US"/>
        </w:rPr>
        <w:t>Winokuer</w:t>
      </w:r>
      <w:proofErr w:type="spellEnd"/>
      <w:r w:rsidRPr="00E4186E">
        <w:rPr>
          <w:rFonts w:ascii="Times New Roman" w:eastAsia="Times New Roman" w:hAnsi="Times New Roman" w:cs="Helvetica"/>
          <w:szCs w:val="24"/>
          <w:lang w:bidi="en-US"/>
        </w:rPr>
        <w:t xml:space="preserve">, D. Harris &amp; G. Thornton (Eds.), </w:t>
      </w:r>
      <w:r w:rsidRPr="00E4186E">
        <w:rPr>
          <w:rFonts w:ascii="Times New Roman" w:eastAsia="Times New Roman" w:hAnsi="Times New Roman" w:cs="Helvetica"/>
          <w:iCs/>
          <w:szCs w:val="24"/>
          <w:u w:val="single"/>
          <w:lang w:bidi="en-US"/>
        </w:rPr>
        <w:t xml:space="preserve">Grief and bereavement in contemporary society:  Bridging research and practice </w:t>
      </w:r>
      <w:r w:rsidRPr="00E4186E">
        <w:rPr>
          <w:rFonts w:ascii="Times New Roman" w:eastAsia="Times New Roman" w:hAnsi="Times New Roman" w:cs="Helvetica"/>
          <w:iCs/>
          <w:szCs w:val="24"/>
          <w:lang w:bidi="en-US"/>
        </w:rPr>
        <w:t>(pp. 9-22)</w:t>
      </w:r>
      <w:r w:rsidRPr="00E4186E">
        <w:rPr>
          <w:rFonts w:ascii="Times New Roman" w:eastAsia="Times New Roman" w:hAnsi="Times New Roman" w:cs="Helvetica"/>
          <w:szCs w:val="24"/>
          <w:lang w:bidi="en-US"/>
        </w:rPr>
        <w:t>. New York: Routledge.</w:t>
      </w:r>
    </w:p>
    <w:p w14:paraId="3E1A8199" w14:textId="77777777" w:rsidR="00D37642" w:rsidRPr="00E4186E"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p>
    <w:p w14:paraId="19EA8E78" w14:textId="77777777" w:rsidR="00D37642" w:rsidRPr="00E4186E"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r w:rsidRPr="00E4186E">
        <w:rPr>
          <w:rFonts w:ascii="Times New Roman" w:eastAsia="Times New Roman" w:hAnsi="Times New Roman" w:cs="Helvetica"/>
          <w:szCs w:val="24"/>
          <w:lang w:bidi="en-US"/>
        </w:rPr>
        <w:t xml:space="preserve">Neimeyer, R. A., &amp; Harris, D. (2011). Building bridges in bereavement research and practice. In R. A. Neimeyer, H. </w:t>
      </w:r>
      <w:proofErr w:type="spellStart"/>
      <w:r w:rsidRPr="00E4186E">
        <w:rPr>
          <w:rFonts w:ascii="Times New Roman" w:eastAsia="Times New Roman" w:hAnsi="Times New Roman" w:cs="Helvetica"/>
          <w:szCs w:val="24"/>
          <w:lang w:bidi="en-US"/>
        </w:rPr>
        <w:t>Winokuer</w:t>
      </w:r>
      <w:proofErr w:type="spellEnd"/>
      <w:r w:rsidRPr="00E4186E">
        <w:rPr>
          <w:rFonts w:ascii="Times New Roman" w:eastAsia="Times New Roman" w:hAnsi="Times New Roman" w:cs="Helvetica"/>
          <w:szCs w:val="24"/>
          <w:lang w:bidi="en-US"/>
        </w:rPr>
        <w:t xml:space="preserve">, D. Harris &amp; G. Thornton (Eds.), </w:t>
      </w:r>
      <w:r w:rsidRPr="00E4186E">
        <w:rPr>
          <w:rFonts w:ascii="Times New Roman" w:eastAsia="Times New Roman" w:hAnsi="Times New Roman" w:cs="Helvetica"/>
          <w:iCs/>
          <w:szCs w:val="24"/>
          <w:u w:val="single"/>
          <w:lang w:bidi="en-US"/>
        </w:rPr>
        <w:t>Grief and bereavement in contemporary society:  Bridging research and practice</w:t>
      </w:r>
      <w:r w:rsidRPr="00E4186E">
        <w:rPr>
          <w:rFonts w:ascii="Times New Roman" w:eastAsia="Times New Roman" w:hAnsi="Times New Roman" w:cs="Helvetica"/>
          <w:szCs w:val="24"/>
          <w:lang w:bidi="en-US"/>
        </w:rPr>
        <w:t>. New York: Routledge.</w:t>
      </w:r>
    </w:p>
    <w:p w14:paraId="56685ACC" w14:textId="77777777" w:rsidR="00D37642" w:rsidRPr="00E4186E"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p>
    <w:p w14:paraId="7C702FB4" w14:textId="77777777" w:rsidR="00D37642" w:rsidRPr="00E4186E" w:rsidRDefault="00D37642" w:rsidP="00D37642">
      <w:pPr>
        <w:widowControl w:val="0"/>
        <w:autoSpaceDE w:val="0"/>
        <w:autoSpaceDN w:val="0"/>
        <w:adjustRightInd w:val="0"/>
        <w:ind w:left="720" w:hanging="720"/>
        <w:rPr>
          <w:rFonts w:ascii="Times New Roman" w:eastAsia="Times New Roman" w:hAnsi="Times New Roman" w:cs="Helvetica"/>
          <w:szCs w:val="24"/>
          <w:lang w:bidi="en-US"/>
        </w:rPr>
      </w:pPr>
      <w:r w:rsidRPr="00E4186E">
        <w:rPr>
          <w:rFonts w:ascii="Times New Roman" w:hAnsi="Times New Roman" w:cs="Helvetica"/>
          <w:szCs w:val="24"/>
          <w:lang w:bidi="en-US"/>
        </w:rPr>
        <w:t xml:space="preserve">Shear, K., </w:t>
      </w:r>
      <w:proofErr w:type="spellStart"/>
      <w:r w:rsidRPr="00E4186E">
        <w:rPr>
          <w:rFonts w:ascii="Times New Roman" w:hAnsi="Times New Roman" w:cs="Helvetica"/>
          <w:szCs w:val="24"/>
          <w:lang w:bidi="en-US"/>
        </w:rPr>
        <w:t>Boelen</w:t>
      </w:r>
      <w:proofErr w:type="spellEnd"/>
      <w:r w:rsidRPr="00E4186E">
        <w:rPr>
          <w:rFonts w:ascii="Times New Roman" w:hAnsi="Times New Roman" w:cs="Helvetica"/>
          <w:szCs w:val="24"/>
          <w:lang w:bidi="en-US"/>
        </w:rPr>
        <w:t xml:space="preserve">, P., &amp; Neimeyer, R. A. (2011). Treating complicated grief:  Converging approaches. In R. A. Neimeyer, D. Harris, H. </w:t>
      </w:r>
      <w:proofErr w:type="spellStart"/>
      <w:r w:rsidRPr="00E4186E">
        <w:rPr>
          <w:rFonts w:ascii="Times New Roman" w:hAnsi="Times New Roman" w:cs="Helvetica"/>
          <w:szCs w:val="24"/>
          <w:lang w:bidi="en-US"/>
        </w:rPr>
        <w:t>Winokuer</w:t>
      </w:r>
      <w:proofErr w:type="spellEnd"/>
      <w:r w:rsidRPr="00E4186E">
        <w:rPr>
          <w:rFonts w:ascii="Times New Roman" w:hAnsi="Times New Roman" w:cs="Helvetica"/>
          <w:szCs w:val="24"/>
          <w:lang w:bidi="en-US"/>
        </w:rPr>
        <w:t xml:space="preserve"> &amp; G. Thornton (Eds.), </w:t>
      </w:r>
      <w:r w:rsidRPr="00E4186E">
        <w:rPr>
          <w:rFonts w:ascii="Times New Roman" w:hAnsi="Times New Roman" w:cs="Helvetica"/>
          <w:iCs/>
          <w:szCs w:val="24"/>
          <w:u w:val="single"/>
          <w:lang w:bidi="en-US"/>
        </w:rPr>
        <w:t>Grief and bereavement in contemporary society:  Bridging research and practice</w:t>
      </w:r>
      <w:r w:rsidRPr="00E4186E">
        <w:rPr>
          <w:rFonts w:ascii="Times New Roman" w:hAnsi="Times New Roman" w:cs="Helvetica"/>
          <w:szCs w:val="24"/>
          <w:u w:val="single"/>
          <w:lang w:bidi="en-US"/>
        </w:rPr>
        <w:t xml:space="preserve"> </w:t>
      </w:r>
      <w:r w:rsidRPr="00E4186E">
        <w:rPr>
          <w:rFonts w:ascii="Times New Roman" w:hAnsi="Times New Roman" w:cs="Helvetica"/>
          <w:szCs w:val="24"/>
          <w:lang w:bidi="en-US"/>
        </w:rPr>
        <w:t>(pp. 139-162). New York: Routledge.</w:t>
      </w:r>
    </w:p>
    <w:p w14:paraId="76E3064C" w14:textId="77777777" w:rsidR="00D37642" w:rsidRPr="00055387" w:rsidRDefault="00D37642" w:rsidP="00D37642">
      <w:pPr>
        <w:widowControl w:val="0"/>
        <w:autoSpaceDE w:val="0"/>
        <w:autoSpaceDN w:val="0"/>
        <w:adjustRightInd w:val="0"/>
        <w:ind w:left="720" w:hanging="720"/>
        <w:rPr>
          <w:rFonts w:ascii="Helvetica" w:eastAsia="Times New Roman" w:hAnsi="Helvetica" w:cs="Helvetica"/>
          <w:szCs w:val="24"/>
          <w:lang w:bidi="en-US"/>
        </w:rPr>
      </w:pPr>
    </w:p>
    <w:p w14:paraId="7E757FD3" w14:textId="77777777" w:rsidR="00D37642" w:rsidRDefault="00D37642" w:rsidP="00D37642">
      <w:pPr>
        <w:tabs>
          <w:tab w:val="left" w:pos="720"/>
        </w:tabs>
        <w:ind w:left="720" w:hanging="720"/>
      </w:pPr>
      <w:r>
        <w:t xml:space="preserve">Neimeyer, R. A. (2011).  Suicide:  A personal construction.  In M. </w:t>
      </w:r>
      <w:proofErr w:type="spellStart"/>
      <w:r>
        <w:t>Pompili</w:t>
      </w:r>
      <w:proofErr w:type="spellEnd"/>
      <w:r>
        <w:t xml:space="preserve"> (Ed.), </w:t>
      </w:r>
      <w:r w:rsidRPr="00D20BEC">
        <w:rPr>
          <w:u w:val="single"/>
        </w:rPr>
        <w:t xml:space="preserve">Suicide in the words of </w:t>
      </w:r>
      <w:proofErr w:type="spellStart"/>
      <w:r w:rsidRPr="00D20BEC">
        <w:rPr>
          <w:u w:val="single"/>
        </w:rPr>
        <w:t>suicidologists</w:t>
      </w:r>
      <w:proofErr w:type="spellEnd"/>
      <w:r>
        <w:t xml:space="preserve">.  </w:t>
      </w:r>
      <w:proofErr w:type="spellStart"/>
      <w:r>
        <w:t>Hauppage</w:t>
      </w:r>
      <w:proofErr w:type="spellEnd"/>
      <w:r>
        <w:t>, NY:  Nova Science Publishers.</w:t>
      </w:r>
    </w:p>
    <w:p w14:paraId="7CB5C958" w14:textId="77777777" w:rsidR="00D37642" w:rsidRDefault="00D37642" w:rsidP="00D37642">
      <w:pPr>
        <w:tabs>
          <w:tab w:val="left" w:pos="720"/>
        </w:tabs>
        <w:ind w:left="720" w:hanging="720"/>
      </w:pPr>
    </w:p>
    <w:p w14:paraId="64FA335F" w14:textId="77777777" w:rsidR="00D37642" w:rsidRDefault="00D37642" w:rsidP="00D37642">
      <w:pPr>
        <w:tabs>
          <w:tab w:val="left" w:pos="810"/>
        </w:tabs>
        <w:ind w:left="810" w:hanging="810"/>
      </w:pPr>
      <w:r>
        <w:t xml:space="preserve">Neimeyer, R. A. (2010).  Analogical listening.  In H. Rosenthal (Ed.), </w:t>
      </w:r>
      <w:r w:rsidRPr="00C230C3">
        <w:rPr>
          <w:u w:val="single"/>
        </w:rPr>
        <w:t>Favorite counseling and therapy techniques</w:t>
      </w:r>
      <w:r>
        <w:t xml:space="preserve"> (revised edition).  New York:  Routledge.</w:t>
      </w:r>
    </w:p>
    <w:p w14:paraId="6D91ADD5" w14:textId="77777777" w:rsidR="00D37642" w:rsidRDefault="00D37642" w:rsidP="00D37642">
      <w:pPr>
        <w:tabs>
          <w:tab w:val="left" w:pos="810"/>
        </w:tabs>
        <w:ind w:left="810" w:hanging="810"/>
      </w:pPr>
    </w:p>
    <w:p w14:paraId="08C6BAEB" w14:textId="77777777" w:rsidR="00D37642" w:rsidRDefault="00D37642" w:rsidP="00D37642">
      <w:pPr>
        <w:tabs>
          <w:tab w:val="left" w:pos="810"/>
        </w:tabs>
        <w:ind w:left="810" w:hanging="810"/>
      </w:pPr>
      <w:r>
        <w:t xml:space="preserve">Neimeyer, R. A. &amp; Smith, D. (2010).  Virtual dream stories.  In H. Rosenthal (Ed.), </w:t>
      </w:r>
      <w:r w:rsidRPr="00C230C3">
        <w:rPr>
          <w:u w:val="single"/>
        </w:rPr>
        <w:t>Favorite counseling and therapy techniques</w:t>
      </w:r>
      <w:r>
        <w:t xml:space="preserve"> (revised edition).  New York:  Routledge.</w:t>
      </w:r>
    </w:p>
    <w:p w14:paraId="4AFD8AA2" w14:textId="77777777" w:rsidR="00D37642" w:rsidRDefault="00D37642" w:rsidP="00D37642">
      <w:pPr>
        <w:tabs>
          <w:tab w:val="left" w:pos="810"/>
        </w:tabs>
        <w:ind w:left="810" w:hanging="810"/>
      </w:pPr>
    </w:p>
    <w:p w14:paraId="7BBC4AB4" w14:textId="77777777" w:rsidR="00D37642" w:rsidRDefault="00D37642" w:rsidP="00D37642">
      <w:pPr>
        <w:tabs>
          <w:tab w:val="left" w:pos="810"/>
        </w:tabs>
        <w:ind w:left="810" w:hanging="810"/>
      </w:pPr>
      <w:r>
        <w:lastRenderedPageBreak/>
        <w:t xml:space="preserve">Neimeyer, R. A. (2010).  The life </w:t>
      </w:r>
      <w:proofErr w:type="gramStart"/>
      <w:r>
        <w:t>imprint</w:t>
      </w:r>
      <w:proofErr w:type="gramEnd"/>
      <w:r>
        <w:t xml:space="preserve">.  In H. Rosenthal (Ed.), </w:t>
      </w:r>
      <w:r w:rsidRPr="00C230C3">
        <w:rPr>
          <w:u w:val="single"/>
        </w:rPr>
        <w:t>Favorite counseling and therapy homework assignments</w:t>
      </w:r>
      <w:r>
        <w:t xml:space="preserve"> (revised edition).  New York:  Routledge.</w:t>
      </w:r>
    </w:p>
    <w:p w14:paraId="018AE424" w14:textId="77777777" w:rsidR="00D37642" w:rsidRDefault="00D37642" w:rsidP="00D37642">
      <w:pPr>
        <w:tabs>
          <w:tab w:val="left" w:pos="810"/>
        </w:tabs>
        <w:ind w:left="810" w:hanging="810"/>
      </w:pPr>
    </w:p>
    <w:p w14:paraId="485ED939" w14:textId="77777777" w:rsidR="00D37642" w:rsidRDefault="00D37642" w:rsidP="00D37642">
      <w:pPr>
        <w:tabs>
          <w:tab w:val="left" w:pos="810"/>
        </w:tabs>
        <w:ind w:left="810" w:hanging="810"/>
      </w:pPr>
      <w:r>
        <w:t xml:space="preserve">Neimeyer, R. A. (2010).  Reconstructing the continuing bond:  A constructivist approach to grief therapy.  In J. D. </w:t>
      </w:r>
      <w:proofErr w:type="spellStart"/>
      <w:r>
        <w:t>Raskin</w:t>
      </w:r>
      <w:proofErr w:type="spellEnd"/>
      <w:r>
        <w:t xml:space="preserve">, S. K. Bridges &amp; R. A. Neimeyer (Eds). (2010).  </w:t>
      </w:r>
      <w:r w:rsidRPr="00BF116B">
        <w:rPr>
          <w:u w:val="single"/>
        </w:rPr>
        <w:t>Studies in meaning 4:  Constructivist perspectives on theory, practice and social justice</w:t>
      </w:r>
      <w:r>
        <w:t>.  New York:  Pace University Press.</w:t>
      </w:r>
    </w:p>
    <w:p w14:paraId="79C0369F" w14:textId="77777777" w:rsidR="00D37642" w:rsidRDefault="00D37642" w:rsidP="00D37642">
      <w:pPr>
        <w:tabs>
          <w:tab w:val="left" w:pos="810"/>
        </w:tabs>
        <w:ind w:left="810" w:hanging="810"/>
      </w:pPr>
    </w:p>
    <w:p w14:paraId="5DFC720A" w14:textId="77777777" w:rsidR="00D37642" w:rsidRPr="00BF116B" w:rsidRDefault="00D37642" w:rsidP="00D37642">
      <w:pPr>
        <w:pStyle w:val="Heading3"/>
        <w:ind w:left="720" w:hanging="720"/>
        <w:rPr>
          <w:b w:val="0"/>
          <w:sz w:val="24"/>
        </w:rPr>
      </w:pPr>
      <w:r w:rsidRPr="00BF116B">
        <w:rPr>
          <w:b w:val="0"/>
          <w:sz w:val="24"/>
        </w:rPr>
        <w:t xml:space="preserve">Sands, D. C., Jordan, J. R. &amp; Neimeyer, R. A. (2010).  The meanings of suicide:  A narrative approach to healing.  In J. R. Jordan &amp; J. L. MacIntosh (Eds.), </w:t>
      </w:r>
      <w:r w:rsidRPr="00503501">
        <w:rPr>
          <w:b w:val="0"/>
          <w:sz w:val="24"/>
          <w:u w:val="single"/>
        </w:rPr>
        <w:t>Grief after suicide</w:t>
      </w:r>
      <w:r w:rsidRPr="00BF116B">
        <w:rPr>
          <w:b w:val="0"/>
          <w:sz w:val="24"/>
        </w:rPr>
        <w:t>.  New York:  Routledge.</w:t>
      </w:r>
    </w:p>
    <w:p w14:paraId="38AFC246" w14:textId="77777777" w:rsidR="00D37642" w:rsidRPr="00BF116B" w:rsidRDefault="00D37642" w:rsidP="00D37642">
      <w:pPr>
        <w:pStyle w:val="Heading3"/>
        <w:ind w:left="720" w:hanging="720"/>
        <w:rPr>
          <w:b w:val="0"/>
          <w:sz w:val="24"/>
        </w:rPr>
      </w:pPr>
    </w:p>
    <w:p w14:paraId="49BCCCB3" w14:textId="77777777" w:rsidR="00D37642" w:rsidRPr="0037181B" w:rsidRDefault="00D37642" w:rsidP="00D37642">
      <w:pPr>
        <w:ind w:left="720" w:hanging="720"/>
        <w:rPr>
          <w:rFonts w:ascii="Times New Roman" w:hAnsi="Times New Roman"/>
        </w:rPr>
      </w:pPr>
      <w:proofErr w:type="spellStart"/>
      <w:r w:rsidRPr="0037181B">
        <w:rPr>
          <w:lang w:val="en-GB"/>
        </w:rPr>
        <w:t>Neimeyer</w:t>
      </w:r>
      <w:proofErr w:type="spellEnd"/>
      <w:r w:rsidRPr="0037181B">
        <w:rPr>
          <w:lang w:val="en-GB"/>
        </w:rPr>
        <w:t xml:space="preserve">, R. A. (2010). </w:t>
      </w:r>
      <w:r w:rsidRPr="0037181B">
        <w:rPr>
          <w:rFonts w:ascii="Times New Roman" w:hAnsi="Times New Roman"/>
        </w:rPr>
        <w:t xml:space="preserve">Mourning and meaning:  From constructivist concepts to principles of practice.  In D. Bourne and M. Fromm (Eds.), </w:t>
      </w:r>
      <w:r w:rsidRPr="0037181B">
        <w:rPr>
          <w:rFonts w:ascii="Times New Roman" w:hAnsi="Times New Roman"/>
          <w:u w:val="single"/>
        </w:rPr>
        <w:t>Construing PCP:  New concepts and perspectives</w:t>
      </w:r>
      <w:r w:rsidRPr="0037181B">
        <w:rPr>
          <w:rFonts w:ascii="Times New Roman" w:hAnsi="Times New Roman"/>
        </w:rPr>
        <w:t xml:space="preserve">.  Norderstedt, Germany:  </w:t>
      </w:r>
      <w:proofErr w:type="spellStart"/>
      <w:r w:rsidRPr="0037181B">
        <w:rPr>
          <w:rFonts w:ascii="Times New Roman" w:hAnsi="Times New Roman"/>
        </w:rPr>
        <w:t>BoD</w:t>
      </w:r>
      <w:proofErr w:type="spellEnd"/>
      <w:r w:rsidRPr="0037181B">
        <w:rPr>
          <w:rFonts w:ascii="Times New Roman" w:hAnsi="Times New Roman"/>
        </w:rPr>
        <w:t>.</w:t>
      </w:r>
    </w:p>
    <w:p w14:paraId="6B05BDA0" w14:textId="77777777" w:rsidR="00D37642" w:rsidRDefault="00D37642" w:rsidP="00D37642">
      <w:pPr>
        <w:ind w:left="1080" w:hanging="1080"/>
        <w:rPr>
          <w:lang w:val="en-GB"/>
        </w:rPr>
      </w:pPr>
    </w:p>
    <w:p w14:paraId="564891B8" w14:textId="77777777" w:rsidR="00D37642" w:rsidRPr="00BF116B" w:rsidRDefault="00D37642" w:rsidP="00D37642">
      <w:pPr>
        <w:pStyle w:val="Heading3"/>
        <w:ind w:left="720" w:hanging="720"/>
        <w:rPr>
          <w:b w:val="0"/>
          <w:color w:val="000000"/>
          <w:sz w:val="24"/>
        </w:rPr>
      </w:pPr>
      <w:r w:rsidRPr="00BF116B">
        <w:rPr>
          <w:b w:val="0"/>
          <w:sz w:val="24"/>
        </w:rPr>
        <w:t xml:space="preserve">Neimeyer, R. A. (2009). </w:t>
      </w:r>
      <w:r w:rsidRPr="00BF116B">
        <w:rPr>
          <w:b w:val="0"/>
          <w:color w:val="000000"/>
          <w:sz w:val="24"/>
        </w:rPr>
        <w:t>Reconstructing life out of loss: Reorganizing the continuing bond.  In M. Kerman (Ed.),</w:t>
      </w:r>
      <w:r w:rsidRPr="00BF116B">
        <w:rPr>
          <w:rFonts w:ascii="Times New Roman" w:hAnsi="Times New Roman" w:cs="Helvetica"/>
          <w:b w:val="0"/>
          <w:sz w:val="24"/>
          <w:szCs w:val="24"/>
          <w:lang w:bidi="en-US"/>
        </w:rPr>
        <w:t xml:space="preserve"> </w:t>
      </w:r>
      <w:r w:rsidRPr="00BF116B">
        <w:rPr>
          <w:rFonts w:ascii="Times New Roman" w:hAnsi="Times New Roman" w:cs="Helvetica"/>
          <w:b w:val="0"/>
          <w:sz w:val="24"/>
          <w:szCs w:val="24"/>
          <w:u w:val="single"/>
          <w:lang w:bidi="en-US"/>
        </w:rPr>
        <w:t>Clinical pearls of wisdom: 21 leading therapists offer their key insights</w:t>
      </w:r>
      <w:r w:rsidRPr="00BF116B">
        <w:rPr>
          <w:rFonts w:ascii="Times New Roman" w:hAnsi="Times New Roman" w:cs="Helvetica"/>
          <w:b w:val="0"/>
          <w:sz w:val="24"/>
          <w:szCs w:val="24"/>
          <w:lang w:bidi="en-US"/>
        </w:rPr>
        <w:t>. New York: Norton.</w:t>
      </w:r>
    </w:p>
    <w:p w14:paraId="390B1D94" w14:textId="77777777" w:rsidR="00D37642" w:rsidRDefault="00D37642" w:rsidP="00D37642">
      <w:pPr>
        <w:tabs>
          <w:tab w:val="left" w:pos="720"/>
        </w:tabs>
        <w:ind w:left="720" w:hanging="720"/>
      </w:pPr>
    </w:p>
    <w:p w14:paraId="7A7A9985" w14:textId="77777777" w:rsidR="00D37642" w:rsidRDefault="00D37642" w:rsidP="00D37642">
      <w:pPr>
        <w:tabs>
          <w:tab w:val="left" w:pos="720"/>
        </w:tabs>
        <w:ind w:left="720" w:hanging="720"/>
      </w:pPr>
      <w:r>
        <w:t xml:space="preserve">Neimeyer, R. A. (2009).  Constructions of death and loss:  A personal and professional evolution.  In R. J. Butler (Ed.), </w:t>
      </w:r>
      <w:r w:rsidRPr="00A650F3">
        <w:rPr>
          <w:u w:val="single"/>
        </w:rPr>
        <w:t>On reflection:  Emphasizing the personal in personal construct psychology</w:t>
      </w:r>
      <w:r>
        <w:t xml:space="preserve"> (pp. 291-317).  London:  Wiley.</w:t>
      </w:r>
    </w:p>
    <w:p w14:paraId="4C606C97" w14:textId="77777777" w:rsidR="00D37642" w:rsidRDefault="00D37642" w:rsidP="00D37642">
      <w:pPr>
        <w:tabs>
          <w:tab w:val="left" w:pos="720"/>
        </w:tabs>
        <w:ind w:left="720" w:hanging="720"/>
      </w:pPr>
    </w:p>
    <w:p w14:paraId="2A32BEA3" w14:textId="77777777" w:rsidR="00D37642" w:rsidRDefault="00D37642" w:rsidP="00D37642">
      <w:pPr>
        <w:tabs>
          <w:tab w:val="left" w:pos="720"/>
        </w:tabs>
        <w:ind w:left="720" w:hanging="720"/>
      </w:pPr>
      <w:r>
        <w:t xml:space="preserve">Neimeyer, R. A., van Dyke, J. G. &amp; Pennebaker, J. W. (2009).  Narrative medicine:  Writing through bereavement.  In H. </w:t>
      </w:r>
      <w:proofErr w:type="spellStart"/>
      <w:r>
        <w:t>Chochinov</w:t>
      </w:r>
      <w:proofErr w:type="spellEnd"/>
      <w:r>
        <w:t xml:space="preserve"> &amp; W. Breitbart (Eds.), </w:t>
      </w:r>
      <w:r>
        <w:rPr>
          <w:u w:val="single"/>
        </w:rPr>
        <w:t>Handbook of psychiatry in palliative medicine</w:t>
      </w:r>
      <w:r>
        <w:t>.  New York:  Oxford.</w:t>
      </w:r>
    </w:p>
    <w:p w14:paraId="77C84EA0" w14:textId="77777777" w:rsidR="00D37642" w:rsidRDefault="00D37642" w:rsidP="00D37642">
      <w:pPr>
        <w:tabs>
          <w:tab w:val="left" w:pos="720"/>
        </w:tabs>
        <w:ind w:left="720" w:hanging="720"/>
      </w:pPr>
    </w:p>
    <w:p w14:paraId="5A7D410A" w14:textId="77777777" w:rsidR="00D37642" w:rsidRPr="003A799A" w:rsidRDefault="00D37642" w:rsidP="00D37642">
      <w:pPr>
        <w:tabs>
          <w:tab w:val="left" w:pos="720"/>
        </w:tabs>
        <w:ind w:left="720" w:hanging="720"/>
        <w:rPr>
          <w:rFonts w:cs="Helvetica"/>
          <w:szCs w:val="24"/>
          <w:lang w:bidi="en-US"/>
        </w:rPr>
      </w:pPr>
      <w:r>
        <w:t xml:space="preserve">Neimeyer, R. A. (2009).  A hard road called grief.  In C. Becker (Ed.), </w:t>
      </w:r>
      <w:proofErr w:type="spellStart"/>
      <w:r w:rsidRPr="003A799A">
        <w:rPr>
          <w:rFonts w:cs="Helvetica"/>
          <w:szCs w:val="24"/>
          <w:u w:val="single"/>
          <w:lang w:bidi="en-US"/>
        </w:rPr>
        <w:t>Aisuru</w:t>
      </w:r>
      <w:proofErr w:type="spellEnd"/>
      <w:r w:rsidRPr="003A799A">
        <w:rPr>
          <w:rFonts w:cs="Helvetica"/>
          <w:szCs w:val="24"/>
          <w:u w:val="single"/>
          <w:lang w:bidi="en-US"/>
        </w:rPr>
        <w:t xml:space="preserve"> </w:t>
      </w:r>
      <w:proofErr w:type="spellStart"/>
      <w:r w:rsidRPr="003A799A">
        <w:rPr>
          <w:rFonts w:cs="Helvetica"/>
          <w:szCs w:val="24"/>
          <w:u w:val="single"/>
          <w:lang w:bidi="en-US"/>
        </w:rPr>
        <w:t>Monono</w:t>
      </w:r>
      <w:proofErr w:type="spellEnd"/>
      <w:r w:rsidRPr="003A799A">
        <w:rPr>
          <w:rFonts w:cs="Helvetica"/>
          <w:szCs w:val="24"/>
          <w:u w:val="single"/>
          <w:lang w:bidi="en-US"/>
        </w:rPr>
        <w:t xml:space="preserve"> Shi to Dou </w:t>
      </w:r>
      <w:proofErr w:type="spellStart"/>
      <w:r w:rsidRPr="003A799A">
        <w:rPr>
          <w:rFonts w:cs="Helvetica"/>
          <w:szCs w:val="24"/>
          <w:u w:val="single"/>
          <w:lang w:bidi="en-US"/>
        </w:rPr>
        <w:t>Mukiauka</w:t>
      </w:r>
      <w:proofErr w:type="spellEnd"/>
      <w:r w:rsidRPr="003A799A">
        <w:rPr>
          <w:rFonts w:cs="Helvetica"/>
          <w:szCs w:val="24"/>
          <w:lang w:bidi="en-US"/>
        </w:rPr>
        <w:t xml:space="preserve"> [How do you face the death of a loved one?].  Trans. by K. Yamamoto.  Kyoto, Japan: Koyo </w:t>
      </w:r>
      <w:proofErr w:type="spellStart"/>
      <w:r w:rsidRPr="003A799A">
        <w:rPr>
          <w:rFonts w:cs="Helvetica"/>
          <w:szCs w:val="24"/>
          <w:lang w:bidi="en-US"/>
        </w:rPr>
        <w:t>Shobo</w:t>
      </w:r>
      <w:proofErr w:type="spellEnd"/>
      <w:r w:rsidRPr="003A799A">
        <w:rPr>
          <w:rFonts w:cs="Helvetica"/>
          <w:szCs w:val="24"/>
          <w:lang w:bidi="en-US"/>
        </w:rPr>
        <w:t>.</w:t>
      </w:r>
    </w:p>
    <w:p w14:paraId="123512A6" w14:textId="77777777" w:rsidR="00D37642" w:rsidRPr="003A799A" w:rsidRDefault="00D37642" w:rsidP="00D37642">
      <w:pPr>
        <w:tabs>
          <w:tab w:val="left" w:pos="720"/>
        </w:tabs>
        <w:ind w:left="720" w:hanging="720"/>
        <w:rPr>
          <w:rFonts w:cs="Helvetica"/>
          <w:szCs w:val="24"/>
          <w:lang w:bidi="en-US"/>
        </w:rPr>
      </w:pPr>
    </w:p>
    <w:p w14:paraId="19192101" w14:textId="77777777" w:rsidR="00D37642" w:rsidRPr="003A799A" w:rsidRDefault="00D37642" w:rsidP="00D37642">
      <w:pPr>
        <w:tabs>
          <w:tab w:val="left" w:pos="720"/>
        </w:tabs>
        <w:ind w:left="720" w:hanging="720"/>
      </w:pPr>
      <w:r>
        <w:t xml:space="preserve">Neimeyer, R. A. (2009).  Why did my son have to die?  In C. Becker (Ed.), </w:t>
      </w:r>
      <w:proofErr w:type="spellStart"/>
      <w:r w:rsidRPr="003A799A">
        <w:rPr>
          <w:rFonts w:cs="Helvetica"/>
          <w:szCs w:val="24"/>
          <w:u w:val="single"/>
          <w:lang w:bidi="en-US"/>
        </w:rPr>
        <w:t>Aisuru</w:t>
      </w:r>
      <w:proofErr w:type="spellEnd"/>
      <w:r w:rsidRPr="003A799A">
        <w:rPr>
          <w:rFonts w:cs="Helvetica"/>
          <w:szCs w:val="24"/>
          <w:u w:val="single"/>
          <w:lang w:bidi="en-US"/>
        </w:rPr>
        <w:t xml:space="preserve"> </w:t>
      </w:r>
      <w:proofErr w:type="spellStart"/>
      <w:r w:rsidRPr="003A799A">
        <w:rPr>
          <w:rFonts w:cs="Helvetica"/>
          <w:szCs w:val="24"/>
          <w:u w:val="single"/>
          <w:lang w:bidi="en-US"/>
        </w:rPr>
        <w:t>Monono</w:t>
      </w:r>
      <w:proofErr w:type="spellEnd"/>
      <w:r w:rsidRPr="003A799A">
        <w:rPr>
          <w:rFonts w:cs="Helvetica"/>
          <w:szCs w:val="24"/>
          <w:u w:val="single"/>
          <w:lang w:bidi="en-US"/>
        </w:rPr>
        <w:t xml:space="preserve"> Shi to Dou </w:t>
      </w:r>
      <w:proofErr w:type="spellStart"/>
      <w:r w:rsidRPr="003A799A">
        <w:rPr>
          <w:rFonts w:cs="Helvetica"/>
          <w:szCs w:val="24"/>
          <w:u w:val="single"/>
          <w:lang w:bidi="en-US"/>
        </w:rPr>
        <w:t>Mukiauka</w:t>
      </w:r>
      <w:proofErr w:type="spellEnd"/>
      <w:r w:rsidRPr="003A799A">
        <w:rPr>
          <w:rFonts w:cs="Helvetica"/>
          <w:szCs w:val="24"/>
          <w:lang w:bidi="en-US"/>
        </w:rPr>
        <w:t xml:space="preserve"> [How do you face the death of a loved one?].  Trans. by K. Yamamoto.  Kyoto, Japan: Koyo </w:t>
      </w:r>
      <w:proofErr w:type="spellStart"/>
      <w:r w:rsidRPr="003A799A">
        <w:rPr>
          <w:rFonts w:cs="Helvetica"/>
          <w:szCs w:val="24"/>
          <w:lang w:bidi="en-US"/>
        </w:rPr>
        <w:t>Shobo</w:t>
      </w:r>
      <w:proofErr w:type="spellEnd"/>
      <w:r w:rsidRPr="003A799A">
        <w:rPr>
          <w:rFonts w:cs="Helvetica"/>
          <w:szCs w:val="24"/>
          <w:lang w:bidi="en-US"/>
        </w:rPr>
        <w:t>.</w:t>
      </w:r>
    </w:p>
    <w:p w14:paraId="7413EDC4" w14:textId="77777777" w:rsidR="00D37642" w:rsidRPr="003A799A" w:rsidRDefault="00D37642" w:rsidP="00D37642">
      <w:pPr>
        <w:tabs>
          <w:tab w:val="left" w:pos="720"/>
        </w:tabs>
        <w:ind w:left="720" w:hanging="720"/>
      </w:pPr>
    </w:p>
    <w:p w14:paraId="3B956034" w14:textId="77777777" w:rsidR="00D37642" w:rsidRPr="003A799A" w:rsidRDefault="00D37642" w:rsidP="00D37642">
      <w:pPr>
        <w:tabs>
          <w:tab w:val="left" w:pos="720"/>
        </w:tabs>
        <w:ind w:left="720" w:hanging="720"/>
      </w:pPr>
      <w:r>
        <w:t xml:space="preserve">Neimeyer, R. A. (2009).  The destruction and reconstruction of meaning.  In C. Becker (Ed.), </w:t>
      </w:r>
      <w:proofErr w:type="spellStart"/>
      <w:r w:rsidRPr="003A799A">
        <w:rPr>
          <w:rFonts w:cs="Helvetica"/>
          <w:szCs w:val="24"/>
          <w:u w:val="single"/>
          <w:lang w:bidi="en-US"/>
        </w:rPr>
        <w:t>Aisuru</w:t>
      </w:r>
      <w:proofErr w:type="spellEnd"/>
      <w:r w:rsidRPr="003A799A">
        <w:rPr>
          <w:rFonts w:cs="Helvetica"/>
          <w:szCs w:val="24"/>
          <w:u w:val="single"/>
          <w:lang w:bidi="en-US"/>
        </w:rPr>
        <w:t xml:space="preserve"> </w:t>
      </w:r>
      <w:proofErr w:type="spellStart"/>
      <w:r w:rsidRPr="003A799A">
        <w:rPr>
          <w:rFonts w:cs="Helvetica"/>
          <w:szCs w:val="24"/>
          <w:u w:val="single"/>
          <w:lang w:bidi="en-US"/>
        </w:rPr>
        <w:t>Monono</w:t>
      </w:r>
      <w:proofErr w:type="spellEnd"/>
      <w:r w:rsidRPr="003A799A">
        <w:rPr>
          <w:rFonts w:cs="Helvetica"/>
          <w:szCs w:val="24"/>
          <w:u w:val="single"/>
          <w:lang w:bidi="en-US"/>
        </w:rPr>
        <w:t xml:space="preserve"> Shi to Dou </w:t>
      </w:r>
      <w:proofErr w:type="spellStart"/>
      <w:r w:rsidRPr="003A799A">
        <w:rPr>
          <w:rFonts w:cs="Helvetica"/>
          <w:szCs w:val="24"/>
          <w:u w:val="single"/>
          <w:lang w:bidi="en-US"/>
        </w:rPr>
        <w:t>Mukiauka</w:t>
      </w:r>
      <w:proofErr w:type="spellEnd"/>
      <w:r w:rsidRPr="003A799A">
        <w:rPr>
          <w:rFonts w:cs="Helvetica"/>
          <w:szCs w:val="24"/>
          <w:lang w:bidi="en-US"/>
        </w:rPr>
        <w:t xml:space="preserve"> [How do you face the death of a loved one?].  Trans. by K. Yamamoto.  Kyoto, Japan: Koyo </w:t>
      </w:r>
      <w:proofErr w:type="spellStart"/>
      <w:r w:rsidRPr="003A799A">
        <w:rPr>
          <w:rFonts w:cs="Helvetica"/>
          <w:szCs w:val="24"/>
          <w:lang w:bidi="en-US"/>
        </w:rPr>
        <w:t>Shobo</w:t>
      </w:r>
      <w:proofErr w:type="spellEnd"/>
      <w:r w:rsidRPr="003A799A">
        <w:rPr>
          <w:rFonts w:cs="Helvetica"/>
          <w:szCs w:val="24"/>
          <w:lang w:bidi="en-US"/>
        </w:rPr>
        <w:t>.</w:t>
      </w:r>
    </w:p>
    <w:p w14:paraId="6C988939" w14:textId="77777777" w:rsidR="00D37642" w:rsidRDefault="00D37642" w:rsidP="00D37642">
      <w:pPr>
        <w:tabs>
          <w:tab w:val="left" w:pos="720"/>
        </w:tabs>
        <w:ind w:left="720" w:hanging="720"/>
      </w:pPr>
    </w:p>
    <w:p w14:paraId="32D543D9" w14:textId="77777777" w:rsidR="00D37642" w:rsidRDefault="00D37642" w:rsidP="00D37642">
      <w:pPr>
        <w:tabs>
          <w:tab w:val="left" w:pos="720"/>
        </w:tabs>
        <w:ind w:left="720" w:hanging="720"/>
      </w:pPr>
      <w:r>
        <w:t xml:space="preserve">Neimeyer, R. A., Hogan, N. &amp; Laurie, A.  (2008).  The measurement of grief:  Psychometric considerations in the assessment of reactions to bereavement.  In M. </w:t>
      </w:r>
      <w:proofErr w:type="spellStart"/>
      <w:r>
        <w:t>Stroebe</w:t>
      </w:r>
      <w:proofErr w:type="spellEnd"/>
      <w:r>
        <w:t xml:space="preserve">, R. O. Hansson, H. </w:t>
      </w:r>
      <w:proofErr w:type="spellStart"/>
      <w:r>
        <w:t>Schut</w:t>
      </w:r>
      <w:proofErr w:type="spellEnd"/>
      <w:r>
        <w:t xml:space="preserve"> &amp; W. </w:t>
      </w:r>
      <w:proofErr w:type="spellStart"/>
      <w:r>
        <w:t>Stroebe</w:t>
      </w:r>
      <w:proofErr w:type="spellEnd"/>
      <w:r>
        <w:t xml:space="preserve"> (Eds.).  </w:t>
      </w:r>
      <w:r>
        <w:rPr>
          <w:u w:val="single"/>
        </w:rPr>
        <w:t>Handbook of bereavement research:  21</w:t>
      </w:r>
      <w:r>
        <w:rPr>
          <w:u w:val="single"/>
          <w:vertAlign w:val="superscript"/>
        </w:rPr>
        <w:t>st</w:t>
      </w:r>
      <w:r>
        <w:rPr>
          <w:u w:val="single"/>
        </w:rPr>
        <w:t xml:space="preserve"> century perspectives</w:t>
      </w:r>
      <w:r w:rsidRPr="00962D9C">
        <w:t xml:space="preserve"> (pp. 133-161).</w:t>
      </w:r>
      <w:r>
        <w:t xml:space="preserve">  Washington, DC:  American Psychological Association.</w:t>
      </w:r>
    </w:p>
    <w:p w14:paraId="3A98A44A" w14:textId="77777777" w:rsidR="00D37642" w:rsidRDefault="00D37642" w:rsidP="00D37642">
      <w:pPr>
        <w:tabs>
          <w:tab w:val="left" w:pos="720"/>
        </w:tabs>
        <w:ind w:left="720" w:hanging="720"/>
      </w:pPr>
    </w:p>
    <w:p w14:paraId="0CE3772A" w14:textId="77777777" w:rsidR="00D37642" w:rsidRDefault="00D37642" w:rsidP="00D37642">
      <w:pPr>
        <w:tabs>
          <w:tab w:val="left" w:pos="720"/>
        </w:tabs>
        <w:ind w:left="720" w:hanging="720"/>
      </w:pPr>
      <w:r>
        <w:lastRenderedPageBreak/>
        <w:t xml:space="preserve">Neimeyer, R. A. (2008).  Repertory grid technique.  In I. Weiner and E. Craighead (Eds.), </w:t>
      </w:r>
      <w:proofErr w:type="spellStart"/>
      <w:r>
        <w:rPr>
          <w:u w:val="single"/>
        </w:rPr>
        <w:t>Corsini’s</w:t>
      </w:r>
      <w:proofErr w:type="spellEnd"/>
      <w:r>
        <w:rPr>
          <w:u w:val="single"/>
        </w:rPr>
        <w:t xml:space="preserve"> encyclopedia of psychology (4</w:t>
      </w:r>
      <w:r>
        <w:rPr>
          <w:u w:val="single"/>
          <w:vertAlign w:val="superscript"/>
        </w:rPr>
        <w:t>th</w:t>
      </w:r>
      <w:r>
        <w:rPr>
          <w:u w:val="single"/>
        </w:rPr>
        <w:t xml:space="preserve"> edition)</w:t>
      </w:r>
      <w:r>
        <w:t>.  Hoboken, NJ:  Wiley.</w:t>
      </w:r>
    </w:p>
    <w:p w14:paraId="0D5F364A" w14:textId="77777777" w:rsidR="00D37642" w:rsidRDefault="00D37642" w:rsidP="00D37642">
      <w:pPr>
        <w:tabs>
          <w:tab w:val="left" w:pos="720"/>
        </w:tabs>
        <w:ind w:left="720" w:hanging="720"/>
      </w:pPr>
    </w:p>
    <w:p w14:paraId="18B278EC" w14:textId="77777777" w:rsidR="00D37642" w:rsidRDefault="00D37642" w:rsidP="00D37642">
      <w:pPr>
        <w:tabs>
          <w:tab w:val="left" w:pos="720"/>
        </w:tabs>
        <w:ind w:left="720" w:hanging="720"/>
      </w:pPr>
      <w:r>
        <w:t xml:space="preserve">Neimeyer, R. A. and Bridges, S. K. (2008).  Personal construct theory.  In I. Weiner and E. Craighead (Eds.), </w:t>
      </w:r>
      <w:proofErr w:type="spellStart"/>
      <w:r>
        <w:rPr>
          <w:u w:val="single"/>
        </w:rPr>
        <w:t>Corsini’s</w:t>
      </w:r>
      <w:proofErr w:type="spellEnd"/>
      <w:r>
        <w:rPr>
          <w:u w:val="single"/>
        </w:rPr>
        <w:t xml:space="preserve"> encyclopedia of psychology (4</w:t>
      </w:r>
      <w:r>
        <w:rPr>
          <w:u w:val="single"/>
          <w:vertAlign w:val="superscript"/>
        </w:rPr>
        <w:t>th</w:t>
      </w:r>
      <w:r>
        <w:rPr>
          <w:u w:val="single"/>
        </w:rPr>
        <w:t xml:space="preserve"> edition)</w:t>
      </w:r>
      <w:r>
        <w:t>.  Hoboken, NJ:  Wiley.</w:t>
      </w:r>
    </w:p>
    <w:p w14:paraId="11D5A684" w14:textId="77777777" w:rsidR="00D37642" w:rsidRDefault="00D37642" w:rsidP="00D37642">
      <w:pPr>
        <w:tabs>
          <w:tab w:val="left" w:pos="720"/>
        </w:tabs>
        <w:ind w:left="720" w:hanging="720"/>
      </w:pPr>
    </w:p>
    <w:p w14:paraId="4C61D2F2" w14:textId="77777777" w:rsidR="00D37642" w:rsidRDefault="00D37642" w:rsidP="00D37642">
      <w:pPr>
        <w:tabs>
          <w:tab w:val="left" w:pos="720"/>
        </w:tabs>
        <w:ind w:left="720" w:hanging="720"/>
      </w:pPr>
      <w:r>
        <w:t xml:space="preserve">Neimeyer, R. A., Laurie, A., Mehta, T., </w:t>
      </w:r>
      <w:proofErr w:type="spellStart"/>
      <w:r>
        <w:t>Hardison</w:t>
      </w:r>
      <w:proofErr w:type="spellEnd"/>
      <w:r>
        <w:t xml:space="preserve">, H. &amp; Currier, J. M. (2008). Lessons of loss: </w:t>
      </w:r>
      <w:proofErr w:type="gramStart"/>
      <w:r>
        <w:t>Meaning-making</w:t>
      </w:r>
      <w:proofErr w:type="gramEnd"/>
      <w:r>
        <w:t xml:space="preserve"> in bereaved college students.  In H. </w:t>
      </w:r>
      <w:proofErr w:type="spellStart"/>
      <w:r>
        <w:t>Servaty-Seib</w:t>
      </w:r>
      <w:proofErr w:type="spellEnd"/>
      <w:r>
        <w:t xml:space="preserve"> and D. Taub (Eds.), </w:t>
      </w:r>
      <w:r>
        <w:rPr>
          <w:u w:val="single"/>
        </w:rPr>
        <w:t>Assisting bereaved college students</w:t>
      </w:r>
      <w:r>
        <w:t>.  San Francisco:  Jossey-Bass.</w:t>
      </w:r>
    </w:p>
    <w:p w14:paraId="5FE66235" w14:textId="77777777" w:rsidR="00D37642" w:rsidRDefault="00D37642" w:rsidP="00D37642">
      <w:pPr>
        <w:tabs>
          <w:tab w:val="left" w:pos="720"/>
        </w:tabs>
        <w:ind w:left="720" w:hanging="720"/>
      </w:pPr>
    </w:p>
    <w:p w14:paraId="2452725B" w14:textId="77777777" w:rsidR="00D37642" w:rsidRDefault="00D37642" w:rsidP="00D37642">
      <w:pPr>
        <w:tabs>
          <w:tab w:val="left" w:pos="720"/>
        </w:tabs>
        <w:ind w:left="720" w:hanging="720"/>
      </w:pPr>
      <w:proofErr w:type="spellStart"/>
      <w:r>
        <w:t>DiLollo</w:t>
      </w:r>
      <w:proofErr w:type="spellEnd"/>
      <w:r>
        <w:t xml:space="preserve">, A. &amp; Neimeyer, R. A. (2008).  Talking back to stuttering:  Constructivist contributions to stuttering treatment.  In J. </w:t>
      </w:r>
      <w:proofErr w:type="spellStart"/>
      <w:r>
        <w:t>Raskin</w:t>
      </w:r>
      <w:proofErr w:type="spellEnd"/>
      <w:r>
        <w:t xml:space="preserve"> &amp; S. Bridges (Eds.), </w:t>
      </w:r>
      <w:r w:rsidRPr="00D01FC5">
        <w:rPr>
          <w:u w:val="single"/>
        </w:rPr>
        <w:t>Studies in meaning</w:t>
      </w:r>
      <w:r>
        <w:t xml:space="preserve"> (vol. 3), pp. 165-182.  New York:  Pace University Press.</w:t>
      </w:r>
    </w:p>
    <w:p w14:paraId="09F9E481" w14:textId="77777777" w:rsidR="00D37642" w:rsidRDefault="00D37642" w:rsidP="00D37642">
      <w:pPr>
        <w:tabs>
          <w:tab w:val="left" w:pos="720"/>
        </w:tabs>
        <w:ind w:left="720" w:hanging="720"/>
      </w:pPr>
    </w:p>
    <w:p w14:paraId="52BFDB5D" w14:textId="77777777" w:rsidR="00D37642" w:rsidRDefault="00D37642" w:rsidP="00D37642">
      <w:pPr>
        <w:tabs>
          <w:tab w:val="left" w:pos="720"/>
        </w:tabs>
        <w:ind w:left="720" w:hanging="720"/>
      </w:pPr>
      <w:r>
        <w:t xml:space="preserve">Neimeyer, R. A. (2008).  Death anxiety.  In C. Bryant and D. Peck (Eds.), </w:t>
      </w:r>
      <w:r>
        <w:rPr>
          <w:u w:val="single"/>
        </w:rPr>
        <w:t>Encyclopedia of death and the human experience</w:t>
      </w:r>
      <w:r>
        <w:t>.  Thousand Oaks, CA:  Sage.</w:t>
      </w:r>
    </w:p>
    <w:p w14:paraId="254F68F6" w14:textId="77777777" w:rsidR="00D37642" w:rsidRDefault="00D37642" w:rsidP="00D37642">
      <w:pPr>
        <w:tabs>
          <w:tab w:val="left" w:pos="720"/>
        </w:tabs>
        <w:ind w:left="720" w:hanging="720"/>
      </w:pPr>
    </w:p>
    <w:p w14:paraId="727A679A" w14:textId="77777777" w:rsidR="00D37642" w:rsidRDefault="00D37642" w:rsidP="00D37642">
      <w:pPr>
        <w:tabs>
          <w:tab w:val="left" w:pos="720"/>
        </w:tabs>
        <w:ind w:left="720" w:hanging="720"/>
      </w:pPr>
      <w:r>
        <w:t xml:space="preserve">Neimeyer, R. A. (2008).  Prolonged grief disorder.  In C. Bryant and D. Peck (Eds.), </w:t>
      </w:r>
      <w:r>
        <w:rPr>
          <w:u w:val="single"/>
        </w:rPr>
        <w:t>Encyclopedia of death and the human experience (pp. 823-826)</w:t>
      </w:r>
      <w:r>
        <w:t>.  Thousand Oaks, CA:  Sage.</w:t>
      </w:r>
    </w:p>
    <w:p w14:paraId="5CE56EA9" w14:textId="77777777" w:rsidR="00D37642" w:rsidRDefault="00D37642" w:rsidP="00D37642">
      <w:pPr>
        <w:tabs>
          <w:tab w:val="left" w:pos="720"/>
        </w:tabs>
        <w:ind w:left="720" w:hanging="720"/>
      </w:pPr>
    </w:p>
    <w:p w14:paraId="68D34300" w14:textId="77777777" w:rsidR="00D37642" w:rsidRDefault="00D37642" w:rsidP="00D37642">
      <w:pPr>
        <w:tabs>
          <w:tab w:val="left" w:pos="720"/>
        </w:tabs>
        <w:ind w:left="720" w:hanging="720"/>
      </w:pPr>
      <w:r>
        <w:t xml:space="preserve">Neimeyer, R. A. (2008).  Grief and bereavement counseling.  In C. Bryant and D. Peck (Eds.), </w:t>
      </w:r>
      <w:r>
        <w:rPr>
          <w:u w:val="single"/>
        </w:rPr>
        <w:t>Encyclopedia of death and the human experience</w:t>
      </w:r>
      <w:r>
        <w:t>.  Thousand Oaks, CA:  Sage.</w:t>
      </w:r>
    </w:p>
    <w:p w14:paraId="0BBE4FA3" w14:textId="77777777" w:rsidR="00D37642" w:rsidRDefault="00D37642" w:rsidP="00D37642">
      <w:pPr>
        <w:tabs>
          <w:tab w:val="left" w:pos="720"/>
        </w:tabs>
        <w:ind w:left="720" w:hanging="720"/>
      </w:pPr>
    </w:p>
    <w:p w14:paraId="1F01E4A0" w14:textId="77777777" w:rsidR="00D37642" w:rsidRDefault="00D37642" w:rsidP="00D37642">
      <w:pPr>
        <w:pStyle w:val="BodyTextIndent3"/>
        <w:tabs>
          <w:tab w:val="left" w:pos="720"/>
        </w:tabs>
        <w:ind w:left="720" w:hanging="720"/>
        <w:rPr>
          <w:rFonts w:ascii="Times" w:hAnsi="Times"/>
        </w:rPr>
      </w:pPr>
      <w:r>
        <w:rPr>
          <w:rFonts w:ascii="Times" w:hAnsi="Times"/>
        </w:rPr>
        <w:t xml:space="preserve">Neimeyer, R. A., Holland, J. M., Currier, J. M. &amp; Mehta, T.  (2008).  Meaning reconstruction in later life:  Toward a cognitive-constructivist approach to grief therapy.  In D. Gallagher-Thompson, A. </w:t>
      </w:r>
      <w:proofErr w:type="spellStart"/>
      <w:r>
        <w:rPr>
          <w:rFonts w:ascii="Times" w:hAnsi="Times"/>
        </w:rPr>
        <w:t>Steffan</w:t>
      </w:r>
      <w:proofErr w:type="spellEnd"/>
      <w:r>
        <w:rPr>
          <w:rFonts w:ascii="Times" w:hAnsi="Times"/>
        </w:rPr>
        <w:t xml:space="preserve"> &amp; L. Thompson (Eds.), </w:t>
      </w:r>
      <w:r>
        <w:rPr>
          <w:rFonts w:ascii="Times" w:hAnsi="Times"/>
          <w:u w:val="single"/>
        </w:rPr>
        <w:t>Handbook of behavioral and cognitive therapies with older adults</w:t>
      </w:r>
      <w:r>
        <w:rPr>
          <w:rFonts w:ascii="Times" w:hAnsi="Times"/>
        </w:rPr>
        <w:t xml:space="preserve"> (pp. 264-277). New York:  Springer Verlag.</w:t>
      </w:r>
    </w:p>
    <w:p w14:paraId="26ACA1BF" w14:textId="77777777" w:rsidR="00D37642" w:rsidRDefault="00D37642" w:rsidP="00D37642">
      <w:pPr>
        <w:pStyle w:val="BodyTextIndent3"/>
        <w:tabs>
          <w:tab w:val="left" w:pos="720"/>
        </w:tabs>
        <w:ind w:left="720" w:hanging="720"/>
        <w:rPr>
          <w:rFonts w:ascii="Times" w:hAnsi="Times"/>
        </w:rPr>
      </w:pPr>
    </w:p>
    <w:p w14:paraId="47C5EB23" w14:textId="77777777" w:rsidR="00D37642" w:rsidRDefault="00D37642" w:rsidP="00D37642">
      <w:pPr>
        <w:tabs>
          <w:tab w:val="left" w:pos="720"/>
        </w:tabs>
        <w:ind w:left="720" w:hanging="720"/>
      </w:pPr>
      <w:r>
        <w:t xml:space="preserve">Stewart, A. E. &amp; Neimeyer, R. A. (2008).  </w:t>
      </w:r>
      <w:proofErr w:type="spellStart"/>
      <w:r>
        <w:t>Emplotting</w:t>
      </w:r>
      <w:proofErr w:type="spellEnd"/>
      <w:r>
        <w:t xml:space="preserve"> the traumatic self: Narrative revision and the construction of coherence. In S. Krippner, M. </w:t>
      </w:r>
      <w:proofErr w:type="spellStart"/>
      <w:r>
        <w:t>Bova</w:t>
      </w:r>
      <w:proofErr w:type="spellEnd"/>
      <w:r>
        <w:t xml:space="preserve">, &amp; L. Gray (Eds.), </w:t>
      </w:r>
      <w:r>
        <w:rPr>
          <w:u w:val="single"/>
        </w:rPr>
        <w:t>Healing stories: The use of narrative in counseling and psychotherapy</w:t>
      </w:r>
      <w:r>
        <w:t xml:space="preserve">. Charlottesville, VA: Puente. </w:t>
      </w:r>
    </w:p>
    <w:p w14:paraId="0EDA73E3" w14:textId="77777777" w:rsidR="00D37642" w:rsidRDefault="00D37642" w:rsidP="00D37642">
      <w:pPr>
        <w:tabs>
          <w:tab w:val="left" w:pos="720"/>
        </w:tabs>
        <w:ind w:left="720" w:hanging="720"/>
      </w:pPr>
    </w:p>
    <w:p w14:paraId="6D9C7A98" w14:textId="77777777" w:rsidR="00D37642" w:rsidRDefault="00D37642" w:rsidP="00D37642">
      <w:pPr>
        <w:widowControl w:val="0"/>
        <w:tabs>
          <w:tab w:val="left" w:pos="720"/>
        </w:tabs>
        <w:ind w:left="720" w:hanging="720"/>
      </w:pPr>
      <w:r>
        <w:t xml:space="preserve">Neimeyer, R. A. (2008).  Death anxiety.  In </w:t>
      </w:r>
      <w:proofErr w:type="spellStart"/>
      <w:r>
        <w:t>Capezuti</w:t>
      </w:r>
      <w:proofErr w:type="spellEnd"/>
      <w:r>
        <w:t xml:space="preserve">, L., Siegler, T.  &amp; </w:t>
      </w:r>
      <w:proofErr w:type="spellStart"/>
      <w:r>
        <w:t>Mezey</w:t>
      </w:r>
      <w:proofErr w:type="spellEnd"/>
      <w:r>
        <w:t xml:space="preserve">, M. (Eds.), </w:t>
      </w:r>
      <w:r>
        <w:rPr>
          <w:u w:val="single"/>
        </w:rPr>
        <w:t>The encyclopedia of elder care (2</w:t>
      </w:r>
      <w:r>
        <w:rPr>
          <w:u w:val="single"/>
          <w:vertAlign w:val="superscript"/>
        </w:rPr>
        <w:t>nd</w:t>
      </w:r>
      <w:r>
        <w:rPr>
          <w:u w:val="single"/>
        </w:rPr>
        <w:t xml:space="preserve"> edition) </w:t>
      </w:r>
      <w:r>
        <w:t>(pp. 197-200).  New York:  Springer.</w:t>
      </w:r>
    </w:p>
    <w:p w14:paraId="2717FCBA" w14:textId="77777777" w:rsidR="00D37642" w:rsidRDefault="00D37642" w:rsidP="00D37642">
      <w:pPr>
        <w:widowControl w:val="0"/>
        <w:tabs>
          <w:tab w:val="left" w:pos="720"/>
        </w:tabs>
        <w:ind w:left="720" w:hanging="720"/>
      </w:pPr>
    </w:p>
    <w:p w14:paraId="5E472770" w14:textId="77777777" w:rsidR="00D37642" w:rsidRDefault="00D37642" w:rsidP="00D37642">
      <w:pPr>
        <w:tabs>
          <w:tab w:val="left" w:pos="720"/>
        </w:tabs>
        <w:ind w:left="720" w:hanging="720"/>
      </w:pPr>
      <w:r>
        <w:t xml:space="preserve">Neimeyer, R. A. (2007).  Meaning breaking, meaning making:  Rewriting stories of loss.  In K. J. Doka (Ed).  </w:t>
      </w:r>
      <w:r>
        <w:rPr>
          <w:u w:val="single"/>
        </w:rPr>
        <w:t>Living with grief:  Before and after the death (pp. 193-208)</w:t>
      </w:r>
      <w:r>
        <w:t>.  Washington, DC:  Hospice Foundation of America.</w:t>
      </w:r>
    </w:p>
    <w:p w14:paraId="6AC0D28B" w14:textId="77777777" w:rsidR="00D37642" w:rsidRDefault="00D37642" w:rsidP="00D37642">
      <w:pPr>
        <w:widowControl w:val="0"/>
        <w:tabs>
          <w:tab w:val="left" w:pos="720"/>
        </w:tabs>
      </w:pPr>
    </w:p>
    <w:p w14:paraId="025A1D0E" w14:textId="77777777" w:rsidR="00D37642" w:rsidRDefault="00D37642" w:rsidP="00D37642">
      <w:pPr>
        <w:widowControl w:val="0"/>
        <w:tabs>
          <w:tab w:val="left" w:pos="720"/>
        </w:tabs>
        <w:ind w:left="720" w:hanging="720"/>
      </w:pPr>
      <w:proofErr w:type="spellStart"/>
      <w:r>
        <w:t>Roos</w:t>
      </w:r>
      <w:proofErr w:type="spellEnd"/>
      <w:r>
        <w:t xml:space="preserve">, S. &amp; Neimeyer, R. A. (2007).  Reconstructing the self:  Chronic sorrow and posttraumatic stress following the onset of CID.  In E. Martz and H. </w:t>
      </w:r>
      <w:proofErr w:type="spellStart"/>
      <w:r>
        <w:t>Livneh</w:t>
      </w:r>
      <w:proofErr w:type="spellEnd"/>
      <w:r>
        <w:t xml:space="preserve"> (Eds.), </w:t>
      </w:r>
      <w:r>
        <w:rPr>
          <w:u w:val="single"/>
        </w:rPr>
        <w:t>Coping with chronic illness and disability</w:t>
      </w:r>
      <w:r>
        <w:t xml:space="preserve"> (pp. 89-106).  New York:  Springer.</w:t>
      </w:r>
    </w:p>
    <w:p w14:paraId="56194D8B" w14:textId="77777777" w:rsidR="00D37642" w:rsidRDefault="00D37642" w:rsidP="00D37642">
      <w:pPr>
        <w:widowControl w:val="0"/>
        <w:tabs>
          <w:tab w:val="left" w:pos="720"/>
        </w:tabs>
        <w:ind w:left="720" w:hanging="720"/>
      </w:pPr>
    </w:p>
    <w:p w14:paraId="23C0B4D4" w14:textId="77777777" w:rsidR="00D37642" w:rsidRDefault="00D37642" w:rsidP="00D37642">
      <w:pPr>
        <w:widowControl w:val="0"/>
        <w:tabs>
          <w:tab w:val="left" w:pos="720"/>
        </w:tabs>
        <w:ind w:left="720" w:hanging="720"/>
      </w:pPr>
      <w:r>
        <w:lastRenderedPageBreak/>
        <w:t xml:space="preserve">Neimeyer, R. A. (2007).  Beyond bereavement:  A narrative approach to grief therapy.  In K. Doka (Ed.), </w:t>
      </w:r>
      <w:r>
        <w:rPr>
          <w:u w:val="single"/>
        </w:rPr>
        <w:t>Major sources in thanatology</w:t>
      </w:r>
      <w:r>
        <w:t>.  London:  Routledge.</w:t>
      </w:r>
    </w:p>
    <w:p w14:paraId="32E5DFA4" w14:textId="77777777" w:rsidR="00D37642" w:rsidRDefault="00D37642" w:rsidP="00D37642">
      <w:pPr>
        <w:widowControl w:val="0"/>
        <w:tabs>
          <w:tab w:val="left" w:pos="720"/>
        </w:tabs>
        <w:ind w:left="720" w:hanging="720"/>
      </w:pPr>
    </w:p>
    <w:p w14:paraId="37C15A04" w14:textId="77777777" w:rsidR="00D37642" w:rsidRDefault="00D37642" w:rsidP="00D37642">
      <w:pPr>
        <w:tabs>
          <w:tab w:val="left" w:pos="720"/>
        </w:tabs>
        <w:ind w:left="720" w:hanging="720"/>
      </w:pPr>
      <w:r>
        <w:t xml:space="preserve">Jordan, J. R. &amp; Neimeyer, R. A. (2007). Historical and contemporary perspectives on assessment and intervention.  In D. Balk (Ed.), </w:t>
      </w:r>
      <w:r>
        <w:rPr>
          <w:u w:val="single"/>
        </w:rPr>
        <w:t>Handbook of thanatology</w:t>
      </w:r>
      <w:r>
        <w:t>. (pp. 213-226).  Northb</w:t>
      </w:r>
      <w:r w:rsidR="007B3ED5">
        <w:t>r</w:t>
      </w:r>
      <w:r>
        <w:t>ook, IL:  Association of Death Education and Counseling.</w:t>
      </w:r>
    </w:p>
    <w:p w14:paraId="0FA71137" w14:textId="77777777" w:rsidR="00D37642" w:rsidRDefault="00D37642" w:rsidP="00D37642">
      <w:pPr>
        <w:widowControl w:val="0"/>
        <w:tabs>
          <w:tab w:val="left" w:pos="720"/>
        </w:tabs>
        <w:ind w:left="720" w:hanging="720"/>
      </w:pPr>
    </w:p>
    <w:p w14:paraId="174C2294" w14:textId="77777777" w:rsidR="00D37642" w:rsidRDefault="00D37642" w:rsidP="00D37642">
      <w:pPr>
        <w:widowControl w:val="0"/>
        <w:tabs>
          <w:tab w:val="left" w:pos="720"/>
        </w:tabs>
        <w:ind w:left="720" w:hanging="720"/>
      </w:pPr>
      <w:r>
        <w:t xml:space="preserve">Neimeyer, R. A. (2007). </w:t>
      </w:r>
      <w:proofErr w:type="spellStart"/>
      <w:r>
        <w:t>Betekenisdecontructie</w:t>
      </w:r>
      <w:proofErr w:type="spellEnd"/>
      <w:r>
        <w:t xml:space="preserve"> </w:t>
      </w:r>
      <w:proofErr w:type="spellStart"/>
      <w:r>
        <w:t>en</w:t>
      </w:r>
      <w:proofErr w:type="spellEnd"/>
      <w:r>
        <w:t xml:space="preserve"> </w:t>
      </w:r>
      <w:proofErr w:type="spellStart"/>
      <w:r>
        <w:t>betekenisreconstructie</w:t>
      </w:r>
      <w:proofErr w:type="spellEnd"/>
      <w:r>
        <w:t xml:space="preserve">:  Het </w:t>
      </w:r>
      <w:proofErr w:type="spellStart"/>
      <w:r>
        <w:t>herschrijven</w:t>
      </w:r>
      <w:proofErr w:type="spellEnd"/>
      <w:r>
        <w:t xml:space="preserve"> van </w:t>
      </w:r>
      <w:proofErr w:type="spellStart"/>
      <w:r>
        <w:t>verhalen</w:t>
      </w:r>
      <w:proofErr w:type="spellEnd"/>
      <w:r>
        <w:t xml:space="preserve"> over </w:t>
      </w:r>
      <w:proofErr w:type="spellStart"/>
      <w:r>
        <w:t>verlies</w:t>
      </w:r>
      <w:proofErr w:type="spellEnd"/>
      <w:r>
        <w:t xml:space="preserve">.  [Meaning deconstruction and meaning reconstruction:  </w:t>
      </w:r>
      <w:proofErr w:type="spellStart"/>
      <w:r>
        <w:t>Renarrating</w:t>
      </w:r>
      <w:proofErr w:type="spellEnd"/>
      <w:r>
        <w:t xml:space="preserve"> loss.]  In J. </w:t>
      </w:r>
      <w:proofErr w:type="spellStart"/>
      <w:r>
        <w:t>Maes</w:t>
      </w:r>
      <w:proofErr w:type="spellEnd"/>
      <w:r>
        <w:t xml:space="preserve"> (Ed.).  </w:t>
      </w:r>
      <w:r>
        <w:rPr>
          <w:u w:val="single"/>
        </w:rPr>
        <w:t xml:space="preserve">Leven met </w:t>
      </w:r>
      <w:proofErr w:type="spellStart"/>
      <w:r>
        <w:rPr>
          <w:u w:val="single"/>
        </w:rPr>
        <w:t>gemis</w:t>
      </w:r>
      <w:proofErr w:type="spellEnd"/>
      <w:r>
        <w:t xml:space="preserve"> (pp. 314-324).  Leuven, Belgium:  </w:t>
      </w:r>
      <w:proofErr w:type="spellStart"/>
      <w:r>
        <w:t>Zorg-Saam</w:t>
      </w:r>
      <w:proofErr w:type="spellEnd"/>
      <w:r>
        <w:t>.</w:t>
      </w:r>
    </w:p>
    <w:p w14:paraId="5ED75910" w14:textId="77777777" w:rsidR="00D37642" w:rsidRDefault="00D37642" w:rsidP="00D37642">
      <w:pPr>
        <w:widowControl w:val="0"/>
        <w:tabs>
          <w:tab w:val="left" w:pos="720"/>
        </w:tabs>
        <w:ind w:left="720" w:hanging="720"/>
      </w:pPr>
    </w:p>
    <w:p w14:paraId="068097BA" w14:textId="77777777" w:rsidR="00D37642" w:rsidRDefault="00D37642" w:rsidP="00D37642">
      <w:pPr>
        <w:tabs>
          <w:tab w:val="left" w:pos="720"/>
        </w:tabs>
        <w:ind w:left="720" w:hanging="720"/>
      </w:pPr>
      <w:r>
        <w:t xml:space="preserve">Currier, J., Holland, J., Coleman, R. &amp; Neimeyer, R.A. (2007).  Bereavement following violent death:  An assault on life and meaning.  In R. Stevenson &amp; G. Cox (Eds.), </w:t>
      </w:r>
      <w:proofErr w:type="gramStart"/>
      <w:r>
        <w:rPr>
          <w:u w:val="single"/>
        </w:rPr>
        <w:t xml:space="preserve">Perspectives </w:t>
      </w:r>
      <w:r w:rsidR="009944B8">
        <w:rPr>
          <w:u w:val="single"/>
        </w:rPr>
        <w:t xml:space="preserve"> </w:t>
      </w:r>
      <w:r>
        <w:rPr>
          <w:u w:val="single"/>
        </w:rPr>
        <w:t>on</w:t>
      </w:r>
      <w:proofErr w:type="gramEnd"/>
      <w:r>
        <w:rPr>
          <w:u w:val="single"/>
        </w:rPr>
        <w:t xml:space="preserve"> violence and violent death</w:t>
      </w:r>
      <w:r>
        <w:t>.  Amityville, NY:  Baywood.</w:t>
      </w:r>
    </w:p>
    <w:p w14:paraId="0E49770A" w14:textId="77777777" w:rsidR="00D37642" w:rsidRDefault="00D37642" w:rsidP="00D37642">
      <w:pPr>
        <w:tabs>
          <w:tab w:val="left" w:pos="720"/>
        </w:tabs>
        <w:ind w:left="720" w:hanging="720"/>
      </w:pPr>
    </w:p>
    <w:p w14:paraId="33688483" w14:textId="77777777" w:rsidR="00D37642" w:rsidRPr="006D27E4" w:rsidRDefault="00D37642" w:rsidP="00D37642">
      <w:pPr>
        <w:widowControl w:val="0"/>
        <w:tabs>
          <w:tab w:val="left" w:pos="720"/>
        </w:tabs>
        <w:ind w:left="720" w:hanging="720"/>
        <w:rPr>
          <w:rFonts w:cs="ArialMT"/>
          <w:lang w:bidi="en-US"/>
        </w:rPr>
      </w:pPr>
      <w:r w:rsidRPr="006D27E4">
        <w:rPr>
          <w:rFonts w:cs="Arial-ItalicMT"/>
          <w:iCs/>
          <w:lang w:bidi="en-US"/>
        </w:rPr>
        <w:t>Neimeyer, R. A.  (2006).  Searching for the meaning of meaning: Grief therapy and the process of reconstruction. </w:t>
      </w:r>
      <w:r w:rsidRPr="006D27E4">
        <w:rPr>
          <w:rFonts w:cs="ArialMT"/>
          <w:lang w:bidi="en-US"/>
        </w:rPr>
        <w:t xml:space="preserve"> In K. Doka (Ed.) </w:t>
      </w:r>
      <w:r w:rsidRPr="006D27E4">
        <w:rPr>
          <w:rFonts w:cs="ArialMT"/>
          <w:u w:val="single"/>
          <w:lang w:bidi="en-US"/>
        </w:rPr>
        <w:t>Dying, Death, and Bereavement: Major Themes in Health and Social Welfare</w:t>
      </w:r>
      <w:r w:rsidRPr="006D27E4">
        <w:rPr>
          <w:rFonts w:cs="ArialMT"/>
          <w:lang w:bidi="en-US"/>
        </w:rPr>
        <w:t xml:space="preserve"> (v.4) (</w:t>
      </w:r>
      <w:proofErr w:type="spellStart"/>
      <w:r w:rsidRPr="006D27E4">
        <w:rPr>
          <w:rFonts w:cs="ArialMT"/>
          <w:lang w:bidi="en-US"/>
        </w:rPr>
        <w:t>pps</w:t>
      </w:r>
      <w:proofErr w:type="spellEnd"/>
      <w:r w:rsidRPr="006D27E4">
        <w:rPr>
          <w:rFonts w:cs="ArialMT"/>
          <w:lang w:bidi="en-US"/>
        </w:rPr>
        <w:t>, 270-284).  New York:  Routledge.</w:t>
      </w:r>
    </w:p>
    <w:p w14:paraId="4BB0732D" w14:textId="77777777" w:rsidR="00D37642" w:rsidRDefault="00D37642" w:rsidP="00D37642">
      <w:pPr>
        <w:widowControl w:val="0"/>
        <w:tabs>
          <w:tab w:val="left" w:pos="720"/>
        </w:tabs>
        <w:ind w:left="720" w:hanging="720"/>
        <w:rPr>
          <w:rFonts w:ascii="ArialMT" w:hAnsi="ArialMT" w:cs="ArialMT"/>
          <w:lang w:bidi="en-US"/>
        </w:rPr>
      </w:pPr>
    </w:p>
    <w:p w14:paraId="4B3F5A2B" w14:textId="77777777" w:rsidR="00D37642" w:rsidRDefault="00D37642" w:rsidP="00D37642">
      <w:pPr>
        <w:widowControl w:val="0"/>
        <w:tabs>
          <w:tab w:val="left" w:pos="720"/>
        </w:tabs>
        <w:ind w:left="720" w:hanging="720"/>
      </w:pPr>
      <w:r>
        <w:t xml:space="preserve">Currier, J. &amp; Neimeyer, R. A.  (2006).  Fragmented stories:  The narrative integration of violent loss. In E. K. Rynearson (Ed.) (2007).  </w:t>
      </w:r>
      <w:r>
        <w:rPr>
          <w:u w:val="single"/>
        </w:rPr>
        <w:t>Violent death:  Resilience and intervention beyond the crisis (pp. 85-100).</w:t>
      </w:r>
      <w:r>
        <w:t xml:space="preserve">  New York:  Routledge.</w:t>
      </w:r>
    </w:p>
    <w:p w14:paraId="5872EEC6" w14:textId="77777777" w:rsidR="00D37642" w:rsidRDefault="00D37642" w:rsidP="00D37642">
      <w:pPr>
        <w:widowControl w:val="0"/>
        <w:tabs>
          <w:tab w:val="left" w:pos="720"/>
        </w:tabs>
        <w:ind w:left="720" w:hanging="720"/>
      </w:pPr>
    </w:p>
    <w:p w14:paraId="4C3F02E3" w14:textId="77777777" w:rsidR="00D37642" w:rsidRDefault="00D37642" w:rsidP="00D37642">
      <w:pPr>
        <w:widowControl w:val="0"/>
        <w:tabs>
          <w:tab w:val="left" w:pos="720"/>
        </w:tabs>
        <w:ind w:left="720" w:hanging="720"/>
      </w:pPr>
      <w:r>
        <w:t xml:space="preserve">Neimeyer, R. A. &amp; Winter, D. A. (2006).   Personal construct therapy.  In N. </w:t>
      </w:r>
      <w:proofErr w:type="spellStart"/>
      <w:r>
        <w:t>Kazantzis</w:t>
      </w:r>
      <w:proofErr w:type="spellEnd"/>
      <w:r>
        <w:t xml:space="preserve"> &amp; L. </w:t>
      </w:r>
      <w:proofErr w:type="spellStart"/>
      <w:r>
        <w:t>L’Abate</w:t>
      </w:r>
      <w:proofErr w:type="spellEnd"/>
      <w:r>
        <w:t xml:space="preserve"> (Eds.</w:t>
      </w:r>
      <w:proofErr w:type="gramStart"/>
      <w:r>
        <w:t xml:space="preserve">),  </w:t>
      </w:r>
      <w:r>
        <w:rPr>
          <w:u w:val="single"/>
        </w:rPr>
        <w:t>Handbook</w:t>
      </w:r>
      <w:proofErr w:type="gramEnd"/>
      <w:r>
        <w:rPr>
          <w:u w:val="single"/>
        </w:rPr>
        <w:t xml:space="preserve"> of homework assignments in psychotherapy.</w:t>
      </w:r>
      <w:r>
        <w:t xml:space="preserve">  New York:  Kluwer.</w:t>
      </w:r>
    </w:p>
    <w:p w14:paraId="285E99F4" w14:textId="77777777" w:rsidR="00D37642" w:rsidRDefault="00D37642" w:rsidP="00D37642">
      <w:pPr>
        <w:tabs>
          <w:tab w:val="left" w:pos="720"/>
        </w:tabs>
        <w:ind w:left="720" w:hanging="720"/>
      </w:pPr>
    </w:p>
    <w:p w14:paraId="5044F729"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R. A. &amp; </w:t>
      </w:r>
      <w:proofErr w:type="spellStart"/>
      <w:r>
        <w:rPr>
          <w:rFonts w:ascii="Times" w:hAnsi="Times"/>
          <w:sz w:val="24"/>
        </w:rPr>
        <w:t>Gamino</w:t>
      </w:r>
      <w:proofErr w:type="spellEnd"/>
      <w:r>
        <w:rPr>
          <w:rFonts w:ascii="Times" w:hAnsi="Times"/>
          <w:sz w:val="24"/>
        </w:rPr>
        <w:t xml:space="preserve">, L. (2006).  The experience of grief and bereavement.  In C. Bryant (Ed.), </w:t>
      </w:r>
      <w:r>
        <w:rPr>
          <w:rFonts w:ascii="Times" w:hAnsi="Times"/>
          <w:sz w:val="24"/>
          <w:u w:val="single"/>
        </w:rPr>
        <w:t>Handbook of death and dying</w:t>
      </w:r>
      <w:r>
        <w:rPr>
          <w:rFonts w:ascii="Times" w:hAnsi="Times"/>
          <w:sz w:val="24"/>
        </w:rPr>
        <w:t xml:space="preserve"> (pp. 847-854).   Thousand Oaks, CA:  Sage. </w:t>
      </w:r>
    </w:p>
    <w:p w14:paraId="00CAD1B7" w14:textId="77777777" w:rsidR="00D37642" w:rsidRDefault="00D37642" w:rsidP="00D37642">
      <w:pPr>
        <w:pStyle w:val="BodyTextIndent"/>
        <w:tabs>
          <w:tab w:val="left" w:pos="720"/>
        </w:tabs>
        <w:ind w:left="720" w:hanging="720"/>
        <w:rPr>
          <w:rFonts w:ascii="Times" w:hAnsi="Times"/>
          <w:sz w:val="24"/>
        </w:rPr>
      </w:pPr>
    </w:p>
    <w:p w14:paraId="7FDC0995" w14:textId="77777777" w:rsidR="00D37642" w:rsidRDefault="00D37642" w:rsidP="00D37642">
      <w:pPr>
        <w:tabs>
          <w:tab w:val="left" w:pos="720"/>
        </w:tabs>
        <w:ind w:left="720" w:hanging="720"/>
        <w:rPr>
          <w:color w:val="000000"/>
        </w:rPr>
      </w:pPr>
      <w:r>
        <w:rPr>
          <w:color w:val="000000"/>
        </w:rPr>
        <w:t xml:space="preserve">Neimeyer, R. A. (2006).  Re-storying loss:  Fostering growth in the posttraumatic narrative. In L. Calhoun and R. Tedeschi (Eds.), </w:t>
      </w:r>
      <w:r>
        <w:rPr>
          <w:color w:val="000000"/>
          <w:u w:val="single"/>
        </w:rPr>
        <w:t>Handbook of posttraumatic growth</w:t>
      </w:r>
      <w:r>
        <w:t xml:space="preserve">: </w:t>
      </w:r>
      <w:r>
        <w:rPr>
          <w:u w:val="single"/>
        </w:rPr>
        <w:t>Research and practice</w:t>
      </w:r>
      <w:r>
        <w:t xml:space="preserve"> (pp. 68-80). Mahwah, NJ: Lawrence Erlbaum</w:t>
      </w:r>
      <w:r>
        <w:rPr>
          <w:color w:val="0000FF"/>
        </w:rPr>
        <w:t>.</w:t>
      </w:r>
    </w:p>
    <w:p w14:paraId="37688A7F" w14:textId="77777777" w:rsidR="00D37642" w:rsidRDefault="00D37642" w:rsidP="00D37642">
      <w:pPr>
        <w:tabs>
          <w:tab w:val="left" w:pos="720"/>
        </w:tabs>
        <w:ind w:left="720" w:hanging="720"/>
        <w:rPr>
          <w:color w:val="000000"/>
        </w:rPr>
      </w:pPr>
    </w:p>
    <w:p w14:paraId="409608C5" w14:textId="77777777" w:rsidR="00D37642" w:rsidRDefault="00D37642" w:rsidP="00D37642">
      <w:pPr>
        <w:tabs>
          <w:tab w:val="left" w:pos="720"/>
        </w:tabs>
        <w:ind w:left="720" w:hanging="720"/>
      </w:pPr>
      <w:r>
        <w:t xml:space="preserve">Neimeyer, R. A. &amp; Winter, D. (2006).  To be or not to be:  Personal construct perspectives on the suicidal choice.  In T. Ellis (Ed.). </w:t>
      </w:r>
      <w:r>
        <w:rPr>
          <w:u w:val="single"/>
        </w:rPr>
        <w:t>Cognition and suicide:  The science of suicidal thinking</w:t>
      </w:r>
      <w:r>
        <w:rPr>
          <w:i/>
        </w:rPr>
        <w:t xml:space="preserve">.  </w:t>
      </w:r>
      <w:r>
        <w:t>Washington, DC:  American Psychological Association.</w:t>
      </w:r>
    </w:p>
    <w:p w14:paraId="56DB5737" w14:textId="77777777" w:rsidR="00D37642" w:rsidRDefault="00D37642" w:rsidP="00D37642">
      <w:pPr>
        <w:tabs>
          <w:tab w:val="left" w:pos="720"/>
        </w:tabs>
        <w:ind w:left="720" w:hanging="720"/>
      </w:pPr>
    </w:p>
    <w:p w14:paraId="37ADB72B" w14:textId="77777777" w:rsidR="00D37642" w:rsidRDefault="00D37642" w:rsidP="00D37642">
      <w:pPr>
        <w:tabs>
          <w:tab w:val="left" w:pos="720"/>
        </w:tabs>
        <w:ind w:left="720" w:hanging="720"/>
      </w:pPr>
      <w:r>
        <w:t xml:space="preserve">Neimeyer, R. A.  (2006). Widowhood, grief and the quest for meaning:  A narrative perspective on resilience.  In </w:t>
      </w:r>
      <w:proofErr w:type="spellStart"/>
      <w:r>
        <w:t>Carr</w:t>
      </w:r>
      <w:proofErr w:type="spellEnd"/>
      <w:r>
        <w:t xml:space="preserve">, D., </w:t>
      </w:r>
      <w:proofErr w:type="spellStart"/>
      <w:r>
        <w:t>Nesse</w:t>
      </w:r>
      <w:proofErr w:type="spellEnd"/>
      <w:r>
        <w:t xml:space="preserve">, R. M. &amp; Wortman, C. B. (Eds.)  </w:t>
      </w:r>
      <w:r>
        <w:rPr>
          <w:u w:val="single"/>
        </w:rPr>
        <w:t xml:space="preserve">Spousal bereavement in late </w:t>
      </w:r>
      <w:proofErr w:type="gramStart"/>
      <w:r>
        <w:rPr>
          <w:u w:val="single"/>
        </w:rPr>
        <w:t>life</w:t>
      </w:r>
      <w:r>
        <w:t xml:space="preserve">  (</w:t>
      </w:r>
      <w:proofErr w:type="gramEnd"/>
      <w:r>
        <w:t>pp. 227-252).  New York:  Springer.</w:t>
      </w:r>
    </w:p>
    <w:p w14:paraId="1E58AC76" w14:textId="77777777" w:rsidR="00D37642" w:rsidRDefault="00D37642" w:rsidP="00D37642">
      <w:pPr>
        <w:tabs>
          <w:tab w:val="left" w:pos="720"/>
        </w:tabs>
        <w:ind w:left="720" w:hanging="720"/>
      </w:pPr>
    </w:p>
    <w:p w14:paraId="4ADCFB6A"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R. A. (2005). Tragedy and transformation:  Meaning reconstruction in the wake of traumatic loss.  In S. C. Heilman (Ed.), </w:t>
      </w:r>
      <w:r>
        <w:rPr>
          <w:rFonts w:ascii="Times" w:hAnsi="Times"/>
          <w:sz w:val="24"/>
          <w:u w:val="single"/>
        </w:rPr>
        <w:t>Death, bereavement and mourning</w:t>
      </w:r>
      <w:r>
        <w:rPr>
          <w:rFonts w:ascii="Times" w:hAnsi="Times"/>
          <w:sz w:val="24"/>
        </w:rPr>
        <w:t xml:space="preserve"> (pp. 121-134).  New Brunswick, NJ:  Transaction Publishers.</w:t>
      </w:r>
    </w:p>
    <w:p w14:paraId="1AA5F577" w14:textId="77777777" w:rsidR="00D37642" w:rsidRDefault="00D37642" w:rsidP="00D37642">
      <w:pPr>
        <w:pStyle w:val="BodyTextIndent"/>
        <w:tabs>
          <w:tab w:val="left" w:pos="720"/>
        </w:tabs>
        <w:ind w:left="720" w:hanging="720"/>
        <w:rPr>
          <w:rFonts w:ascii="Times" w:hAnsi="Times"/>
          <w:sz w:val="24"/>
        </w:rPr>
      </w:pPr>
    </w:p>
    <w:p w14:paraId="6BC6958B" w14:textId="77777777" w:rsidR="00D37642" w:rsidRDefault="00D37642" w:rsidP="00D37642">
      <w:pPr>
        <w:tabs>
          <w:tab w:val="left" w:pos="720"/>
        </w:tabs>
        <w:ind w:left="720" w:hanging="720"/>
      </w:pPr>
      <w:r>
        <w:rPr>
          <w:color w:val="000000"/>
        </w:rPr>
        <w:t xml:space="preserve">Herrero, O. &amp; Neimeyer, R.A. (2005). </w:t>
      </w:r>
      <w:proofErr w:type="spellStart"/>
      <w:r>
        <w:rPr>
          <w:color w:val="000000"/>
        </w:rPr>
        <w:t>Duelo</w:t>
      </w:r>
      <w:proofErr w:type="spellEnd"/>
      <w:r>
        <w:rPr>
          <w:color w:val="000000"/>
        </w:rPr>
        <w:t xml:space="preserve">, </w:t>
      </w:r>
      <w:proofErr w:type="spellStart"/>
      <w:r>
        <w:rPr>
          <w:color w:val="000000"/>
        </w:rPr>
        <w:t>pérdida</w:t>
      </w:r>
      <w:proofErr w:type="spellEnd"/>
      <w:r>
        <w:rPr>
          <w:color w:val="000000"/>
        </w:rPr>
        <w:t xml:space="preserve"> y </w:t>
      </w:r>
      <w:proofErr w:type="spellStart"/>
      <w:r>
        <w:rPr>
          <w:color w:val="000000"/>
        </w:rPr>
        <w:t>reconstrucción</w:t>
      </w:r>
      <w:proofErr w:type="spellEnd"/>
      <w:r>
        <w:rPr>
          <w:color w:val="000000"/>
        </w:rPr>
        <w:t xml:space="preserve"> </w:t>
      </w:r>
      <w:proofErr w:type="spellStart"/>
      <w:r>
        <w:rPr>
          <w:color w:val="000000"/>
        </w:rPr>
        <w:t>narrativa</w:t>
      </w:r>
      <w:proofErr w:type="spellEnd"/>
      <w:r>
        <w:rPr>
          <w:color w:val="000000"/>
        </w:rPr>
        <w:t xml:space="preserve"> [Grief, loss and narrative reconstruction] (191-236).  In L. </w:t>
      </w:r>
      <w:proofErr w:type="spellStart"/>
      <w:r>
        <w:rPr>
          <w:color w:val="000000"/>
        </w:rPr>
        <w:t>Botella</w:t>
      </w:r>
      <w:proofErr w:type="spellEnd"/>
      <w:r>
        <w:rPr>
          <w:color w:val="000000"/>
        </w:rPr>
        <w:t xml:space="preserve"> (Ed.), </w:t>
      </w:r>
      <w:proofErr w:type="spellStart"/>
      <w:r>
        <w:rPr>
          <w:color w:val="000000"/>
          <w:u w:val="single"/>
        </w:rPr>
        <w:t>Construcciones</w:t>
      </w:r>
      <w:proofErr w:type="spellEnd"/>
      <w:r>
        <w:rPr>
          <w:color w:val="000000"/>
          <w:u w:val="single"/>
        </w:rPr>
        <w:t xml:space="preserve">, </w:t>
      </w:r>
      <w:proofErr w:type="spellStart"/>
      <w:r>
        <w:rPr>
          <w:color w:val="000000"/>
          <w:u w:val="single"/>
        </w:rPr>
        <w:t>narrativas</w:t>
      </w:r>
      <w:proofErr w:type="spellEnd"/>
      <w:r>
        <w:rPr>
          <w:color w:val="000000"/>
          <w:u w:val="single"/>
        </w:rPr>
        <w:t xml:space="preserve"> y </w:t>
      </w:r>
      <w:proofErr w:type="spellStart"/>
      <w:r>
        <w:rPr>
          <w:color w:val="000000"/>
          <w:u w:val="single"/>
        </w:rPr>
        <w:t>relaciones</w:t>
      </w:r>
      <w:proofErr w:type="spellEnd"/>
      <w:r>
        <w:rPr>
          <w:color w:val="000000"/>
        </w:rPr>
        <w:t xml:space="preserve">. [Constructions, narratives, and relationships.] Barcelona: </w:t>
      </w:r>
      <w:proofErr w:type="spellStart"/>
      <w:r>
        <w:rPr>
          <w:color w:val="000000"/>
        </w:rPr>
        <w:t>Edebé</w:t>
      </w:r>
      <w:proofErr w:type="spellEnd"/>
      <w:r>
        <w:rPr>
          <w:color w:val="000000"/>
        </w:rPr>
        <w:t>.</w:t>
      </w:r>
    </w:p>
    <w:p w14:paraId="3C63E1FE" w14:textId="77777777" w:rsidR="00D37642" w:rsidRDefault="00D37642" w:rsidP="00D37642">
      <w:pPr>
        <w:tabs>
          <w:tab w:val="left" w:pos="720"/>
        </w:tabs>
        <w:ind w:left="720" w:hanging="720"/>
      </w:pPr>
    </w:p>
    <w:p w14:paraId="5EE1A7B6" w14:textId="77777777" w:rsidR="00D37642" w:rsidRDefault="00D37642" w:rsidP="00D37642">
      <w:pPr>
        <w:tabs>
          <w:tab w:val="left" w:pos="720"/>
        </w:tabs>
        <w:ind w:left="720" w:hanging="720"/>
      </w:pPr>
      <w:r>
        <w:t xml:space="preserve">Neimeyer, R. A. (2005).  Growing through grief:  Constructing coherence in narratives of loss.  In D. Winter &amp; L. </w:t>
      </w:r>
      <w:proofErr w:type="spellStart"/>
      <w:r>
        <w:t>Viney</w:t>
      </w:r>
      <w:proofErr w:type="spellEnd"/>
      <w:r>
        <w:t xml:space="preserve"> (Eds.), </w:t>
      </w:r>
      <w:r>
        <w:rPr>
          <w:u w:val="single"/>
        </w:rPr>
        <w:t>Personal construct psychotherapy</w:t>
      </w:r>
      <w:r>
        <w:t xml:space="preserve"> (pp. 111-136).  London:  </w:t>
      </w:r>
      <w:proofErr w:type="spellStart"/>
      <w:r>
        <w:t>Whurr</w:t>
      </w:r>
      <w:proofErr w:type="spellEnd"/>
      <w:r>
        <w:t xml:space="preserve">.  </w:t>
      </w:r>
    </w:p>
    <w:p w14:paraId="11EBD42D" w14:textId="77777777" w:rsidR="00D37642" w:rsidRDefault="00D37642" w:rsidP="00D37642">
      <w:pPr>
        <w:tabs>
          <w:tab w:val="left" w:pos="720"/>
        </w:tabs>
        <w:ind w:left="720" w:hanging="720"/>
      </w:pPr>
    </w:p>
    <w:p w14:paraId="1F377AC5" w14:textId="77777777" w:rsidR="00D37642" w:rsidRDefault="00D37642" w:rsidP="00D37642">
      <w:pPr>
        <w:tabs>
          <w:tab w:val="left" w:pos="720"/>
        </w:tabs>
        <w:ind w:left="720" w:hanging="720"/>
      </w:pPr>
      <w:r>
        <w:t xml:space="preserve">Neimeyer, R. A., Stewart, A. E. &amp; Anderson, J. (2005).  AIDS-related death anxiety:  A research review and clinical recommendations. In H. E. Gendelman, S. </w:t>
      </w:r>
      <w:proofErr w:type="spellStart"/>
      <w:r>
        <w:t>Swindells</w:t>
      </w:r>
      <w:proofErr w:type="spellEnd"/>
      <w:r>
        <w:t xml:space="preserve">, I. Grant, S. Lipton, I. </w:t>
      </w:r>
      <w:proofErr w:type="spellStart"/>
      <w:r>
        <w:t>Everall</w:t>
      </w:r>
      <w:proofErr w:type="spellEnd"/>
      <w:r>
        <w:t xml:space="preserve">, &amp; (Eds.), </w:t>
      </w:r>
      <w:r>
        <w:rPr>
          <w:u w:val="single"/>
        </w:rPr>
        <w:t>The neurology of AIDS (2</w:t>
      </w:r>
      <w:r>
        <w:rPr>
          <w:u w:val="single"/>
          <w:vertAlign w:val="superscript"/>
        </w:rPr>
        <w:t>nd</w:t>
      </w:r>
      <w:r>
        <w:rPr>
          <w:u w:val="single"/>
        </w:rPr>
        <w:t xml:space="preserve"> Ed.) (pp. 787-799)</w:t>
      </w:r>
      <w:r>
        <w:t>.  New York:  Chapman &amp; Hall.</w:t>
      </w:r>
    </w:p>
    <w:p w14:paraId="2E6DA8CA" w14:textId="77777777" w:rsidR="00D37642" w:rsidRDefault="00D37642" w:rsidP="00D37642">
      <w:pPr>
        <w:tabs>
          <w:tab w:val="left" w:pos="720"/>
        </w:tabs>
        <w:ind w:left="720" w:hanging="720"/>
      </w:pPr>
    </w:p>
    <w:p w14:paraId="3FF12353" w14:textId="77777777" w:rsidR="00D37642" w:rsidRDefault="00D37642" w:rsidP="00D37642">
      <w:pPr>
        <w:tabs>
          <w:tab w:val="left" w:pos="720"/>
        </w:tabs>
        <w:ind w:left="720" w:hanging="720"/>
      </w:pPr>
      <w:proofErr w:type="spellStart"/>
      <w:r>
        <w:t>Fransella</w:t>
      </w:r>
      <w:proofErr w:type="spellEnd"/>
      <w:r>
        <w:t xml:space="preserve">, F. &amp; Neimeyer, R. A. (2005).  George Alexander Kelly:  The man and his theory.  In F. </w:t>
      </w:r>
      <w:proofErr w:type="spellStart"/>
      <w:r>
        <w:t>Fransella</w:t>
      </w:r>
      <w:proofErr w:type="spellEnd"/>
      <w:r>
        <w:t xml:space="preserve"> (Ed.), </w:t>
      </w:r>
      <w:r>
        <w:rPr>
          <w:u w:val="single"/>
        </w:rPr>
        <w:t>The essential practitioner’s handbook of personal construct psychology</w:t>
      </w:r>
      <w:r>
        <w:t xml:space="preserve"> (pp. 3-14).  Chichester, UK:  Wiley.</w:t>
      </w:r>
    </w:p>
    <w:p w14:paraId="20E50E1B" w14:textId="77777777" w:rsidR="00D37642" w:rsidRDefault="00D37642" w:rsidP="00D37642">
      <w:pPr>
        <w:tabs>
          <w:tab w:val="left" w:pos="720"/>
        </w:tabs>
        <w:ind w:left="720" w:hanging="720"/>
      </w:pPr>
    </w:p>
    <w:p w14:paraId="0E5AEB51"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R. A. &amp; Werth, J.  (2005).  The psychology of death.  In M. Johnson (Ed.), </w:t>
      </w:r>
      <w:r>
        <w:rPr>
          <w:rFonts w:ascii="Times" w:hAnsi="Times"/>
          <w:sz w:val="24"/>
          <w:u w:val="single"/>
        </w:rPr>
        <w:t>Cambridge handbook of age and ageing</w:t>
      </w:r>
      <w:r>
        <w:rPr>
          <w:rFonts w:ascii="Times" w:hAnsi="Times"/>
          <w:sz w:val="24"/>
        </w:rPr>
        <w:t xml:space="preserve"> (pp. 387-393).  Cambridge, UK:  Cambridge University Press.</w:t>
      </w:r>
    </w:p>
    <w:p w14:paraId="51023D2B" w14:textId="77777777" w:rsidR="00D37642" w:rsidRDefault="00D37642" w:rsidP="00D37642">
      <w:pPr>
        <w:pStyle w:val="BodyTextIndent"/>
        <w:tabs>
          <w:tab w:val="left" w:pos="720"/>
        </w:tabs>
        <w:ind w:left="720" w:hanging="720"/>
        <w:rPr>
          <w:rFonts w:ascii="Times" w:hAnsi="Times"/>
          <w:sz w:val="24"/>
        </w:rPr>
      </w:pPr>
    </w:p>
    <w:p w14:paraId="5DF1840B" w14:textId="77777777" w:rsidR="00D37642" w:rsidRDefault="00D37642" w:rsidP="00D37642">
      <w:pPr>
        <w:tabs>
          <w:tab w:val="left" w:pos="720"/>
        </w:tabs>
        <w:ind w:left="720" w:hanging="720"/>
      </w:pPr>
      <w:r>
        <w:t xml:space="preserve">Neimeyer, R. A. &amp; Baldwin, S. A. (2005).  Personal construct psychotherapy and the constructivist horizon. In F. </w:t>
      </w:r>
      <w:proofErr w:type="spellStart"/>
      <w:r>
        <w:t>Fransella</w:t>
      </w:r>
      <w:proofErr w:type="spellEnd"/>
      <w:r>
        <w:t xml:space="preserve"> (Ed.), </w:t>
      </w:r>
      <w:r>
        <w:rPr>
          <w:u w:val="single"/>
        </w:rPr>
        <w:t>The essential practitioner’s handbook of personal construct psychology</w:t>
      </w:r>
      <w:r>
        <w:t xml:space="preserve"> (pp. 245-252).  Chichester, UK:  Wiley.</w:t>
      </w:r>
    </w:p>
    <w:p w14:paraId="156389A4" w14:textId="77777777" w:rsidR="00D37642" w:rsidRDefault="00D37642" w:rsidP="00D37642">
      <w:pPr>
        <w:tabs>
          <w:tab w:val="left" w:pos="720"/>
        </w:tabs>
        <w:ind w:left="720" w:hanging="720"/>
      </w:pPr>
    </w:p>
    <w:p w14:paraId="26A424C8" w14:textId="281448A3" w:rsidR="00D37642" w:rsidRDefault="00D37642" w:rsidP="00D37642">
      <w:pPr>
        <w:tabs>
          <w:tab w:val="left" w:pos="720"/>
        </w:tabs>
        <w:ind w:left="720" w:hanging="720"/>
      </w:pPr>
      <w:r>
        <w:t>Nei</w:t>
      </w:r>
      <w:r w:rsidR="007F48FC">
        <w:t>meyer, R. A. &amp; Holland, J. (2005</w:t>
      </w:r>
      <w:r>
        <w:t xml:space="preserve">).  Bereavement overload.  In N. Salkind (Ed.), </w:t>
      </w:r>
      <w:r>
        <w:rPr>
          <w:u w:val="single"/>
        </w:rPr>
        <w:t>Encyclopedia of human development</w:t>
      </w:r>
      <w:r w:rsidR="003168B6">
        <w:t xml:space="preserve">. Thousand Oaks, CA:  </w:t>
      </w:r>
      <w:r>
        <w:t>Sage.</w:t>
      </w:r>
    </w:p>
    <w:p w14:paraId="0223DC16" w14:textId="77777777" w:rsidR="00D37642" w:rsidRDefault="00D37642" w:rsidP="00D37642">
      <w:pPr>
        <w:tabs>
          <w:tab w:val="left" w:pos="720"/>
        </w:tabs>
        <w:ind w:left="720" w:hanging="720"/>
      </w:pPr>
    </w:p>
    <w:p w14:paraId="34BED9C9" w14:textId="77777777" w:rsidR="00D37642" w:rsidRDefault="00D37642" w:rsidP="00D37642">
      <w:pPr>
        <w:tabs>
          <w:tab w:val="left" w:pos="720"/>
        </w:tabs>
        <w:ind w:left="720" w:hanging="720"/>
      </w:pPr>
      <w:r>
        <w:t xml:space="preserve">Neimeyer, R. A. &amp; </w:t>
      </w:r>
      <w:proofErr w:type="spellStart"/>
      <w:r>
        <w:t>Arvay</w:t>
      </w:r>
      <w:proofErr w:type="spellEnd"/>
      <w:r>
        <w:t xml:space="preserve">, M. J. (2004). Performing the self:  Therapeutic enactment and the narrative integration of traumatic loss. In H. </w:t>
      </w:r>
      <w:proofErr w:type="spellStart"/>
      <w:r>
        <w:t>Hermans</w:t>
      </w:r>
      <w:proofErr w:type="spellEnd"/>
      <w:r>
        <w:t xml:space="preserve"> &amp; G. </w:t>
      </w:r>
      <w:proofErr w:type="spellStart"/>
      <w:r>
        <w:t>Dimaggio</w:t>
      </w:r>
      <w:proofErr w:type="spellEnd"/>
      <w:r>
        <w:t xml:space="preserve"> (Eds.), </w:t>
      </w:r>
      <w:r>
        <w:rPr>
          <w:u w:val="single"/>
        </w:rPr>
        <w:t xml:space="preserve">The dialogical self in </w:t>
      </w:r>
      <w:proofErr w:type="gramStart"/>
      <w:r>
        <w:rPr>
          <w:u w:val="single"/>
        </w:rPr>
        <w:t>psychotherapy</w:t>
      </w:r>
      <w:r>
        <w:rPr>
          <w:i/>
        </w:rPr>
        <w:t xml:space="preserve">  </w:t>
      </w:r>
      <w:r>
        <w:t>(</w:t>
      </w:r>
      <w:proofErr w:type="gramEnd"/>
      <w:r>
        <w:t>pp. 173-189).</w:t>
      </w:r>
      <w:r>
        <w:rPr>
          <w:i/>
        </w:rPr>
        <w:t xml:space="preserve">  </w:t>
      </w:r>
      <w:r>
        <w:t xml:space="preserve">New York:  Brunner Routledge. </w:t>
      </w:r>
    </w:p>
    <w:p w14:paraId="18B5CACB" w14:textId="77777777" w:rsidR="00D37642" w:rsidRDefault="00D37642" w:rsidP="00D37642">
      <w:pPr>
        <w:pStyle w:val="BodyTextIndent"/>
        <w:tabs>
          <w:tab w:val="left" w:pos="720"/>
        </w:tabs>
        <w:ind w:left="720" w:hanging="720"/>
        <w:rPr>
          <w:rFonts w:ascii="Times" w:hAnsi="Times"/>
          <w:sz w:val="24"/>
        </w:rPr>
      </w:pPr>
    </w:p>
    <w:p w14:paraId="11317EE7"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Werth, J. &amp; Neimeyer, R. A. (2004).  Death with dignity.  In N. Salkind (Ed.), </w:t>
      </w:r>
      <w:r>
        <w:rPr>
          <w:rFonts w:ascii="Times" w:hAnsi="Times"/>
          <w:sz w:val="24"/>
          <w:u w:val="single"/>
        </w:rPr>
        <w:t>Encyclopedia of human development</w:t>
      </w:r>
      <w:r>
        <w:rPr>
          <w:rFonts w:ascii="Times" w:hAnsi="Times"/>
          <w:sz w:val="24"/>
        </w:rPr>
        <w:t xml:space="preserve">. Thousand Oaks, </w:t>
      </w:r>
      <w:proofErr w:type="gramStart"/>
      <w:r>
        <w:rPr>
          <w:rFonts w:ascii="Times" w:hAnsi="Times"/>
          <w:sz w:val="24"/>
        </w:rPr>
        <w:t>CA;  Sage</w:t>
      </w:r>
      <w:proofErr w:type="gramEnd"/>
      <w:r>
        <w:rPr>
          <w:rFonts w:ascii="Times" w:hAnsi="Times"/>
          <w:sz w:val="24"/>
        </w:rPr>
        <w:t>.</w:t>
      </w:r>
    </w:p>
    <w:p w14:paraId="32DE1D64" w14:textId="77777777" w:rsidR="00D37642" w:rsidRDefault="00D37642" w:rsidP="00D37642">
      <w:pPr>
        <w:pStyle w:val="BodyTextIndent"/>
        <w:tabs>
          <w:tab w:val="left" w:pos="720"/>
        </w:tabs>
        <w:ind w:left="720" w:hanging="720"/>
        <w:rPr>
          <w:rFonts w:ascii="Times" w:hAnsi="Times"/>
          <w:sz w:val="24"/>
        </w:rPr>
      </w:pPr>
    </w:p>
    <w:p w14:paraId="0E1A4505" w14:textId="77777777" w:rsidR="00D37642" w:rsidRDefault="00D37642" w:rsidP="00D37642">
      <w:pPr>
        <w:tabs>
          <w:tab w:val="left" w:pos="720"/>
        </w:tabs>
        <w:ind w:left="720" w:hanging="720"/>
      </w:pPr>
      <w:r>
        <w:t xml:space="preserve">Neimeyer, R. A. &amp; </w:t>
      </w:r>
      <w:proofErr w:type="spellStart"/>
      <w:r>
        <w:t>Cabanillas</w:t>
      </w:r>
      <w:proofErr w:type="spellEnd"/>
      <w:r>
        <w:t xml:space="preserve">, W. (2004).  Epistemology and psychotherapy:  a constructivist conversation.  In J. </w:t>
      </w:r>
      <w:proofErr w:type="spellStart"/>
      <w:r>
        <w:t>Raskin</w:t>
      </w:r>
      <w:proofErr w:type="spellEnd"/>
      <w:r>
        <w:t xml:space="preserve"> &amp; S. Bridges (Eds.), </w:t>
      </w:r>
      <w:r>
        <w:rPr>
          <w:u w:val="single"/>
        </w:rPr>
        <w:t>Studies in meaning</w:t>
      </w:r>
      <w:r>
        <w:t xml:space="preserve"> (vol. 2).  New York:  Pace University Press.</w:t>
      </w:r>
    </w:p>
    <w:p w14:paraId="20D6936E" w14:textId="77777777" w:rsidR="00D37642" w:rsidRDefault="00D37642" w:rsidP="00D37642">
      <w:pPr>
        <w:tabs>
          <w:tab w:val="left" w:pos="720"/>
        </w:tabs>
        <w:ind w:left="720" w:hanging="720"/>
      </w:pPr>
    </w:p>
    <w:p w14:paraId="62E2A8CB" w14:textId="77777777" w:rsidR="00D37642" w:rsidRDefault="00D37642" w:rsidP="00D37642">
      <w:pPr>
        <w:tabs>
          <w:tab w:val="left" w:pos="720"/>
        </w:tabs>
        <w:ind w:left="720" w:hanging="720"/>
      </w:pPr>
      <w:r>
        <w:t xml:space="preserve">Neimeyer, R. A. (2004). Personal construct theory. In W. E. Craighead &amp; C. B. </w:t>
      </w:r>
      <w:proofErr w:type="spellStart"/>
      <w:r>
        <w:t>Nemeroff</w:t>
      </w:r>
      <w:proofErr w:type="spellEnd"/>
      <w:r>
        <w:t xml:space="preserve"> (Eds.), </w:t>
      </w:r>
      <w:r>
        <w:rPr>
          <w:u w:val="single"/>
        </w:rPr>
        <w:t xml:space="preserve">The Concise </w:t>
      </w:r>
      <w:proofErr w:type="spellStart"/>
      <w:r>
        <w:rPr>
          <w:u w:val="single"/>
        </w:rPr>
        <w:t>Corsini</w:t>
      </w:r>
      <w:proofErr w:type="spellEnd"/>
      <w:r>
        <w:rPr>
          <w:u w:val="single"/>
        </w:rPr>
        <w:t xml:space="preserve"> Encyclopedia of Psychology and Behavioral Science</w:t>
      </w:r>
      <w:r>
        <w:t xml:space="preserve"> (3</w:t>
      </w:r>
      <w:r>
        <w:rPr>
          <w:vertAlign w:val="superscript"/>
        </w:rPr>
        <w:t>rd</w:t>
      </w:r>
      <w:r>
        <w:t xml:space="preserve"> ed.) (pp. 684-685</w:t>
      </w:r>
      <w:proofErr w:type="gramStart"/>
      <w:r>
        <w:t>) .</w:t>
      </w:r>
      <w:proofErr w:type="gramEnd"/>
      <w:r>
        <w:t xml:space="preserve"> Hoboken, NJ: Wiley.</w:t>
      </w:r>
    </w:p>
    <w:p w14:paraId="2C7258AD" w14:textId="77777777" w:rsidR="00D37642" w:rsidRDefault="00D37642" w:rsidP="00D37642">
      <w:pPr>
        <w:tabs>
          <w:tab w:val="left" w:pos="720"/>
        </w:tabs>
        <w:ind w:left="720" w:hanging="720"/>
      </w:pPr>
    </w:p>
    <w:p w14:paraId="39C0B206" w14:textId="77777777" w:rsidR="00D37642" w:rsidRDefault="00D37642" w:rsidP="00D37642">
      <w:pPr>
        <w:tabs>
          <w:tab w:val="left" w:pos="720"/>
        </w:tabs>
        <w:ind w:left="720" w:hanging="720"/>
      </w:pPr>
      <w:r>
        <w:lastRenderedPageBreak/>
        <w:t xml:space="preserve">Neimeyer, R. A. (2004). Repertory grid methods. In W. E. Craighead &amp; C. B. </w:t>
      </w:r>
      <w:proofErr w:type="spellStart"/>
      <w:r>
        <w:t>Nemeroff</w:t>
      </w:r>
      <w:proofErr w:type="spellEnd"/>
      <w:r>
        <w:t xml:space="preserve"> (Eds.), </w:t>
      </w:r>
      <w:r>
        <w:rPr>
          <w:u w:val="single"/>
        </w:rPr>
        <w:t xml:space="preserve">The Concise </w:t>
      </w:r>
      <w:proofErr w:type="spellStart"/>
      <w:r>
        <w:rPr>
          <w:u w:val="single"/>
        </w:rPr>
        <w:t>Corsini</w:t>
      </w:r>
      <w:proofErr w:type="spellEnd"/>
      <w:r>
        <w:rPr>
          <w:u w:val="single"/>
        </w:rPr>
        <w:t xml:space="preserve"> Encyclopedia of Psychology and Behavioral Science</w:t>
      </w:r>
      <w:r>
        <w:t xml:space="preserve"> (3</w:t>
      </w:r>
      <w:r>
        <w:rPr>
          <w:vertAlign w:val="superscript"/>
        </w:rPr>
        <w:t>rd</w:t>
      </w:r>
      <w:r>
        <w:t xml:space="preserve"> ed.) (pp. 810-812). Hoboken, NJ: Wiley.</w:t>
      </w:r>
    </w:p>
    <w:p w14:paraId="307A6D77" w14:textId="77777777" w:rsidR="00D37642" w:rsidRDefault="00D37642" w:rsidP="00D37642">
      <w:pPr>
        <w:tabs>
          <w:tab w:val="left" w:pos="720"/>
        </w:tabs>
        <w:ind w:left="720" w:hanging="720"/>
      </w:pPr>
    </w:p>
    <w:p w14:paraId="63C64D8A" w14:textId="77777777" w:rsidR="00D37642" w:rsidRDefault="00D37642" w:rsidP="00D37642">
      <w:pPr>
        <w:tabs>
          <w:tab w:val="left" w:pos="720"/>
        </w:tabs>
        <w:ind w:left="720" w:hanging="720"/>
      </w:pPr>
      <w:r>
        <w:t xml:space="preserve">Neimeyer, R. A. &amp; Bridges, S. (2003).  Postmodern approaches to psychotherapy.  In A. </w:t>
      </w:r>
      <w:proofErr w:type="spellStart"/>
      <w:r>
        <w:t>Gurman</w:t>
      </w:r>
      <w:proofErr w:type="spellEnd"/>
      <w:r>
        <w:t xml:space="preserve"> &amp; S. Messer (Eds.), </w:t>
      </w:r>
      <w:r>
        <w:rPr>
          <w:u w:val="single"/>
        </w:rPr>
        <w:t>Essential psychotherapies</w:t>
      </w:r>
      <w:r>
        <w:t xml:space="preserve"> (2</w:t>
      </w:r>
      <w:r>
        <w:rPr>
          <w:vertAlign w:val="superscript"/>
        </w:rPr>
        <w:t>nd</w:t>
      </w:r>
      <w:r>
        <w:t xml:space="preserve"> Ed.) (pp. 272-316).  New York:  Guilford.</w:t>
      </w:r>
    </w:p>
    <w:p w14:paraId="499982C5" w14:textId="77777777" w:rsidR="00D37642" w:rsidRDefault="00D37642" w:rsidP="00D37642">
      <w:pPr>
        <w:pStyle w:val="BodyTextIndent"/>
        <w:tabs>
          <w:tab w:val="left" w:pos="720"/>
        </w:tabs>
        <w:ind w:left="720" w:hanging="720"/>
        <w:rPr>
          <w:rFonts w:ascii="Times" w:hAnsi="Times"/>
          <w:sz w:val="24"/>
        </w:rPr>
      </w:pPr>
    </w:p>
    <w:p w14:paraId="213A9F07" w14:textId="77777777" w:rsidR="00D37642" w:rsidRDefault="00D37642" w:rsidP="00D37642">
      <w:pPr>
        <w:tabs>
          <w:tab w:val="left" w:pos="720"/>
        </w:tabs>
        <w:ind w:left="720" w:hanging="720"/>
      </w:pPr>
      <w:r>
        <w:t>Neimeyer, R. A. (2003). Two paths diverge into a wood:  Cognitive/ constructivist contrasts and the future evolution of</w:t>
      </w:r>
      <w:r>
        <w:rPr>
          <w:b/>
        </w:rPr>
        <w:t xml:space="preserve"> </w:t>
      </w:r>
      <w:r>
        <w:t xml:space="preserve">Adlerian psychotherapy.  In R. E. Watts (Ed.), </w:t>
      </w:r>
      <w:r>
        <w:rPr>
          <w:u w:val="single"/>
        </w:rPr>
        <w:t>Adlerian, cognitive and constructivist theories of counseling and psychotherapy: An integrative dialogue</w:t>
      </w:r>
      <w:r>
        <w:t>. New York: Springer.</w:t>
      </w:r>
    </w:p>
    <w:p w14:paraId="60F392C1" w14:textId="77777777" w:rsidR="00D37642" w:rsidRDefault="00D37642" w:rsidP="00D37642">
      <w:pPr>
        <w:pStyle w:val="BodyTextIndent"/>
        <w:tabs>
          <w:tab w:val="left" w:pos="720"/>
        </w:tabs>
        <w:ind w:left="720" w:hanging="720"/>
        <w:rPr>
          <w:rFonts w:ascii="Times" w:hAnsi="Times"/>
          <w:sz w:val="24"/>
        </w:rPr>
      </w:pPr>
    </w:p>
    <w:p w14:paraId="7B51CD54"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R. A. &amp; </w:t>
      </w:r>
      <w:proofErr w:type="spellStart"/>
      <w:r>
        <w:rPr>
          <w:rFonts w:ascii="Times" w:hAnsi="Times"/>
          <w:sz w:val="24"/>
        </w:rPr>
        <w:t>Tschudi</w:t>
      </w:r>
      <w:proofErr w:type="spellEnd"/>
      <w:r>
        <w:rPr>
          <w:rFonts w:ascii="Times" w:hAnsi="Times"/>
          <w:sz w:val="24"/>
        </w:rPr>
        <w:t xml:space="preserve">, F. (2003).  Community and coherence:  Narrative contributions to the psychology of conflict and loss.  In G. Fireman, T. </w:t>
      </w:r>
      <w:proofErr w:type="spellStart"/>
      <w:r>
        <w:rPr>
          <w:rFonts w:ascii="Times" w:hAnsi="Times"/>
          <w:sz w:val="24"/>
        </w:rPr>
        <w:t>McVay</w:t>
      </w:r>
      <w:proofErr w:type="spellEnd"/>
      <w:r>
        <w:rPr>
          <w:rFonts w:ascii="Times" w:hAnsi="Times"/>
          <w:sz w:val="24"/>
        </w:rPr>
        <w:t xml:space="preserve"> &amp; O. Flanagan (Eds.), </w:t>
      </w:r>
      <w:r>
        <w:rPr>
          <w:rFonts w:ascii="Times" w:hAnsi="Times"/>
          <w:sz w:val="24"/>
          <w:u w:val="single"/>
        </w:rPr>
        <w:t>Narrative and consciousness</w:t>
      </w:r>
      <w:r>
        <w:rPr>
          <w:rFonts w:ascii="Times" w:hAnsi="Times"/>
          <w:sz w:val="24"/>
        </w:rPr>
        <w:t>. New York:  Oxford.</w:t>
      </w:r>
    </w:p>
    <w:p w14:paraId="0C3EF9D8" w14:textId="77777777" w:rsidR="00D37642" w:rsidRDefault="00D37642" w:rsidP="00D37642">
      <w:pPr>
        <w:pStyle w:val="BodyTextIndent"/>
        <w:tabs>
          <w:tab w:val="left" w:pos="720"/>
        </w:tabs>
        <w:ind w:left="720" w:hanging="720"/>
        <w:rPr>
          <w:rFonts w:ascii="Times" w:hAnsi="Times"/>
          <w:sz w:val="24"/>
        </w:rPr>
      </w:pPr>
    </w:p>
    <w:p w14:paraId="67037D5A" w14:textId="77777777" w:rsidR="00D37642" w:rsidRDefault="00D37642" w:rsidP="00D37642">
      <w:pPr>
        <w:pStyle w:val="Heading1"/>
        <w:tabs>
          <w:tab w:val="left" w:pos="720"/>
          <w:tab w:val="left" w:pos="3420"/>
        </w:tabs>
        <w:ind w:left="720" w:hanging="720"/>
        <w:rPr>
          <w:rFonts w:ascii="Times" w:hAnsi="Times"/>
          <w:b w:val="0"/>
        </w:rPr>
      </w:pPr>
      <w:r>
        <w:rPr>
          <w:rFonts w:ascii="Times" w:hAnsi="Times"/>
          <w:b w:val="0"/>
        </w:rPr>
        <w:t xml:space="preserve">Neimeyer, R. A., </w:t>
      </w:r>
      <w:proofErr w:type="spellStart"/>
      <w:r>
        <w:rPr>
          <w:rFonts w:ascii="Times" w:hAnsi="Times"/>
          <w:b w:val="0"/>
        </w:rPr>
        <w:t>Wittkowski</w:t>
      </w:r>
      <w:proofErr w:type="spellEnd"/>
      <w:r>
        <w:rPr>
          <w:rFonts w:ascii="Times" w:hAnsi="Times"/>
          <w:b w:val="0"/>
        </w:rPr>
        <w:t xml:space="preserve">, J. &amp; Moser, R. (2003). </w:t>
      </w:r>
      <w:proofErr w:type="spellStart"/>
      <w:r>
        <w:rPr>
          <w:rFonts w:ascii="Times" w:hAnsi="Times"/>
          <w:b w:val="0"/>
        </w:rPr>
        <w:t>Psychologische</w:t>
      </w:r>
      <w:proofErr w:type="spellEnd"/>
      <w:r>
        <w:rPr>
          <w:rFonts w:ascii="Times" w:hAnsi="Times"/>
          <w:b w:val="0"/>
        </w:rPr>
        <w:t xml:space="preserve"> </w:t>
      </w:r>
      <w:proofErr w:type="spellStart"/>
      <w:r>
        <w:rPr>
          <w:rFonts w:ascii="Times" w:hAnsi="Times"/>
          <w:b w:val="0"/>
        </w:rPr>
        <w:t>Forshung</w:t>
      </w:r>
      <w:proofErr w:type="spellEnd"/>
      <w:r>
        <w:rPr>
          <w:rFonts w:ascii="Times" w:hAnsi="Times"/>
          <w:b w:val="0"/>
        </w:rPr>
        <w:t xml:space="preserve"> </w:t>
      </w:r>
      <w:proofErr w:type="spellStart"/>
      <w:r>
        <w:rPr>
          <w:rFonts w:ascii="Times" w:hAnsi="Times"/>
          <w:b w:val="0"/>
        </w:rPr>
        <w:t>zu</w:t>
      </w:r>
      <w:proofErr w:type="spellEnd"/>
      <w:r>
        <w:rPr>
          <w:rFonts w:ascii="Times" w:hAnsi="Times"/>
          <w:b w:val="0"/>
        </w:rPr>
        <w:t xml:space="preserve"> </w:t>
      </w:r>
      <w:proofErr w:type="spellStart"/>
      <w:r>
        <w:rPr>
          <w:rFonts w:ascii="Times" w:hAnsi="Times"/>
          <w:b w:val="0"/>
        </w:rPr>
        <w:t>Einstellungen</w:t>
      </w:r>
      <w:proofErr w:type="spellEnd"/>
      <w:r>
        <w:rPr>
          <w:rFonts w:ascii="Times" w:hAnsi="Times"/>
          <w:b w:val="0"/>
        </w:rPr>
        <w:t xml:space="preserve"> </w:t>
      </w:r>
      <w:proofErr w:type="spellStart"/>
      <w:r>
        <w:rPr>
          <w:rFonts w:ascii="Times" w:hAnsi="Times"/>
          <w:b w:val="0"/>
        </w:rPr>
        <w:t>gegenuber</w:t>
      </w:r>
      <w:proofErr w:type="spellEnd"/>
      <w:r>
        <w:rPr>
          <w:rFonts w:ascii="Times" w:hAnsi="Times"/>
          <w:b w:val="0"/>
        </w:rPr>
        <w:t xml:space="preserve"> </w:t>
      </w:r>
      <w:proofErr w:type="spellStart"/>
      <w:r>
        <w:rPr>
          <w:rFonts w:ascii="Times" w:hAnsi="Times"/>
          <w:b w:val="0"/>
        </w:rPr>
        <w:t>Sterben</w:t>
      </w:r>
      <w:proofErr w:type="spellEnd"/>
      <w:r>
        <w:rPr>
          <w:rFonts w:ascii="Times" w:hAnsi="Times"/>
          <w:b w:val="0"/>
        </w:rPr>
        <w:t xml:space="preserve"> und Tod [Psychological research on death attitudes:  An overview and evaluation].  In J. </w:t>
      </w:r>
      <w:proofErr w:type="spellStart"/>
      <w:r>
        <w:rPr>
          <w:rFonts w:ascii="Times" w:hAnsi="Times"/>
          <w:b w:val="0"/>
        </w:rPr>
        <w:t>Wittkowski</w:t>
      </w:r>
      <w:proofErr w:type="spellEnd"/>
      <w:r>
        <w:rPr>
          <w:rFonts w:ascii="Times" w:hAnsi="Times"/>
          <w:b w:val="0"/>
        </w:rPr>
        <w:t xml:space="preserve"> (Ed.</w:t>
      </w:r>
      <w:proofErr w:type="gramStart"/>
      <w:r>
        <w:rPr>
          <w:rFonts w:ascii="Times" w:hAnsi="Times"/>
          <w:b w:val="0"/>
        </w:rPr>
        <w:t>),</w:t>
      </w:r>
      <w:proofErr w:type="spellStart"/>
      <w:r>
        <w:rPr>
          <w:rFonts w:ascii="Times" w:hAnsi="Times"/>
          <w:b w:val="0"/>
          <w:u w:val="single"/>
        </w:rPr>
        <w:t>Sterben</w:t>
      </w:r>
      <w:proofErr w:type="spellEnd"/>
      <w:proofErr w:type="gramEnd"/>
      <w:r>
        <w:rPr>
          <w:rFonts w:ascii="Times" w:hAnsi="Times"/>
          <w:b w:val="0"/>
          <w:u w:val="single"/>
        </w:rPr>
        <w:t xml:space="preserve">, Tod und </w:t>
      </w:r>
      <w:proofErr w:type="spellStart"/>
      <w:r>
        <w:rPr>
          <w:rFonts w:ascii="Times" w:hAnsi="Times"/>
          <w:b w:val="0"/>
          <w:u w:val="single"/>
        </w:rPr>
        <w:t>Trauer</w:t>
      </w:r>
      <w:proofErr w:type="spellEnd"/>
      <w:r>
        <w:rPr>
          <w:rFonts w:ascii="Times" w:hAnsi="Times"/>
          <w:b w:val="0"/>
          <w:u w:val="single"/>
        </w:rPr>
        <w:t xml:space="preserve"> [Dying, Death &amp; Grief] </w:t>
      </w:r>
      <w:r>
        <w:rPr>
          <w:rFonts w:ascii="Times" w:hAnsi="Times"/>
          <w:b w:val="0"/>
        </w:rPr>
        <w:t xml:space="preserve">(pp. 108-123). Stuttgart:  </w:t>
      </w:r>
      <w:proofErr w:type="spellStart"/>
      <w:r>
        <w:rPr>
          <w:rFonts w:ascii="Times" w:hAnsi="Times"/>
          <w:b w:val="0"/>
        </w:rPr>
        <w:t>Kohlhammer</w:t>
      </w:r>
      <w:proofErr w:type="spellEnd"/>
      <w:r>
        <w:rPr>
          <w:rFonts w:ascii="Times" w:hAnsi="Times"/>
          <w:b w:val="0"/>
        </w:rPr>
        <w:t>.</w:t>
      </w:r>
    </w:p>
    <w:p w14:paraId="0BECD425" w14:textId="77777777" w:rsidR="00D37642" w:rsidRDefault="00D37642" w:rsidP="00D37642">
      <w:pPr>
        <w:pStyle w:val="BodyTextIndent"/>
        <w:tabs>
          <w:tab w:val="left" w:pos="720"/>
        </w:tabs>
        <w:ind w:left="720" w:hanging="720"/>
        <w:rPr>
          <w:rFonts w:ascii="Times" w:hAnsi="Times"/>
          <w:sz w:val="24"/>
        </w:rPr>
      </w:pPr>
    </w:p>
    <w:p w14:paraId="179338E1" w14:textId="77777777" w:rsidR="00D37642" w:rsidRDefault="00D37642" w:rsidP="00D37642">
      <w:pPr>
        <w:pStyle w:val="Heading1"/>
        <w:tabs>
          <w:tab w:val="left" w:pos="720"/>
          <w:tab w:val="left" w:pos="3420"/>
        </w:tabs>
        <w:ind w:left="720" w:hanging="720"/>
        <w:rPr>
          <w:rFonts w:ascii="Times" w:hAnsi="Times"/>
          <w:b w:val="0"/>
        </w:rPr>
      </w:pPr>
      <w:r>
        <w:rPr>
          <w:rFonts w:ascii="Times" w:hAnsi="Times"/>
          <w:b w:val="0"/>
        </w:rPr>
        <w:t xml:space="preserve">Neimeyer, R. A., Moser, R. &amp; </w:t>
      </w:r>
      <w:proofErr w:type="spellStart"/>
      <w:r>
        <w:rPr>
          <w:rFonts w:ascii="Times" w:hAnsi="Times"/>
          <w:b w:val="0"/>
        </w:rPr>
        <w:t>Wittkowski</w:t>
      </w:r>
      <w:proofErr w:type="spellEnd"/>
      <w:r>
        <w:rPr>
          <w:rFonts w:ascii="Times" w:hAnsi="Times"/>
          <w:b w:val="0"/>
        </w:rPr>
        <w:t xml:space="preserve">, J. (2003). </w:t>
      </w:r>
      <w:proofErr w:type="spellStart"/>
      <w:r>
        <w:rPr>
          <w:rFonts w:ascii="Times" w:hAnsi="Times"/>
          <w:b w:val="0"/>
        </w:rPr>
        <w:t>Untersuchensverfahren</w:t>
      </w:r>
      <w:proofErr w:type="spellEnd"/>
      <w:r>
        <w:rPr>
          <w:rFonts w:ascii="Times" w:hAnsi="Times"/>
          <w:b w:val="0"/>
        </w:rPr>
        <w:t xml:space="preserve"> </w:t>
      </w:r>
      <w:proofErr w:type="spellStart"/>
      <w:r>
        <w:rPr>
          <w:rFonts w:ascii="Times" w:hAnsi="Times"/>
          <w:b w:val="0"/>
        </w:rPr>
        <w:t>zur</w:t>
      </w:r>
      <w:proofErr w:type="spellEnd"/>
      <w:r>
        <w:rPr>
          <w:rFonts w:ascii="Times" w:hAnsi="Times"/>
          <w:b w:val="0"/>
        </w:rPr>
        <w:t xml:space="preserve"> </w:t>
      </w:r>
      <w:proofErr w:type="spellStart"/>
      <w:r>
        <w:rPr>
          <w:rFonts w:ascii="Times" w:hAnsi="Times"/>
          <w:b w:val="0"/>
        </w:rPr>
        <w:t>Erfassung</w:t>
      </w:r>
      <w:proofErr w:type="spellEnd"/>
      <w:r>
        <w:rPr>
          <w:rFonts w:ascii="Times" w:hAnsi="Times"/>
          <w:b w:val="0"/>
        </w:rPr>
        <w:t xml:space="preserve"> der </w:t>
      </w:r>
      <w:proofErr w:type="spellStart"/>
      <w:r>
        <w:rPr>
          <w:rFonts w:ascii="Times" w:hAnsi="Times"/>
          <w:b w:val="0"/>
        </w:rPr>
        <w:t>Einstellungen</w:t>
      </w:r>
      <w:proofErr w:type="spellEnd"/>
      <w:r>
        <w:rPr>
          <w:rFonts w:ascii="Times" w:hAnsi="Times"/>
          <w:b w:val="0"/>
        </w:rPr>
        <w:t xml:space="preserve"> </w:t>
      </w:r>
      <w:proofErr w:type="spellStart"/>
      <w:r>
        <w:rPr>
          <w:rFonts w:ascii="Times" w:hAnsi="Times"/>
          <w:b w:val="0"/>
        </w:rPr>
        <w:t>gegenuber</w:t>
      </w:r>
      <w:proofErr w:type="spellEnd"/>
      <w:r>
        <w:rPr>
          <w:rFonts w:ascii="Times" w:hAnsi="Times"/>
          <w:b w:val="0"/>
        </w:rPr>
        <w:t xml:space="preserve"> </w:t>
      </w:r>
      <w:proofErr w:type="spellStart"/>
      <w:r>
        <w:rPr>
          <w:rFonts w:ascii="Times" w:hAnsi="Times"/>
          <w:b w:val="0"/>
        </w:rPr>
        <w:t>Sterben</w:t>
      </w:r>
      <w:proofErr w:type="spellEnd"/>
      <w:r>
        <w:rPr>
          <w:rFonts w:ascii="Times" w:hAnsi="Times"/>
          <w:b w:val="0"/>
        </w:rPr>
        <w:t xml:space="preserve"> und Tod [Assessing attitudes toward death:  Psychometric considerations].  (pp. 52-85). In J. </w:t>
      </w:r>
      <w:proofErr w:type="spellStart"/>
      <w:r>
        <w:rPr>
          <w:rFonts w:ascii="Times" w:hAnsi="Times"/>
          <w:b w:val="0"/>
        </w:rPr>
        <w:t>Wittkowski</w:t>
      </w:r>
      <w:proofErr w:type="spellEnd"/>
      <w:r>
        <w:rPr>
          <w:rFonts w:ascii="Times" w:hAnsi="Times"/>
          <w:b w:val="0"/>
        </w:rPr>
        <w:t xml:space="preserve"> (Ed.), </w:t>
      </w:r>
      <w:proofErr w:type="spellStart"/>
      <w:r>
        <w:rPr>
          <w:rFonts w:ascii="Times" w:hAnsi="Times"/>
          <w:b w:val="0"/>
          <w:u w:val="single"/>
        </w:rPr>
        <w:t>Sterben</w:t>
      </w:r>
      <w:proofErr w:type="spellEnd"/>
      <w:r>
        <w:rPr>
          <w:rFonts w:ascii="Times" w:hAnsi="Times"/>
          <w:b w:val="0"/>
          <w:u w:val="single"/>
        </w:rPr>
        <w:t xml:space="preserve">, Tod und </w:t>
      </w:r>
      <w:proofErr w:type="spellStart"/>
      <w:r>
        <w:rPr>
          <w:rFonts w:ascii="Times" w:hAnsi="Times"/>
          <w:b w:val="0"/>
          <w:u w:val="single"/>
        </w:rPr>
        <w:t>Trauer</w:t>
      </w:r>
      <w:proofErr w:type="spellEnd"/>
      <w:r>
        <w:rPr>
          <w:rFonts w:ascii="Times" w:hAnsi="Times"/>
          <w:b w:val="0"/>
          <w:u w:val="single"/>
        </w:rPr>
        <w:t xml:space="preserve"> [Dying, Death &amp; Grief] </w:t>
      </w:r>
      <w:r>
        <w:rPr>
          <w:rFonts w:ascii="Times" w:hAnsi="Times"/>
          <w:b w:val="0"/>
        </w:rPr>
        <w:t xml:space="preserve">(pp. 52-85). Stuttgart:  </w:t>
      </w:r>
      <w:proofErr w:type="spellStart"/>
      <w:r>
        <w:rPr>
          <w:rFonts w:ascii="Times" w:hAnsi="Times"/>
          <w:b w:val="0"/>
        </w:rPr>
        <w:t>Kohlhammer</w:t>
      </w:r>
      <w:proofErr w:type="spellEnd"/>
      <w:r>
        <w:rPr>
          <w:rFonts w:ascii="Times" w:hAnsi="Times"/>
          <w:b w:val="0"/>
        </w:rPr>
        <w:t>.</w:t>
      </w:r>
    </w:p>
    <w:p w14:paraId="05F9D460" w14:textId="77777777" w:rsidR="00D37642" w:rsidRDefault="00D37642" w:rsidP="00D37642">
      <w:pPr>
        <w:tabs>
          <w:tab w:val="left" w:pos="720"/>
        </w:tabs>
        <w:ind w:left="720" w:hanging="720"/>
      </w:pPr>
    </w:p>
    <w:p w14:paraId="5C552909"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R. A. &amp; Baldwin, S. (2003).  Personal construct psychotherapy and the constructivist horizon.  In F. </w:t>
      </w:r>
      <w:proofErr w:type="spellStart"/>
      <w:r>
        <w:rPr>
          <w:rFonts w:ascii="Times" w:hAnsi="Times"/>
          <w:sz w:val="24"/>
        </w:rPr>
        <w:t>Fransella</w:t>
      </w:r>
      <w:proofErr w:type="spellEnd"/>
      <w:r>
        <w:rPr>
          <w:rFonts w:ascii="Times" w:hAnsi="Times"/>
          <w:sz w:val="24"/>
        </w:rPr>
        <w:t xml:space="preserve"> (Ed.) </w:t>
      </w:r>
      <w:r>
        <w:rPr>
          <w:rFonts w:ascii="Times" w:hAnsi="Times"/>
          <w:sz w:val="24"/>
          <w:u w:val="single"/>
        </w:rPr>
        <w:t>Handbook of personal construct psychology</w:t>
      </w:r>
      <w:r>
        <w:rPr>
          <w:rFonts w:ascii="Times" w:hAnsi="Times"/>
          <w:sz w:val="24"/>
        </w:rPr>
        <w:t>.  London:  Brunner Routledge.</w:t>
      </w:r>
    </w:p>
    <w:p w14:paraId="4A142705" w14:textId="77777777" w:rsidR="00D37642" w:rsidRDefault="00D37642" w:rsidP="00D37642">
      <w:pPr>
        <w:pStyle w:val="BodyTextIndent"/>
        <w:tabs>
          <w:tab w:val="left" w:pos="720"/>
        </w:tabs>
        <w:ind w:left="720" w:hanging="720"/>
        <w:rPr>
          <w:rFonts w:ascii="Times" w:hAnsi="Times"/>
          <w:sz w:val="24"/>
        </w:rPr>
      </w:pPr>
    </w:p>
    <w:p w14:paraId="0229C21D" w14:textId="77777777" w:rsidR="00D37642" w:rsidRDefault="00D37642" w:rsidP="00D37642">
      <w:pPr>
        <w:pStyle w:val="BodyTextIndent"/>
        <w:tabs>
          <w:tab w:val="left" w:pos="720"/>
        </w:tabs>
        <w:ind w:left="720" w:hanging="720"/>
        <w:rPr>
          <w:rFonts w:ascii="Times" w:hAnsi="Times"/>
          <w:sz w:val="24"/>
        </w:rPr>
      </w:pPr>
      <w:proofErr w:type="spellStart"/>
      <w:r>
        <w:rPr>
          <w:rFonts w:ascii="Times" w:hAnsi="Times"/>
          <w:sz w:val="24"/>
        </w:rPr>
        <w:t>Fransella</w:t>
      </w:r>
      <w:proofErr w:type="spellEnd"/>
      <w:r>
        <w:rPr>
          <w:rFonts w:ascii="Times" w:hAnsi="Times"/>
          <w:sz w:val="24"/>
        </w:rPr>
        <w:t xml:space="preserve">, F. &amp; Neimeyer, R. A. (2003).  George Alexander Kelly:  The man and his theory.  In F. </w:t>
      </w:r>
      <w:proofErr w:type="spellStart"/>
      <w:r>
        <w:rPr>
          <w:rFonts w:ascii="Times" w:hAnsi="Times"/>
          <w:sz w:val="24"/>
        </w:rPr>
        <w:t>Fransella</w:t>
      </w:r>
      <w:proofErr w:type="spellEnd"/>
      <w:r>
        <w:rPr>
          <w:rFonts w:ascii="Times" w:hAnsi="Times"/>
          <w:sz w:val="24"/>
        </w:rPr>
        <w:t xml:space="preserve"> (Ed.) </w:t>
      </w:r>
      <w:r>
        <w:rPr>
          <w:rFonts w:ascii="Times" w:hAnsi="Times"/>
          <w:sz w:val="24"/>
          <w:u w:val="single"/>
        </w:rPr>
        <w:t>Handbook of personal construct psychology</w:t>
      </w:r>
      <w:r>
        <w:rPr>
          <w:rFonts w:ascii="Times" w:hAnsi="Times"/>
          <w:sz w:val="24"/>
        </w:rPr>
        <w:t>.  London:  Brunner Routledge.</w:t>
      </w:r>
    </w:p>
    <w:p w14:paraId="1708771A" w14:textId="77777777" w:rsidR="00D37642" w:rsidRDefault="00D37642" w:rsidP="00D37642">
      <w:pPr>
        <w:pStyle w:val="BodyTextIndent"/>
        <w:tabs>
          <w:tab w:val="left" w:pos="720"/>
        </w:tabs>
        <w:ind w:left="720" w:hanging="720"/>
        <w:rPr>
          <w:rFonts w:ascii="Times" w:hAnsi="Times"/>
          <w:sz w:val="24"/>
        </w:rPr>
      </w:pPr>
    </w:p>
    <w:p w14:paraId="3ACDEC80"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Bridges, S. K. &amp; Neimeyer, R. A. (2003).  Exploring and negotiating sexual meanings.  In Whitman, J. S. &amp; Boyd, C. J. (Eds.), </w:t>
      </w:r>
      <w:r>
        <w:rPr>
          <w:rFonts w:ascii="Times" w:hAnsi="Times"/>
          <w:sz w:val="24"/>
          <w:u w:val="single"/>
        </w:rPr>
        <w:t>The therapist’s notebook for lesbian, gay, and bisexual clients</w:t>
      </w:r>
      <w:r>
        <w:rPr>
          <w:rFonts w:ascii="Times" w:hAnsi="Times"/>
          <w:sz w:val="24"/>
        </w:rPr>
        <w:t xml:space="preserve"> (pp.145-149).  New York:  Hawthorn Press.</w:t>
      </w:r>
    </w:p>
    <w:p w14:paraId="08F6C2FE" w14:textId="77777777" w:rsidR="00D37642" w:rsidRDefault="00D37642" w:rsidP="00D37642">
      <w:pPr>
        <w:pStyle w:val="BodyTextIndent"/>
        <w:tabs>
          <w:tab w:val="left" w:pos="720"/>
        </w:tabs>
        <w:ind w:left="720" w:hanging="720"/>
        <w:rPr>
          <w:rFonts w:ascii="Times" w:hAnsi="Times"/>
          <w:sz w:val="24"/>
        </w:rPr>
      </w:pPr>
    </w:p>
    <w:p w14:paraId="7DA3519A" w14:textId="77777777" w:rsidR="00D37642" w:rsidRDefault="00D37642" w:rsidP="00D37642">
      <w:pPr>
        <w:tabs>
          <w:tab w:val="left" w:pos="720"/>
        </w:tabs>
        <w:ind w:left="720" w:hanging="720"/>
      </w:pPr>
      <w:r>
        <w:t xml:space="preserve">Neimeyer, R. A. &amp; Gillies, J. M. (2003). Multidimensional Fear of Death Scale. In J. Hoyer &amp; J. </w:t>
      </w:r>
      <w:proofErr w:type="spellStart"/>
      <w:r>
        <w:t>Margraf</w:t>
      </w:r>
      <w:proofErr w:type="spellEnd"/>
      <w:r>
        <w:t xml:space="preserve"> (Eds.), </w:t>
      </w:r>
      <w:proofErr w:type="spellStart"/>
      <w:r>
        <w:rPr>
          <w:u w:val="single"/>
        </w:rPr>
        <w:t>Angstdiagnostik</w:t>
      </w:r>
      <w:proofErr w:type="spellEnd"/>
      <w:r>
        <w:t xml:space="preserve"> [</w:t>
      </w:r>
      <w:r>
        <w:rPr>
          <w:u w:val="single"/>
        </w:rPr>
        <w:t>The Assessment of anxiety</w:t>
      </w:r>
      <w:r>
        <w:t xml:space="preserve">] (pp. 497-501). Berlin: Springer. </w:t>
      </w:r>
    </w:p>
    <w:p w14:paraId="7D7E7E26" w14:textId="77777777" w:rsidR="00D37642" w:rsidRDefault="00D37642" w:rsidP="00D37642">
      <w:pPr>
        <w:tabs>
          <w:tab w:val="left" w:pos="720"/>
        </w:tabs>
        <w:ind w:left="720" w:hanging="720"/>
      </w:pPr>
    </w:p>
    <w:p w14:paraId="78BA65B9" w14:textId="77777777" w:rsidR="00D37642" w:rsidRDefault="00D37642" w:rsidP="00D37642">
      <w:pPr>
        <w:tabs>
          <w:tab w:val="left" w:pos="720"/>
        </w:tabs>
        <w:ind w:left="720" w:hanging="720"/>
      </w:pPr>
      <w:r>
        <w:t xml:space="preserve">Neimeyer, R. A., </w:t>
      </w:r>
      <w:proofErr w:type="spellStart"/>
      <w:r>
        <w:t>Prigerson</w:t>
      </w:r>
      <w:proofErr w:type="spellEnd"/>
      <w:r>
        <w:t xml:space="preserve">, H. G. &amp; Davies, B. (2003).  </w:t>
      </w:r>
      <w:proofErr w:type="spellStart"/>
      <w:r>
        <w:t>Duelo</w:t>
      </w:r>
      <w:proofErr w:type="spellEnd"/>
      <w:r>
        <w:t xml:space="preserve"> y </w:t>
      </w:r>
      <w:proofErr w:type="spellStart"/>
      <w:r>
        <w:t>significado</w:t>
      </w:r>
      <w:proofErr w:type="spellEnd"/>
      <w:r>
        <w:t xml:space="preserve"> [Grief and meaning].  In A. Garcia (Ed.), </w:t>
      </w:r>
      <w:proofErr w:type="spellStart"/>
      <w:r>
        <w:rPr>
          <w:u w:val="single"/>
        </w:rPr>
        <w:t>Sobre</w:t>
      </w:r>
      <w:proofErr w:type="spellEnd"/>
      <w:r>
        <w:rPr>
          <w:u w:val="single"/>
        </w:rPr>
        <w:t xml:space="preserve"> </w:t>
      </w:r>
      <w:proofErr w:type="spellStart"/>
      <w:r>
        <w:rPr>
          <w:u w:val="single"/>
        </w:rPr>
        <w:t>morir</w:t>
      </w:r>
      <w:proofErr w:type="spellEnd"/>
      <w:r>
        <w:rPr>
          <w:u w:val="single"/>
        </w:rPr>
        <w:t xml:space="preserve"> y la </w:t>
      </w:r>
      <w:proofErr w:type="spellStart"/>
      <w:r>
        <w:rPr>
          <w:u w:val="single"/>
        </w:rPr>
        <w:t>muerte</w:t>
      </w:r>
      <w:proofErr w:type="spellEnd"/>
      <w:r>
        <w:t xml:space="preserve"> [</w:t>
      </w:r>
      <w:r>
        <w:rPr>
          <w:u w:val="single"/>
        </w:rPr>
        <w:t>On dying and death</w:t>
      </w:r>
      <w:r>
        <w:t>] (pp. 111-127).  Tenerife, Spain:  Universidad de la Laguna.</w:t>
      </w:r>
    </w:p>
    <w:p w14:paraId="21DD5608" w14:textId="77777777" w:rsidR="00D37642" w:rsidRDefault="00D37642" w:rsidP="00D37642">
      <w:pPr>
        <w:pStyle w:val="BodyTextIndent"/>
        <w:tabs>
          <w:tab w:val="left" w:pos="720"/>
        </w:tabs>
        <w:ind w:left="720" w:hanging="720"/>
        <w:rPr>
          <w:rFonts w:ascii="Times" w:hAnsi="Times"/>
          <w:sz w:val="24"/>
        </w:rPr>
      </w:pPr>
    </w:p>
    <w:p w14:paraId="433A3311"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R. A. &amp; Jordan, J. R. (2002).  Disenfranchisement as empathic failure:  Grief therapy and the co-construction of meaning.  In K. Doka (Ed.), </w:t>
      </w:r>
      <w:r>
        <w:rPr>
          <w:rFonts w:ascii="Times" w:hAnsi="Times"/>
          <w:sz w:val="24"/>
          <w:u w:val="single"/>
        </w:rPr>
        <w:t>Disenfranchised grief</w:t>
      </w:r>
      <w:r>
        <w:rPr>
          <w:rFonts w:ascii="Times" w:hAnsi="Times"/>
          <w:sz w:val="24"/>
        </w:rPr>
        <w:t>, pp. 95-117.  Champaign, IL: Research Press.</w:t>
      </w:r>
    </w:p>
    <w:p w14:paraId="2AC5FBED" w14:textId="77777777" w:rsidR="00D37642" w:rsidRDefault="00D37642" w:rsidP="00D37642">
      <w:pPr>
        <w:pStyle w:val="BodyTextIndent"/>
        <w:tabs>
          <w:tab w:val="left" w:pos="720"/>
        </w:tabs>
        <w:ind w:left="720" w:hanging="720"/>
        <w:rPr>
          <w:rFonts w:ascii="Times" w:hAnsi="Times"/>
          <w:sz w:val="24"/>
        </w:rPr>
      </w:pPr>
    </w:p>
    <w:p w14:paraId="085E8A65"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R. A. (2002).  Making sense of loss.  In K. J. Doka (Ed.), </w:t>
      </w:r>
      <w:r>
        <w:rPr>
          <w:rFonts w:ascii="Times" w:hAnsi="Times"/>
          <w:sz w:val="24"/>
          <w:u w:val="single"/>
        </w:rPr>
        <w:t>Living with Grief:  Loss in later life</w:t>
      </w:r>
      <w:r>
        <w:rPr>
          <w:rFonts w:ascii="Times" w:hAnsi="Times"/>
          <w:sz w:val="24"/>
        </w:rPr>
        <w:t>, pp. 295-311.  Washington:  Hospice Foundation of America.</w:t>
      </w:r>
    </w:p>
    <w:p w14:paraId="2DEFE942" w14:textId="77777777" w:rsidR="00D37642" w:rsidRDefault="00D37642" w:rsidP="00D37642">
      <w:pPr>
        <w:pStyle w:val="BodyTextIndent"/>
        <w:tabs>
          <w:tab w:val="left" w:pos="720"/>
        </w:tabs>
        <w:ind w:left="720" w:hanging="720"/>
        <w:rPr>
          <w:rFonts w:ascii="Times" w:hAnsi="Times"/>
          <w:sz w:val="24"/>
        </w:rPr>
      </w:pPr>
    </w:p>
    <w:p w14:paraId="67D45507"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R. A. (2002).  How firm a foundation?  A constructivist response to </w:t>
      </w:r>
      <w:proofErr w:type="spellStart"/>
      <w:r>
        <w:rPr>
          <w:rFonts w:ascii="Times" w:hAnsi="Times"/>
          <w:sz w:val="24"/>
        </w:rPr>
        <w:t>Mahrer’s</w:t>
      </w:r>
      <w:proofErr w:type="spellEnd"/>
      <w:r>
        <w:rPr>
          <w:rFonts w:ascii="Times" w:hAnsi="Times"/>
          <w:sz w:val="24"/>
        </w:rPr>
        <w:t xml:space="preserve"> archaeology of beliefs about psychotherapy.  In J. </w:t>
      </w:r>
      <w:proofErr w:type="spellStart"/>
      <w:r>
        <w:rPr>
          <w:rFonts w:ascii="Times" w:hAnsi="Times"/>
          <w:sz w:val="24"/>
        </w:rPr>
        <w:t>Raskin</w:t>
      </w:r>
      <w:proofErr w:type="spellEnd"/>
      <w:r>
        <w:rPr>
          <w:rFonts w:ascii="Times" w:hAnsi="Times"/>
          <w:sz w:val="24"/>
        </w:rPr>
        <w:t xml:space="preserve"> &amp; S. Bridges (Eds.), </w:t>
      </w:r>
      <w:r>
        <w:rPr>
          <w:rFonts w:ascii="Times" w:hAnsi="Times"/>
          <w:sz w:val="24"/>
          <w:u w:val="single"/>
        </w:rPr>
        <w:t>Studies in meaning</w:t>
      </w:r>
      <w:r>
        <w:rPr>
          <w:rFonts w:ascii="Times" w:hAnsi="Times"/>
          <w:sz w:val="24"/>
        </w:rPr>
        <w:t>.  New York:  Pace University Press.</w:t>
      </w:r>
    </w:p>
    <w:p w14:paraId="57CED564" w14:textId="77777777" w:rsidR="00D37642" w:rsidRDefault="00D37642" w:rsidP="00D37642">
      <w:pPr>
        <w:pStyle w:val="BodyTextIndent"/>
        <w:tabs>
          <w:tab w:val="left" w:pos="720"/>
        </w:tabs>
        <w:ind w:left="720" w:hanging="720"/>
        <w:rPr>
          <w:rFonts w:ascii="Times" w:hAnsi="Times"/>
          <w:sz w:val="24"/>
        </w:rPr>
      </w:pPr>
    </w:p>
    <w:p w14:paraId="34DD5417" w14:textId="77777777" w:rsidR="00D37642" w:rsidRDefault="00D37642" w:rsidP="00D37642">
      <w:pPr>
        <w:pStyle w:val="BodyTextIndent"/>
        <w:tabs>
          <w:tab w:val="left" w:pos="720"/>
        </w:tabs>
        <w:ind w:left="720" w:hanging="720"/>
        <w:rPr>
          <w:rFonts w:ascii="Times" w:hAnsi="Times"/>
          <w:sz w:val="24"/>
        </w:rPr>
      </w:pPr>
      <w:r>
        <w:rPr>
          <w:rFonts w:ascii="Times" w:hAnsi="Times"/>
          <w:sz w:val="24"/>
        </w:rPr>
        <w:t xml:space="preserve">Neimeyer, G. J., Neimeyer, R. A., Hagans, C. L., &amp; Van Brunt, D. L. (2002).  Is there madness in our method?  The effects of repertory grid variations on measures of construct system structure.  In R. A. Neimeyer and G. J. Neimeyer (Eds.)  </w:t>
      </w:r>
      <w:r>
        <w:rPr>
          <w:rFonts w:ascii="Times" w:hAnsi="Times"/>
          <w:sz w:val="24"/>
          <w:u w:val="single"/>
        </w:rPr>
        <w:t>Advances in personal construct psychology</w:t>
      </w:r>
      <w:r>
        <w:rPr>
          <w:rFonts w:ascii="Times" w:hAnsi="Times"/>
          <w:sz w:val="24"/>
        </w:rPr>
        <w:t xml:space="preserve"> (Vol. 5), pp. 161-200.  New York:  Praeger.</w:t>
      </w:r>
    </w:p>
    <w:p w14:paraId="29EFCC60" w14:textId="77777777" w:rsidR="00D37642" w:rsidRDefault="00D37642" w:rsidP="00D37642">
      <w:pPr>
        <w:pStyle w:val="BodyTextIndent"/>
        <w:tabs>
          <w:tab w:val="left" w:pos="720"/>
        </w:tabs>
        <w:ind w:left="720" w:hanging="720"/>
        <w:rPr>
          <w:rFonts w:ascii="Times" w:hAnsi="Times"/>
          <w:sz w:val="24"/>
        </w:rPr>
      </w:pPr>
    </w:p>
    <w:p w14:paraId="6F80466E" w14:textId="77777777" w:rsidR="00D37642" w:rsidRDefault="00D37642" w:rsidP="00D37642">
      <w:pPr>
        <w:pStyle w:val="BodyTextIndent"/>
        <w:tabs>
          <w:tab w:val="left" w:pos="720"/>
        </w:tabs>
        <w:ind w:left="720" w:hanging="720"/>
        <w:rPr>
          <w:rFonts w:ascii="Times" w:hAnsi="Times"/>
          <w:b/>
          <w:sz w:val="24"/>
        </w:rPr>
      </w:pPr>
      <w:r>
        <w:rPr>
          <w:rFonts w:ascii="Times" w:hAnsi="Times"/>
          <w:sz w:val="24"/>
        </w:rPr>
        <w:t xml:space="preserve">Neimeyer, R. A., </w:t>
      </w:r>
      <w:proofErr w:type="spellStart"/>
      <w:r>
        <w:rPr>
          <w:rFonts w:ascii="Times" w:hAnsi="Times"/>
          <w:sz w:val="24"/>
        </w:rPr>
        <w:t>Botella</w:t>
      </w:r>
      <w:proofErr w:type="spellEnd"/>
      <w:r>
        <w:rPr>
          <w:rFonts w:ascii="Times" w:hAnsi="Times"/>
          <w:sz w:val="24"/>
        </w:rPr>
        <w:t xml:space="preserve">, L., Herrero, O., </w:t>
      </w:r>
      <w:proofErr w:type="spellStart"/>
      <w:r>
        <w:rPr>
          <w:rFonts w:ascii="Times" w:hAnsi="Times"/>
          <w:sz w:val="24"/>
        </w:rPr>
        <w:t>Figueras</w:t>
      </w:r>
      <w:proofErr w:type="spellEnd"/>
      <w:r>
        <w:rPr>
          <w:rFonts w:ascii="Times" w:hAnsi="Times"/>
          <w:sz w:val="24"/>
        </w:rPr>
        <w:t>, S., Pacheco, M., &amp; Werner-</w:t>
      </w:r>
      <w:proofErr w:type="spellStart"/>
      <w:r>
        <w:rPr>
          <w:rFonts w:ascii="Times" w:hAnsi="Times"/>
          <w:sz w:val="24"/>
        </w:rPr>
        <w:t>Wildner</w:t>
      </w:r>
      <w:proofErr w:type="spellEnd"/>
      <w:r>
        <w:rPr>
          <w:rFonts w:ascii="Times" w:hAnsi="Times"/>
          <w:sz w:val="24"/>
        </w:rPr>
        <w:t xml:space="preserve">, L A. (2002).  The meaning of your absence:  Traumatic loss and narrative reconstruction.  In J. Kauffman (Ed.), </w:t>
      </w:r>
      <w:r>
        <w:rPr>
          <w:rFonts w:ascii="Times" w:hAnsi="Times"/>
          <w:sz w:val="24"/>
          <w:u w:val="single"/>
        </w:rPr>
        <w:t>Loss of the assumptive world</w:t>
      </w:r>
      <w:r>
        <w:rPr>
          <w:rFonts w:ascii="Times" w:hAnsi="Times"/>
          <w:sz w:val="24"/>
        </w:rPr>
        <w:t xml:space="preserve"> </w:t>
      </w:r>
      <w:proofErr w:type="gramStart"/>
      <w:r>
        <w:rPr>
          <w:rFonts w:ascii="Times" w:hAnsi="Times"/>
          <w:sz w:val="24"/>
        </w:rPr>
        <w:t>( pp.</w:t>
      </w:r>
      <w:proofErr w:type="gramEnd"/>
      <w:r>
        <w:rPr>
          <w:rFonts w:ascii="Times" w:hAnsi="Times"/>
          <w:sz w:val="24"/>
        </w:rPr>
        <w:t xml:space="preserve"> 31-47). New York:  Brunner Routledge.</w:t>
      </w:r>
    </w:p>
    <w:p w14:paraId="271AD5B6" w14:textId="77777777" w:rsidR="00D37642" w:rsidRDefault="00D37642" w:rsidP="00D37642">
      <w:pPr>
        <w:pStyle w:val="BodyTextIndent2"/>
        <w:tabs>
          <w:tab w:val="left" w:pos="720"/>
        </w:tabs>
        <w:ind w:left="720" w:hanging="720"/>
        <w:rPr>
          <w:rFonts w:ascii="Times" w:hAnsi="Times"/>
          <w:sz w:val="24"/>
        </w:rPr>
      </w:pPr>
    </w:p>
    <w:p w14:paraId="4B856263" w14:textId="77777777" w:rsidR="00D37642" w:rsidRDefault="00D37642" w:rsidP="00D37642">
      <w:pPr>
        <w:pStyle w:val="BodyTextIndent2"/>
        <w:tabs>
          <w:tab w:val="left" w:pos="720"/>
        </w:tabs>
        <w:ind w:left="720" w:hanging="720"/>
        <w:rPr>
          <w:rFonts w:ascii="Times" w:hAnsi="Times"/>
          <w:sz w:val="24"/>
        </w:rPr>
      </w:pPr>
      <w:r>
        <w:rPr>
          <w:rFonts w:ascii="Times" w:hAnsi="Times"/>
          <w:sz w:val="24"/>
        </w:rPr>
        <w:t xml:space="preserve">Neimeyer, R. A. &amp; Anderson, A. (2002). Meaning reconstruction theory.  In N. Thompson (Ed.), </w:t>
      </w:r>
      <w:r>
        <w:rPr>
          <w:rFonts w:ascii="Times" w:hAnsi="Times"/>
          <w:sz w:val="24"/>
          <w:u w:val="single"/>
        </w:rPr>
        <w:t xml:space="preserve">Loss and grief:  A guide for human service practitioners </w:t>
      </w:r>
      <w:r>
        <w:rPr>
          <w:rFonts w:ascii="Times" w:hAnsi="Times"/>
          <w:sz w:val="24"/>
        </w:rPr>
        <w:t>(pp.45-64).  Basingstoke (UK) and New York: Palgrave.</w:t>
      </w:r>
    </w:p>
    <w:p w14:paraId="571C3D71" w14:textId="77777777" w:rsidR="00D37642" w:rsidRDefault="00D37642" w:rsidP="00D37642">
      <w:pPr>
        <w:tabs>
          <w:tab w:val="left" w:pos="720"/>
        </w:tabs>
        <w:ind w:left="720" w:hanging="720"/>
      </w:pPr>
    </w:p>
    <w:p w14:paraId="716DEAD8" w14:textId="77777777" w:rsidR="00D37642" w:rsidRDefault="00D37642" w:rsidP="00D37642">
      <w:pPr>
        <w:tabs>
          <w:tab w:val="left" w:pos="720"/>
        </w:tabs>
        <w:ind w:left="720" w:hanging="720"/>
      </w:pPr>
      <w:r>
        <w:t xml:space="preserve">Neimeyer, R. A. &amp; Levitt, H. (2002).  Constructivist assessment.  In R. Fernandez-Ballesteros (Ed.) (2002).  </w:t>
      </w:r>
      <w:r>
        <w:rPr>
          <w:u w:val="single"/>
        </w:rPr>
        <w:t>Encyclopedia of Psychological Assessment</w:t>
      </w:r>
      <w:r>
        <w:t>.  Thousand Oaks, CA: Sage.</w:t>
      </w:r>
    </w:p>
    <w:p w14:paraId="20D755A9" w14:textId="77777777" w:rsidR="00D37642" w:rsidRDefault="00D37642" w:rsidP="00D37642">
      <w:pPr>
        <w:tabs>
          <w:tab w:val="left" w:pos="720"/>
        </w:tabs>
        <w:ind w:left="720" w:hanging="720"/>
      </w:pPr>
    </w:p>
    <w:p w14:paraId="7FFDEB2A" w14:textId="77777777" w:rsidR="00D37642" w:rsidRDefault="00D37642" w:rsidP="00D37642">
      <w:pPr>
        <w:tabs>
          <w:tab w:val="left" w:pos="720"/>
        </w:tabs>
        <w:ind w:left="720" w:hanging="720"/>
      </w:pPr>
      <w:r>
        <w:t xml:space="preserve">Neimeyer, R.A. &amp; </w:t>
      </w:r>
      <w:proofErr w:type="spellStart"/>
      <w:r>
        <w:t>Raskin</w:t>
      </w:r>
      <w:proofErr w:type="spellEnd"/>
      <w:r>
        <w:t xml:space="preserve">, J. D. (2001).  Varieties of constructivism in psychotherapy.  In K. Dobson (Ed.), </w:t>
      </w:r>
      <w:r>
        <w:rPr>
          <w:u w:val="single"/>
        </w:rPr>
        <w:t>Handbook of cognitive behavioral psychotherapies</w:t>
      </w:r>
      <w:r>
        <w:t xml:space="preserve"> (2nd edition) (pp. 393-430).  New York: Guilford.</w:t>
      </w:r>
    </w:p>
    <w:p w14:paraId="4B33A1FE" w14:textId="77777777" w:rsidR="00D37642" w:rsidRDefault="00D37642" w:rsidP="00D37642">
      <w:pPr>
        <w:tabs>
          <w:tab w:val="left" w:pos="720"/>
        </w:tabs>
        <w:ind w:left="720" w:hanging="720"/>
      </w:pPr>
    </w:p>
    <w:p w14:paraId="16DA714E" w14:textId="77777777" w:rsidR="00D37642" w:rsidRDefault="00D37642" w:rsidP="00D37642">
      <w:pPr>
        <w:tabs>
          <w:tab w:val="left" w:pos="720"/>
        </w:tabs>
        <w:ind w:left="720" w:hanging="720"/>
      </w:pPr>
      <w:r>
        <w:t xml:space="preserve">Neimeyer R. A. &amp; Hogan, N. (2001).  Quantitative or qualitative? Measurement issues in the study of grief. In M. </w:t>
      </w:r>
      <w:proofErr w:type="spellStart"/>
      <w:r>
        <w:t>Stroebe</w:t>
      </w:r>
      <w:proofErr w:type="spellEnd"/>
      <w:r>
        <w:t xml:space="preserve">, W. </w:t>
      </w:r>
      <w:proofErr w:type="spellStart"/>
      <w:r>
        <w:t>Stroebe</w:t>
      </w:r>
      <w:proofErr w:type="spellEnd"/>
      <w:r>
        <w:t xml:space="preserve">, R. Hansson &amp; H. </w:t>
      </w:r>
      <w:proofErr w:type="spellStart"/>
      <w:r>
        <w:t>Schut</w:t>
      </w:r>
      <w:proofErr w:type="spellEnd"/>
      <w:r>
        <w:t xml:space="preserve"> (Eds</w:t>
      </w:r>
      <w:r>
        <w:rPr>
          <w:u w:val="single"/>
        </w:rPr>
        <w:t>.), Handbook of bereavement research</w:t>
      </w:r>
      <w:r>
        <w:t xml:space="preserve"> (pp. 89-118).  Washington: American Psychological Association.</w:t>
      </w:r>
    </w:p>
    <w:p w14:paraId="5539839E" w14:textId="77777777" w:rsidR="00D37642" w:rsidRDefault="00D37642" w:rsidP="00D37642">
      <w:pPr>
        <w:tabs>
          <w:tab w:val="left" w:pos="720"/>
        </w:tabs>
        <w:ind w:left="720" w:hanging="720"/>
      </w:pPr>
    </w:p>
    <w:p w14:paraId="1A7B2CC7" w14:textId="77777777" w:rsidR="00D37642" w:rsidRDefault="00D37642" w:rsidP="00D37642">
      <w:pPr>
        <w:tabs>
          <w:tab w:val="left" w:pos="720"/>
        </w:tabs>
        <w:ind w:left="720" w:hanging="720"/>
      </w:pPr>
      <w:r>
        <w:t xml:space="preserve">Neimeyer, R. A. (2001).  The language of loss:  Grief therapy as a process of meaning reconstruction.  In R. A. Neimeyer (Ed.), </w:t>
      </w:r>
      <w:r>
        <w:rPr>
          <w:u w:val="single"/>
        </w:rPr>
        <w:t xml:space="preserve">Meaning reconstruction and the experience of </w:t>
      </w:r>
      <w:proofErr w:type="gramStart"/>
      <w:r>
        <w:rPr>
          <w:u w:val="single"/>
        </w:rPr>
        <w:t>loss</w:t>
      </w:r>
      <w:r>
        <w:t xml:space="preserve">  (</w:t>
      </w:r>
      <w:proofErr w:type="gramEnd"/>
      <w:r>
        <w:t>pp. 261-292). Washington, D. C.: American Psychological Association.</w:t>
      </w:r>
    </w:p>
    <w:p w14:paraId="027182BF" w14:textId="77777777" w:rsidR="00D37642" w:rsidRDefault="00D37642" w:rsidP="00D37642">
      <w:pPr>
        <w:tabs>
          <w:tab w:val="left" w:pos="720"/>
        </w:tabs>
        <w:ind w:left="720" w:hanging="720"/>
      </w:pPr>
    </w:p>
    <w:p w14:paraId="57B1928E" w14:textId="77777777" w:rsidR="00D37642" w:rsidRDefault="00D37642" w:rsidP="00D37642">
      <w:pPr>
        <w:tabs>
          <w:tab w:val="left" w:pos="720"/>
        </w:tabs>
        <w:ind w:left="720" w:hanging="720"/>
      </w:pPr>
      <w:r>
        <w:t xml:space="preserve">Neimeyer, R. A. (2001).  Meaning reconstruction and loss.  In R. A. Neimeyer (Ed.), </w:t>
      </w:r>
      <w:r>
        <w:rPr>
          <w:u w:val="single"/>
        </w:rPr>
        <w:t xml:space="preserve">Meaning reconstruction and the experience of </w:t>
      </w:r>
      <w:proofErr w:type="gramStart"/>
      <w:r>
        <w:rPr>
          <w:u w:val="single"/>
        </w:rPr>
        <w:t>loss</w:t>
      </w:r>
      <w:r>
        <w:t xml:space="preserve">  (</w:t>
      </w:r>
      <w:proofErr w:type="gramEnd"/>
      <w:r>
        <w:t>pp. 1-12). Washington, D. C.: American Psychological Association.</w:t>
      </w:r>
    </w:p>
    <w:p w14:paraId="52504221" w14:textId="77777777" w:rsidR="00D37642" w:rsidRDefault="00D37642" w:rsidP="00D37642">
      <w:pPr>
        <w:tabs>
          <w:tab w:val="left" w:pos="720"/>
        </w:tabs>
        <w:ind w:left="720" w:hanging="720"/>
        <w:rPr>
          <w:b/>
        </w:rPr>
      </w:pPr>
    </w:p>
    <w:p w14:paraId="6C05D616" w14:textId="77777777" w:rsidR="00D37642" w:rsidRDefault="00D37642" w:rsidP="00D37642">
      <w:pPr>
        <w:tabs>
          <w:tab w:val="left" w:pos="720"/>
        </w:tabs>
        <w:ind w:left="720" w:hanging="720"/>
      </w:pPr>
      <w:r>
        <w:lastRenderedPageBreak/>
        <w:t xml:space="preserve">Neimeyer, R. A. &amp; Levitt, H. (2001). Constructivism/constructionism: Methodology.  </w:t>
      </w:r>
      <w:r>
        <w:rPr>
          <w:u w:val="single"/>
        </w:rPr>
        <w:t>Encyclopedia of the Social and Behavioral Sciences</w:t>
      </w:r>
      <w:r>
        <w:t>.  Oxford, UK:  Elsevier.</w:t>
      </w:r>
    </w:p>
    <w:p w14:paraId="36F2EBA0" w14:textId="77777777" w:rsidR="00D37642" w:rsidRDefault="00D37642" w:rsidP="00D37642">
      <w:pPr>
        <w:tabs>
          <w:tab w:val="left" w:pos="720"/>
        </w:tabs>
        <w:ind w:left="720" w:hanging="720"/>
      </w:pPr>
    </w:p>
    <w:p w14:paraId="204626AE" w14:textId="77777777" w:rsidR="00D37642" w:rsidRDefault="00D37642" w:rsidP="00D37642">
      <w:pPr>
        <w:tabs>
          <w:tab w:val="left" w:pos="720"/>
        </w:tabs>
        <w:ind w:left="720" w:hanging="720"/>
      </w:pPr>
      <w:r>
        <w:t>Neimeyer, R. A. (2001). Constructivist psychotherapy</w:t>
      </w:r>
      <w:r>
        <w:rPr>
          <w:u w:val="single"/>
        </w:rPr>
        <w:t>.</w:t>
      </w:r>
      <w:r>
        <w:t xml:space="preserve">  </w:t>
      </w:r>
      <w:r>
        <w:rPr>
          <w:u w:val="single"/>
        </w:rPr>
        <w:t>Encyclopedia of the Social and Behavioral Sciences</w:t>
      </w:r>
      <w:r>
        <w:t>.  Oxford, UK:  Elsevier.</w:t>
      </w:r>
    </w:p>
    <w:p w14:paraId="3E46949D" w14:textId="77777777" w:rsidR="00D37642" w:rsidRDefault="00D37642" w:rsidP="00D37642">
      <w:pPr>
        <w:tabs>
          <w:tab w:val="left" w:pos="720"/>
        </w:tabs>
        <w:ind w:left="720" w:hanging="720"/>
        <w:rPr>
          <w:b/>
        </w:rPr>
      </w:pPr>
    </w:p>
    <w:p w14:paraId="34C015BD" w14:textId="77777777" w:rsidR="00D37642" w:rsidRDefault="00D37642" w:rsidP="00D37642">
      <w:pPr>
        <w:tabs>
          <w:tab w:val="left" w:pos="720"/>
        </w:tabs>
        <w:ind w:left="720" w:hanging="720"/>
      </w:pPr>
      <w:r>
        <w:t xml:space="preserve">Neimeyer, R. A. &amp; Levitt, H. (2001). Coping and coherence: A narrative perspective on resilience.  In D. Snyder (Ed.), </w:t>
      </w:r>
      <w:r>
        <w:rPr>
          <w:u w:val="single"/>
        </w:rPr>
        <w:t>Stress and coping</w:t>
      </w:r>
      <w:r>
        <w:t xml:space="preserve"> (pp. 47-67).  New York: Oxford University Press.</w:t>
      </w:r>
    </w:p>
    <w:p w14:paraId="480ED12C" w14:textId="77777777" w:rsidR="00D37642" w:rsidRDefault="00D37642" w:rsidP="00D37642">
      <w:pPr>
        <w:tabs>
          <w:tab w:val="left" w:pos="720"/>
        </w:tabs>
        <w:ind w:left="720" w:hanging="720"/>
      </w:pPr>
    </w:p>
    <w:p w14:paraId="7B7B52D5" w14:textId="77777777" w:rsidR="00D37642" w:rsidRDefault="00D37642" w:rsidP="00D37642">
      <w:pPr>
        <w:tabs>
          <w:tab w:val="left" w:pos="720"/>
        </w:tabs>
        <w:ind w:left="720" w:hanging="720"/>
      </w:pPr>
      <w:r>
        <w:t xml:space="preserve">Neimeyer, R. A. &amp; Bridges, S. K. (2001). Personal construct psychology. In W. E. Craighead &amp; C. B. </w:t>
      </w:r>
      <w:proofErr w:type="spellStart"/>
      <w:r>
        <w:t>Nemeroff</w:t>
      </w:r>
      <w:proofErr w:type="spellEnd"/>
      <w:r>
        <w:t xml:space="preserve"> (Eds.), </w:t>
      </w:r>
      <w:r>
        <w:rPr>
          <w:u w:val="single"/>
        </w:rPr>
        <w:t xml:space="preserve">The </w:t>
      </w:r>
      <w:proofErr w:type="spellStart"/>
      <w:r>
        <w:rPr>
          <w:u w:val="single"/>
        </w:rPr>
        <w:t>Corsini</w:t>
      </w:r>
      <w:proofErr w:type="spellEnd"/>
      <w:r>
        <w:rPr>
          <w:u w:val="single"/>
        </w:rPr>
        <w:t xml:space="preserve"> Encyclopedia of Psychology and Behavioral Science </w:t>
      </w:r>
      <w:r>
        <w:t>(pp. 1171-1172). New York: Wiley.</w:t>
      </w:r>
    </w:p>
    <w:p w14:paraId="4525AB04" w14:textId="77777777" w:rsidR="00D37642" w:rsidRDefault="00D37642" w:rsidP="00D37642">
      <w:pPr>
        <w:tabs>
          <w:tab w:val="left" w:pos="720"/>
        </w:tabs>
        <w:ind w:left="720" w:hanging="720"/>
        <w:rPr>
          <w:b/>
        </w:rPr>
      </w:pPr>
    </w:p>
    <w:p w14:paraId="511E992F" w14:textId="77777777" w:rsidR="00D37642" w:rsidRDefault="00D37642" w:rsidP="00D37642">
      <w:pPr>
        <w:tabs>
          <w:tab w:val="left" w:pos="720"/>
        </w:tabs>
        <w:ind w:left="720" w:hanging="720"/>
      </w:pPr>
      <w:r>
        <w:t xml:space="preserve">Neimeyer, R. A. (2001). Repertory grid technique. In W. E. Craighead &amp; C. B. </w:t>
      </w:r>
      <w:proofErr w:type="spellStart"/>
      <w:r>
        <w:t>Nemeroff</w:t>
      </w:r>
      <w:proofErr w:type="spellEnd"/>
      <w:r>
        <w:t xml:space="preserve"> (Eds.), </w:t>
      </w:r>
      <w:r>
        <w:rPr>
          <w:u w:val="single"/>
        </w:rPr>
        <w:t xml:space="preserve">The </w:t>
      </w:r>
      <w:proofErr w:type="spellStart"/>
      <w:r>
        <w:rPr>
          <w:u w:val="single"/>
        </w:rPr>
        <w:t>Corsini</w:t>
      </w:r>
      <w:proofErr w:type="spellEnd"/>
      <w:r>
        <w:rPr>
          <w:u w:val="single"/>
        </w:rPr>
        <w:t xml:space="preserve"> Encyclopedia of Psychology and Behavioral Science</w:t>
      </w:r>
      <w:r>
        <w:t xml:space="preserve"> (pp. 1394-1395). New York: Wiley.</w:t>
      </w:r>
    </w:p>
    <w:p w14:paraId="1DE78D06" w14:textId="77777777" w:rsidR="00D37642" w:rsidRDefault="00D37642" w:rsidP="00D37642">
      <w:pPr>
        <w:tabs>
          <w:tab w:val="left" w:pos="720"/>
        </w:tabs>
        <w:ind w:left="720" w:hanging="720"/>
      </w:pPr>
    </w:p>
    <w:p w14:paraId="5719D6B3" w14:textId="77777777" w:rsidR="00D37642" w:rsidRDefault="00D37642" w:rsidP="00D37642">
      <w:pPr>
        <w:tabs>
          <w:tab w:val="left" w:pos="720"/>
        </w:tabs>
        <w:ind w:left="720" w:hanging="720"/>
      </w:pPr>
      <w:r>
        <w:t xml:space="preserve">Neimeyer, R. A. (2000) Performing psychotherapy:  Reflections on postmodern practice.  In L. Holzman &amp; J. </w:t>
      </w:r>
      <w:proofErr w:type="spellStart"/>
      <w:r>
        <w:t>Morss</w:t>
      </w:r>
      <w:proofErr w:type="spellEnd"/>
      <w:r>
        <w:t xml:space="preserve"> (Eds.), </w:t>
      </w:r>
      <w:r>
        <w:rPr>
          <w:u w:val="single"/>
        </w:rPr>
        <w:t>Postmodern psychologies and societal practice</w:t>
      </w:r>
      <w:r>
        <w:t xml:space="preserve"> (pp. 190-201).  New York: Routledge.</w:t>
      </w:r>
    </w:p>
    <w:p w14:paraId="154E81B9" w14:textId="77777777" w:rsidR="00D37642" w:rsidRDefault="00D37642" w:rsidP="00D37642">
      <w:pPr>
        <w:tabs>
          <w:tab w:val="left" w:pos="720"/>
        </w:tabs>
        <w:ind w:left="720" w:hanging="720"/>
      </w:pPr>
    </w:p>
    <w:p w14:paraId="7FD350DF" w14:textId="2AD5E96D" w:rsidR="00D37642" w:rsidRDefault="00D37642" w:rsidP="00D37642">
      <w:pPr>
        <w:tabs>
          <w:tab w:val="left" w:pos="720"/>
        </w:tabs>
        <w:ind w:left="720" w:hanging="720"/>
      </w:pPr>
      <w:proofErr w:type="spellStart"/>
      <w:r>
        <w:t>Neimeyer</w:t>
      </w:r>
      <w:proofErr w:type="spellEnd"/>
      <w:r>
        <w:t>, R</w:t>
      </w:r>
      <w:r w:rsidR="00BC2BA8">
        <w:t xml:space="preserve">. </w:t>
      </w:r>
      <w:r>
        <w:t xml:space="preserve">A. (2000).  The multiple meanings of loss: Grieving as a process of personal reconstruction.  In Scheer, J. W. (Ed.): </w:t>
      </w:r>
      <w:r>
        <w:rPr>
          <w:u w:val="single"/>
        </w:rPr>
        <w:t xml:space="preserve">The person in society: Challenges to a constructivist theory </w:t>
      </w:r>
      <w:r>
        <w:t xml:space="preserve">(pp. 272-280). Giessen, Germany:  </w:t>
      </w:r>
      <w:proofErr w:type="spellStart"/>
      <w:r>
        <w:t>Psychosozial</w:t>
      </w:r>
      <w:proofErr w:type="spellEnd"/>
      <w:r>
        <w:t xml:space="preserve"> Verlag.</w:t>
      </w:r>
    </w:p>
    <w:p w14:paraId="68D283D4" w14:textId="77777777" w:rsidR="00D37642" w:rsidRDefault="00D37642" w:rsidP="00D37642">
      <w:pPr>
        <w:tabs>
          <w:tab w:val="left" w:pos="720"/>
        </w:tabs>
        <w:ind w:left="720" w:hanging="720"/>
      </w:pPr>
    </w:p>
    <w:p w14:paraId="6F184FED" w14:textId="77777777" w:rsidR="00D37642" w:rsidRDefault="00D37642" w:rsidP="00D37642">
      <w:pPr>
        <w:tabs>
          <w:tab w:val="left" w:pos="720"/>
        </w:tabs>
        <w:ind w:left="720" w:hanging="720"/>
      </w:pPr>
      <w:r>
        <w:t xml:space="preserve">Neimeyer R. A. &amp; Levitt, H. (2000). What's narrative got to do with it? Construction and coherence in accounts of loss.  In J. Harvey &amp; E. D. Miller (Eds.), </w:t>
      </w:r>
      <w:r>
        <w:rPr>
          <w:u w:val="single"/>
        </w:rPr>
        <w:t>Loss and trauma</w:t>
      </w:r>
      <w:r>
        <w:t xml:space="preserve"> (pp. 401-412). Philadelphia, PA Brunner Mazel.</w:t>
      </w:r>
    </w:p>
    <w:p w14:paraId="12BF373A" w14:textId="77777777" w:rsidR="00D37642" w:rsidRDefault="00D37642" w:rsidP="00D37642">
      <w:pPr>
        <w:tabs>
          <w:tab w:val="left" w:pos="720"/>
        </w:tabs>
        <w:ind w:left="720" w:hanging="720"/>
      </w:pPr>
    </w:p>
    <w:p w14:paraId="4CB676EC" w14:textId="77777777" w:rsidR="00D37642" w:rsidRDefault="00D37642" w:rsidP="00D37642">
      <w:pPr>
        <w:tabs>
          <w:tab w:val="left" w:pos="720"/>
        </w:tabs>
        <w:ind w:left="720" w:hanging="720"/>
      </w:pPr>
      <w:r>
        <w:t xml:space="preserve">Neimeyer, R. A. (2000). Narrative disruptions in the construction of self.  In R. A. Neimeyer &amp; J. </w:t>
      </w:r>
      <w:proofErr w:type="spellStart"/>
      <w:r>
        <w:t>Raskin</w:t>
      </w:r>
      <w:proofErr w:type="spellEnd"/>
      <w:r>
        <w:t xml:space="preserve"> (Eds.), </w:t>
      </w:r>
      <w:r>
        <w:rPr>
          <w:u w:val="single"/>
        </w:rPr>
        <w:t>Constructions of disorder</w:t>
      </w:r>
      <w:r>
        <w:t xml:space="preserve"> (pp. 207-242). Washington:  American Psychological Association.</w:t>
      </w:r>
    </w:p>
    <w:p w14:paraId="0EFD272F" w14:textId="77777777" w:rsidR="00D37642" w:rsidRDefault="00D37642" w:rsidP="00D37642">
      <w:pPr>
        <w:tabs>
          <w:tab w:val="left" w:pos="720"/>
        </w:tabs>
        <w:ind w:left="720" w:hanging="720"/>
      </w:pPr>
    </w:p>
    <w:p w14:paraId="20D4FBAF" w14:textId="77777777" w:rsidR="00D37642" w:rsidRDefault="00D37642" w:rsidP="00D37642">
      <w:pPr>
        <w:tabs>
          <w:tab w:val="left" w:pos="720"/>
        </w:tabs>
        <w:ind w:left="720" w:hanging="720"/>
      </w:pPr>
      <w:r>
        <w:t xml:space="preserve">Neimeyer, R. A. &amp; </w:t>
      </w:r>
      <w:proofErr w:type="spellStart"/>
      <w:r>
        <w:t>Raskin</w:t>
      </w:r>
      <w:proofErr w:type="spellEnd"/>
      <w:r>
        <w:t xml:space="preserve">, J. D. (2000).  On practicing postmodern therapy in modern times.  In R. A. </w:t>
      </w:r>
      <w:proofErr w:type="spellStart"/>
      <w:r>
        <w:t>Neimeyer</w:t>
      </w:r>
      <w:proofErr w:type="spellEnd"/>
      <w:r>
        <w:t xml:space="preserve"> &amp; </w:t>
      </w:r>
      <w:proofErr w:type="spellStart"/>
      <w:r>
        <w:t>Raskin</w:t>
      </w:r>
      <w:proofErr w:type="spellEnd"/>
      <w:r>
        <w:t xml:space="preserve">, J. D. (Eds.), </w:t>
      </w:r>
      <w:r>
        <w:rPr>
          <w:u w:val="single"/>
        </w:rPr>
        <w:t>Constructions of disorder</w:t>
      </w:r>
      <w:r>
        <w:t xml:space="preserve"> (pp. 3-14). Washington:  American Psychological Association.</w:t>
      </w:r>
    </w:p>
    <w:p w14:paraId="25C83899" w14:textId="77777777" w:rsidR="00D37642" w:rsidRDefault="00D37642" w:rsidP="00D37642">
      <w:pPr>
        <w:tabs>
          <w:tab w:val="left" w:pos="720"/>
        </w:tabs>
        <w:ind w:left="720" w:hanging="720"/>
      </w:pPr>
    </w:p>
    <w:p w14:paraId="0D301F20" w14:textId="77777777" w:rsidR="00D37642" w:rsidRDefault="00D37642" w:rsidP="00D37642">
      <w:pPr>
        <w:tabs>
          <w:tab w:val="left" w:pos="720"/>
        </w:tabs>
        <w:ind w:left="720" w:hanging="720"/>
      </w:pPr>
      <w:r>
        <w:t xml:space="preserve">Neimeyer, </w:t>
      </w:r>
      <w:proofErr w:type="gramStart"/>
      <w:r>
        <w:t>R .</w:t>
      </w:r>
      <w:proofErr w:type="gramEnd"/>
      <w:r>
        <w:t xml:space="preserve">A. &amp; Stewart, A. E. (2000).  Constructivist and narrative psychotherapies.  In C. R. Snyder &amp; R. E. Ingram (Eds.), </w:t>
      </w:r>
      <w:r>
        <w:rPr>
          <w:u w:val="single"/>
        </w:rPr>
        <w:t>Handbook of psychotherapy</w:t>
      </w:r>
      <w:r>
        <w:t xml:space="preserve"> (pp. 337-357). New York: Wiley.</w:t>
      </w:r>
    </w:p>
    <w:p w14:paraId="0A26C46D" w14:textId="77777777" w:rsidR="00D37642" w:rsidRDefault="00D37642" w:rsidP="00D37642">
      <w:pPr>
        <w:tabs>
          <w:tab w:val="left" w:pos="720"/>
        </w:tabs>
        <w:ind w:left="720" w:right="-1350" w:hanging="720"/>
      </w:pPr>
    </w:p>
    <w:p w14:paraId="0C4A4D1D" w14:textId="77777777" w:rsidR="00D37642" w:rsidRDefault="00D37642" w:rsidP="00D37642">
      <w:pPr>
        <w:tabs>
          <w:tab w:val="left" w:pos="720"/>
        </w:tabs>
        <w:ind w:left="720" w:hanging="720"/>
      </w:pPr>
      <w:r>
        <w:t xml:space="preserve">Fortner, B. V., Neimeyer, R. A. &amp; </w:t>
      </w:r>
      <w:proofErr w:type="spellStart"/>
      <w:r>
        <w:t>Rybarczeck</w:t>
      </w:r>
      <w:proofErr w:type="spellEnd"/>
      <w:r>
        <w:t xml:space="preserve">, B. (2000). Correlates of death anxiety in older adults:  A comprehensive review. In A. Tomer (Ed.), </w:t>
      </w:r>
      <w:r>
        <w:rPr>
          <w:u w:val="single"/>
        </w:rPr>
        <w:t>Death attitudes and the older adult</w:t>
      </w:r>
      <w:r>
        <w:t xml:space="preserve"> (pp. 95-108). Philadelphia: Brunner Routledge.</w:t>
      </w:r>
    </w:p>
    <w:p w14:paraId="197CF7E7" w14:textId="77777777" w:rsidR="00D37642" w:rsidRDefault="00D37642" w:rsidP="00D37642">
      <w:pPr>
        <w:tabs>
          <w:tab w:val="left" w:pos="720"/>
        </w:tabs>
        <w:ind w:left="720" w:hanging="720"/>
      </w:pPr>
    </w:p>
    <w:p w14:paraId="6A3F0C64" w14:textId="77777777" w:rsidR="00D37642" w:rsidRDefault="00D37642" w:rsidP="00D37642">
      <w:pPr>
        <w:tabs>
          <w:tab w:val="left" w:pos="720"/>
        </w:tabs>
        <w:ind w:left="720" w:hanging="720"/>
      </w:pPr>
      <w:r>
        <w:lastRenderedPageBreak/>
        <w:t xml:space="preserve">Neimeyer, </w:t>
      </w:r>
      <w:proofErr w:type="gramStart"/>
      <w:r>
        <w:t>R .</w:t>
      </w:r>
      <w:proofErr w:type="gramEnd"/>
      <w:r>
        <w:t xml:space="preserve">A. &amp; Fortner, B. (2000). </w:t>
      </w:r>
      <w:r>
        <w:rPr>
          <w:u w:val="single"/>
        </w:rPr>
        <w:t>Death anxiety in older adults</w:t>
      </w:r>
      <w:r>
        <w:t>. In G. L. Maddox (Ed.), The encyclopedia of aging (3</w:t>
      </w:r>
      <w:r>
        <w:rPr>
          <w:vertAlign w:val="superscript"/>
        </w:rPr>
        <w:t>rd</w:t>
      </w:r>
      <w:r>
        <w:t xml:space="preserve"> edition). New York: Springer.</w:t>
      </w:r>
    </w:p>
    <w:p w14:paraId="0FCB505E" w14:textId="77777777" w:rsidR="00D37642" w:rsidRDefault="00D37642" w:rsidP="00D37642">
      <w:pPr>
        <w:tabs>
          <w:tab w:val="left" w:pos="720"/>
        </w:tabs>
        <w:ind w:left="720" w:hanging="720"/>
        <w:rPr>
          <w:b/>
        </w:rPr>
      </w:pPr>
    </w:p>
    <w:p w14:paraId="05D6D92E" w14:textId="77777777" w:rsidR="00D37642" w:rsidRDefault="00D37642" w:rsidP="00D37642">
      <w:pPr>
        <w:tabs>
          <w:tab w:val="left" w:pos="720"/>
        </w:tabs>
        <w:ind w:left="720" w:hanging="720"/>
      </w:pPr>
      <w:r>
        <w:t xml:space="preserve">Neimeyer, R. A. (2000).  Constructivist psychotherapy. </w:t>
      </w:r>
      <w:r>
        <w:rPr>
          <w:u w:val="single"/>
        </w:rPr>
        <w:t>Encyclopedia of psychology</w:t>
      </w:r>
      <w:r>
        <w:t xml:space="preserve"> (vol. 2, pp. 287-290).  Washington: American Psychological Association.</w:t>
      </w:r>
    </w:p>
    <w:p w14:paraId="1E566193" w14:textId="77777777" w:rsidR="00D37642" w:rsidRDefault="00D37642" w:rsidP="00D37642">
      <w:pPr>
        <w:tabs>
          <w:tab w:val="left" w:pos="720"/>
        </w:tabs>
        <w:ind w:left="720" w:hanging="720"/>
      </w:pPr>
    </w:p>
    <w:p w14:paraId="72EA1027" w14:textId="77777777" w:rsidR="00D37642" w:rsidRDefault="00D37642" w:rsidP="00D37642">
      <w:pPr>
        <w:tabs>
          <w:tab w:val="left" w:pos="720"/>
        </w:tabs>
        <w:ind w:left="720" w:hanging="720"/>
      </w:pPr>
      <w:r>
        <w:t xml:space="preserve">Neimeyer, R. A. (2000). George A. Kelly. </w:t>
      </w:r>
      <w:r>
        <w:rPr>
          <w:u w:val="single"/>
        </w:rPr>
        <w:t>Encyclopedia of psychology</w:t>
      </w:r>
      <w:r>
        <w:t xml:space="preserve"> (vol. 2, pp. 805-807).  Washington: American Psychological Association.</w:t>
      </w:r>
    </w:p>
    <w:p w14:paraId="187A9A83" w14:textId="77777777" w:rsidR="00D37642" w:rsidRDefault="00D37642" w:rsidP="00D37642">
      <w:pPr>
        <w:tabs>
          <w:tab w:val="left" w:pos="720"/>
        </w:tabs>
        <w:ind w:left="720" w:hanging="720"/>
      </w:pPr>
    </w:p>
    <w:p w14:paraId="32864E43" w14:textId="77777777" w:rsidR="00D37642" w:rsidRDefault="00D37642" w:rsidP="00D37642">
      <w:pPr>
        <w:tabs>
          <w:tab w:val="left" w:pos="720"/>
        </w:tabs>
        <w:ind w:left="720" w:hanging="720"/>
      </w:pPr>
      <w:r>
        <w:t xml:space="preserve">Neimeyer, R. A., </w:t>
      </w:r>
      <w:proofErr w:type="spellStart"/>
      <w:r>
        <w:t>Keesee</w:t>
      </w:r>
      <w:proofErr w:type="spellEnd"/>
      <w:r>
        <w:t xml:space="preserve">, N. J. &amp; Fortner, B. V. (2000). Loss and meaning reconstruction: Propositions and procedures. In </w:t>
      </w:r>
      <w:proofErr w:type="spellStart"/>
      <w:r>
        <w:t>Malkinson</w:t>
      </w:r>
      <w:proofErr w:type="spellEnd"/>
      <w:r>
        <w:t xml:space="preserve">, R., S. Rubin, &amp; E. </w:t>
      </w:r>
      <w:proofErr w:type="spellStart"/>
      <w:r>
        <w:t>Witztum</w:t>
      </w:r>
      <w:proofErr w:type="spellEnd"/>
      <w:r>
        <w:t>, (Eds</w:t>
      </w:r>
      <w:r>
        <w:rPr>
          <w:u w:val="single"/>
        </w:rPr>
        <w:t>.), Traumatic and non-traumatic loss and bereavement</w:t>
      </w:r>
      <w:r>
        <w:t xml:space="preserve"> (pp. 197-230). Madison, CT:  Psychosocial Press.</w:t>
      </w:r>
    </w:p>
    <w:p w14:paraId="65751C6E" w14:textId="77777777" w:rsidR="00D37642" w:rsidRDefault="00D37642" w:rsidP="00D37642">
      <w:pPr>
        <w:tabs>
          <w:tab w:val="left" w:pos="720"/>
        </w:tabs>
        <w:ind w:left="720" w:hanging="720"/>
      </w:pPr>
    </w:p>
    <w:p w14:paraId="58D09BB9" w14:textId="77777777" w:rsidR="00D37642" w:rsidRDefault="00D37642" w:rsidP="00D37642">
      <w:pPr>
        <w:tabs>
          <w:tab w:val="left" w:pos="720"/>
        </w:tabs>
        <w:ind w:left="720" w:hanging="720"/>
      </w:pPr>
      <w:r>
        <w:t xml:space="preserve">Neimeyer, R. A. (2000). Research and practice as essential tensions: A constructivist confession. In S. </w:t>
      </w:r>
      <w:proofErr w:type="spellStart"/>
      <w:r>
        <w:t>Soldz</w:t>
      </w:r>
      <w:proofErr w:type="spellEnd"/>
      <w:r>
        <w:t xml:space="preserve"> &amp; L. McCullough Vaillant (Eds.), </w:t>
      </w:r>
      <w:r>
        <w:rPr>
          <w:u w:val="single"/>
        </w:rPr>
        <w:t>Reconciling empirical knowledge and clinical experience</w:t>
      </w:r>
      <w:r>
        <w:t xml:space="preserve"> (pp. 123-150). Washington: American Psychological Association.</w:t>
      </w:r>
    </w:p>
    <w:p w14:paraId="55F2FA66" w14:textId="77777777" w:rsidR="00D37642" w:rsidRDefault="00D37642" w:rsidP="00D37642">
      <w:pPr>
        <w:tabs>
          <w:tab w:val="left" w:pos="720"/>
        </w:tabs>
        <w:ind w:left="720" w:hanging="720"/>
      </w:pPr>
    </w:p>
    <w:p w14:paraId="657CEE00" w14:textId="77777777" w:rsidR="00D37642" w:rsidRDefault="00D37642" w:rsidP="00D37642">
      <w:pPr>
        <w:tabs>
          <w:tab w:val="left" w:pos="720"/>
        </w:tabs>
        <w:ind w:left="720" w:hanging="720"/>
      </w:pPr>
      <w:r>
        <w:t xml:space="preserve">Neimeyer, R. A. (1999).  Constructivist psychotherapy.  </w:t>
      </w:r>
      <w:r>
        <w:rPr>
          <w:u w:val="single"/>
        </w:rPr>
        <w:t>Encyclopedia of psychology</w:t>
      </w:r>
      <w:r>
        <w:t>.  Washington:  American Psychological Association.</w:t>
      </w:r>
    </w:p>
    <w:p w14:paraId="04C352C4" w14:textId="77777777" w:rsidR="00D37642" w:rsidRDefault="00D37642" w:rsidP="00D37642">
      <w:pPr>
        <w:tabs>
          <w:tab w:val="left" w:pos="720"/>
        </w:tabs>
        <w:ind w:left="720" w:hanging="720"/>
      </w:pPr>
    </w:p>
    <w:p w14:paraId="544AD7BC" w14:textId="77777777" w:rsidR="00D37642" w:rsidRDefault="00D37642" w:rsidP="00D37642">
      <w:pPr>
        <w:tabs>
          <w:tab w:val="left" w:pos="720"/>
        </w:tabs>
        <w:ind w:left="720" w:hanging="720"/>
      </w:pPr>
      <w:proofErr w:type="spellStart"/>
      <w:r>
        <w:t>Mascolo</w:t>
      </w:r>
      <w:proofErr w:type="spellEnd"/>
      <w:r>
        <w:t xml:space="preserve">, M. F., Fischer, K. W., &amp; Neimeyer, R. A. (1999).  The dynamic co-development of intentionality, self, and social relations.  In J. B. </w:t>
      </w:r>
      <w:proofErr w:type="spellStart"/>
      <w:r>
        <w:t>Brandstadter</w:t>
      </w:r>
      <w:proofErr w:type="spellEnd"/>
      <w:r>
        <w:t xml:space="preserve"> &amp; R. M. Lerner (Eds), </w:t>
      </w:r>
      <w:r>
        <w:rPr>
          <w:u w:val="single"/>
        </w:rPr>
        <w:t>Action and self-development:  Theory and research through the lifespan</w:t>
      </w:r>
      <w:r>
        <w:t>.  Thousand Oaks, CA:  Sage.</w:t>
      </w:r>
    </w:p>
    <w:p w14:paraId="5643196B" w14:textId="77777777" w:rsidR="00D37642" w:rsidRDefault="00D37642" w:rsidP="00D37642">
      <w:pPr>
        <w:tabs>
          <w:tab w:val="left" w:pos="720"/>
        </w:tabs>
        <w:ind w:left="720" w:hanging="720"/>
      </w:pPr>
    </w:p>
    <w:p w14:paraId="6732FAB5" w14:textId="77777777" w:rsidR="00D37642" w:rsidRDefault="00D37642" w:rsidP="00D37642">
      <w:pPr>
        <w:tabs>
          <w:tab w:val="left" w:pos="720"/>
        </w:tabs>
        <w:ind w:left="720" w:hanging="720"/>
      </w:pPr>
      <w:r>
        <w:t xml:space="preserve">Neimeyer, R. A. (1998).  Can there be a psychology of loss?  In J. H. Harvey (ed.), </w:t>
      </w:r>
      <w:r>
        <w:rPr>
          <w:u w:val="single"/>
        </w:rPr>
        <w:t>Perspectives on loss:  A sourcebook</w:t>
      </w:r>
      <w:r>
        <w:t>.  Philadelphia:  Taylor &amp; Francis.</w:t>
      </w:r>
    </w:p>
    <w:p w14:paraId="29C8CD9E" w14:textId="77777777" w:rsidR="00D37642" w:rsidRDefault="00D37642" w:rsidP="00D37642">
      <w:pPr>
        <w:tabs>
          <w:tab w:val="left" w:pos="720"/>
        </w:tabs>
        <w:ind w:left="720" w:hanging="720"/>
      </w:pPr>
    </w:p>
    <w:p w14:paraId="1784F467" w14:textId="77777777" w:rsidR="00D37642" w:rsidRDefault="00D37642" w:rsidP="00D37642">
      <w:pPr>
        <w:tabs>
          <w:tab w:val="left" w:pos="720"/>
        </w:tabs>
        <w:ind w:left="720" w:hanging="720"/>
      </w:pPr>
      <w:r>
        <w:t xml:space="preserve">Neimeyer, R. A. and </w:t>
      </w:r>
      <w:proofErr w:type="spellStart"/>
      <w:r>
        <w:t>Keesee</w:t>
      </w:r>
      <w:proofErr w:type="spellEnd"/>
      <w:r>
        <w:t xml:space="preserve">, N. J. (1998).  Dimensions of diversity in the reconstruction of meaning.  In K. Doka (Ed.), </w:t>
      </w:r>
      <w:r>
        <w:rPr>
          <w:u w:val="single"/>
        </w:rPr>
        <w:t>Living with grief:  Who we are, how we grieve.</w:t>
      </w:r>
      <w:r>
        <w:t xml:space="preserve">  Washington:  Hospice Foundation of America.</w:t>
      </w:r>
    </w:p>
    <w:p w14:paraId="62A0CA44" w14:textId="77777777" w:rsidR="00D37642" w:rsidRDefault="00D37642" w:rsidP="00D37642">
      <w:pPr>
        <w:tabs>
          <w:tab w:val="left" w:pos="720"/>
        </w:tabs>
        <w:ind w:left="720" w:hanging="720"/>
      </w:pPr>
    </w:p>
    <w:p w14:paraId="4D7C6B0B" w14:textId="77777777" w:rsidR="00D37642" w:rsidRDefault="00D37642" w:rsidP="00D37642">
      <w:pPr>
        <w:tabs>
          <w:tab w:val="left" w:pos="720"/>
        </w:tabs>
        <w:ind w:left="720" w:hanging="720"/>
        <w:rPr>
          <w:b/>
        </w:rPr>
      </w:pPr>
      <w:r>
        <w:t xml:space="preserve">Neimeyer, R. A. &amp; Stewart, A. E. (1998).  Trauma, healing, and the narrative </w:t>
      </w:r>
      <w:proofErr w:type="spellStart"/>
      <w:r>
        <w:t>emplotment</w:t>
      </w:r>
      <w:proofErr w:type="spellEnd"/>
      <w:r>
        <w:t xml:space="preserve"> of loss.  In C. Franklin &amp; P. A. </w:t>
      </w:r>
      <w:proofErr w:type="spellStart"/>
      <w:r>
        <w:t>Nurius</w:t>
      </w:r>
      <w:proofErr w:type="spellEnd"/>
      <w:r>
        <w:t xml:space="preserve"> (Eds.).  </w:t>
      </w:r>
      <w:r>
        <w:rPr>
          <w:u w:val="single"/>
        </w:rPr>
        <w:t>Constructivism in practice:  Methods and challenges</w:t>
      </w:r>
      <w:r>
        <w:t>.  Milwaukee, WI:  Families International Press.</w:t>
      </w:r>
    </w:p>
    <w:p w14:paraId="392364C1" w14:textId="77777777" w:rsidR="00D37642" w:rsidRDefault="00D37642" w:rsidP="00D37642">
      <w:pPr>
        <w:tabs>
          <w:tab w:val="left" w:pos="720"/>
        </w:tabs>
        <w:ind w:left="720" w:hanging="720"/>
      </w:pPr>
    </w:p>
    <w:p w14:paraId="1DDD1F33" w14:textId="77777777" w:rsidR="00D37642" w:rsidRDefault="00D37642" w:rsidP="00D37642">
      <w:pPr>
        <w:tabs>
          <w:tab w:val="left" w:pos="720"/>
        </w:tabs>
        <w:ind w:left="720" w:hanging="720"/>
      </w:pPr>
      <w:r>
        <w:t xml:space="preserve">Neimeyer, </w:t>
      </w:r>
      <w:proofErr w:type="gramStart"/>
      <w:r>
        <w:t>R .</w:t>
      </w:r>
      <w:proofErr w:type="gramEnd"/>
      <w:r>
        <w:t xml:space="preserve">A. &amp; Stewart, A. E. (1998).  AIDS-related death anxiety: A review of the literature.  In H. E. Gendelman, S. Lipton, L. Epstein, &amp; S. </w:t>
      </w:r>
      <w:proofErr w:type="spellStart"/>
      <w:r>
        <w:t>Swindells</w:t>
      </w:r>
      <w:proofErr w:type="spellEnd"/>
      <w:r>
        <w:t xml:space="preserve"> (Eds.), </w:t>
      </w:r>
      <w:r>
        <w:rPr>
          <w:u w:val="single"/>
        </w:rPr>
        <w:t>Neurological and neuropsychiatric manifestations of HIV-1 infection</w:t>
      </w:r>
      <w:r>
        <w:t>.  New York:  Chapman &amp; Hall.</w:t>
      </w:r>
    </w:p>
    <w:p w14:paraId="4702AE42" w14:textId="77777777" w:rsidR="00D37642" w:rsidRDefault="00D37642" w:rsidP="00D37642">
      <w:pPr>
        <w:tabs>
          <w:tab w:val="left" w:pos="720"/>
        </w:tabs>
        <w:ind w:left="720" w:hanging="720"/>
      </w:pPr>
    </w:p>
    <w:p w14:paraId="4CE405CC" w14:textId="77777777" w:rsidR="00D37642" w:rsidRDefault="00D37642" w:rsidP="00D37642">
      <w:pPr>
        <w:tabs>
          <w:tab w:val="left" w:pos="720"/>
        </w:tabs>
        <w:ind w:left="720" w:hanging="720"/>
      </w:pPr>
      <w:r>
        <w:t xml:space="preserve">Neimeyer, R. A. &amp; Stewart, A. E. (1998).  Constructivist psychotherapies.  In H. S. Friedman (Ed.), </w:t>
      </w:r>
      <w:r>
        <w:rPr>
          <w:u w:val="single"/>
        </w:rPr>
        <w:t>Encyclopedia of Mental Health</w:t>
      </w:r>
      <w:r>
        <w:t>.  San Diego, CA:  Academic Press.</w:t>
      </w:r>
    </w:p>
    <w:p w14:paraId="62BF4B8F" w14:textId="77777777" w:rsidR="00D37642" w:rsidRDefault="00D37642" w:rsidP="00D37642">
      <w:pPr>
        <w:tabs>
          <w:tab w:val="left" w:pos="720"/>
        </w:tabs>
        <w:ind w:left="720" w:hanging="720"/>
      </w:pPr>
    </w:p>
    <w:p w14:paraId="5FC28EBB" w14:textId="77777777" w:rsidR="00D37642" w:rsidRDefault="00D37642" w:rsidP="00D37642">
      <w:pPr>
        <w:tabs>
          <w:tab w:val="left" w:pos="720"/>
        </w:tabs>
        <w:ind w:left="720" w:hanging="720"/>
      </w:pPr>
      <w:r>
        <w:lastRenderedPageBreak/>
        <w:t xml:space="preserve">Neimeyer, R. A. (1998).  </w:t>
      </w:r>
      <w:proofErr w:type="spellStart"/>
      <w:r>
        <w:t>Terapia</w:t>
      </w:r>
      <w:proofErr w:type="spellEnd"/>
      <w:r>
        <w:t xml:space="preserve"> </w:t>
      </w:r>
      <w:proofErr w:type="spellStart"/>
      <w:r>
        <w:t>contemporanea</w:t>
      </w:r>
      <w:proofErr w:type="spellEnd"/>
      <w:r>
        <w:t xml:space="preserve"> dos </w:t>
      </w:r>
      <w:proofErr w:type="spellStart"/>
      <w:r>
        <w:t>constructos</w:t>
      </w:r>
      <w:proofErr w:type="spellEnd"/>
      <w:r>
        <w:t xml:space="preserve"> </w:t>
      </w:r>
      <w:proofErr w:type="spellStart"/>
      <w:r>
        <w:t>pessoais</w:t>
      </w:r>
      <w:proofErr w:type="spellEnd"/>
      <w:r>
        <w:t xml:space="preserve">:  </w:t>
      </w:r>
      <w:proofErr w:type="spellStart"/>
      <w:r>
        <w:t>uma</w:t>
      </w:r>
      <w:proofErr w:type="spellEnd"/>
      <w:r>
        <w:t xml:space="preserve"> </w:t>
      </w:r>
      <w:proofErr w:type="spellStart"/>
      <w:r>
        <w:t>introducao</w:t>
      </w:r>
      <w:proofErr w:type="spellEnd"/>
      <w:r>
        <w:t xml:space="preserve"> </w:t>
      </w:r>
      <w:proofErr w:type="spellStart"/>
      <w:r>
        <w:t>concietual</w:t>
      </w:r>
      <w:proofErr w:type="spellEnd"/>
      <w:r>
        <w:t xml:space="preserve">.  In R. Franklin-Ferreira and C. </w:t>
      </w:r>
      <w:proofErr w:type="spellStart"/>
      <w:r>
        <w:t>Nabuco</w:t>
      </w:r>
      <w:proofErr w:type="spellEnd"/>
      <w:r>
        <w:t xml:space="preserve"> de Abreu (Eds.), </w:t>
      </w:r>
      <w:proofErr w:type="spellStart"/>
      <w:r>
        <w:rPr>
          <w:u w:val="single"/>
        </w:rPr>
        <w:t>Psicoterapia</w:t>
      </w:r>
      <w:proofErr w:type="spellEnd"/>
      <w:r>
        <w:rPr>
          <w:u w:val="single"/>
        </w:rPr>
        <w:t xml:space="preserve"> e </w:t>
      </w:r>
      <w:proofErr w:type="spellStart"/>
      <w:r>
        <w:rPr>
          <w:u w:val="single"/>
        </w:rPr>
        <w:t>construtivismo</w:t>
      </w:r>
      <w:proofErr w:type="spellEnd"/>
      <w:r>
        <w:rPr>
          <w:u w:val="single"/>
        </w:rPr>
        <w:t xml:space="preserve">:  </w:t>
      </w:r>
      <w:proofErr w:type="spellStart"/>
      <w:r>
        <w:rPr>
          <w:u w:val="single"/>
        </w:rPr>
        <w:t>Consideracoes</w:t>
      </w:r>
      <w:proofErr w:type="spellEnd"/>
      <w:r>
        <w:rPr>
          <w:u w:val="single"/>
        </w:rPr>
        <w:t xml:space="preserve"> </w:t>
      </w:r>
      <w:proofErr w:type="spellStart"/>
      <w:r>
        <w:rPr>
          <w:u w:val="single"/>
        </w:rPr>
        <w:t>teoricas</w:t>
      </w:r>
      <w:proofErr w:type="spellEnd"/>
      <w:r>
        <w:rPr>
          <w:u w:val="single"/>
        </w:rPr>
        <w:t xml:space="preserve"> e </w:t>
      </w:r>
      <w:proofErr w:type="spellStart"/>
      <w:r>
        <w:rPr>
          <w:u w:val="single"/>
        </w:rPr>
        <w:t>pratcias</w:t>
      </w:r>
      <w:proofErr w:type="spellEnd"/>
      <w:r>
        <w:t xml:space="preserve">.  Sao Paulo:  </w:t>
      </w:r>
      <w:proofErr w:type="spellStart"/>
      <w:r>
        <w:t>ArtMed</w:t>
      </w:r>
      <w:proofErr w:type="spellEnd"/>
      <w:r>
        <w:t>.</w:t>
      </w:r>
    </w:p>
    <w:p w14:paraId="45EA7759" w14:textId="77777777" w:rsidR="00D37642" w:rsidRDefault="00D37642" w:rsidP="00D37642">
      <w:pPr>
        <w:tabs>
          <w:tab w:val="left" w:pos="720"/>
        </w:tabs>
        <w:ind w:left="720" w:hanging="720"/>
      </w:pPr>
    </w:p>
    <w:p w14:paraId="4EF15BE3" w14:textId="77777777" w:rsidR="00D37642" w:rsidRDefault="00D37642" w:rsidP="00D37642">
      <w:pPr>
        <w:tabs>
          <w:tab w:val="left" w:pos="720"/>
        </w:tabs>
        <w:ind w:left="720" w:hanging="720"/>
      </w:pPr>
      <w:r>
        <w:t xml:space="preserve">Stewart, A. E. &amp; Neimeyer, R. A. (1998).  </w:t>
      </w:r>
      <w:proofErr w:type="spellStart"/>
      <w:r>
        <w:t>Emplotment</w:t>
      </w:r>
      <w:proofErr w:type="spellEnd"/>
      <w:r>
        <w:t xml:space="preserve"> of the traumatic self:  A narrative perspective on therapy.  In S. Krippner, L. Gray, &amp; M. </w:t>
      </w:r>
      <w:proofErr w:type="spellStart"/>
      <w:r>
        <w:t>Bova</w:t>
      </w:r>
      <w:proofErr w:type="spellEnd"/>
      <w:r>
        <w:t xml:space="preserve"> (Eds.), </w:t>
      </w:r>
      <w:r>
        <w:rPr>
          <w:u w:val="single"/>
        </w:rPr>
        <w:t>Healing Stories</w:t>
      </w:r>
      <w:r>
        <w:t>.  New York:  Irvington.</w:t>
      </w:r>
    </w:p>
    <w:p w14:paraId="1C5EE30B" w14:textId="77777777" w:rsidR="00D37642" w:rsidRDefault="00D37642" w:rsidP="00D37642">
      <w:pPr>
        <w:tabs>
          <w:tab w:val="left" w:pos="720"/>
        </w:tabs>
        <w:ind w:left="720" w:hanging="720"/>
      </w:pPr>
    </w:p>
    <w:p w14:paraId="7F38CCB9" w14:textId="77777777" w:rsidR="00D37642" w:rsidRDefault="00D37642" w:rsidP="00D37642">
      <w:pPr>
        <w:tabs>
          <w:tab w:val="left" w:pos="720"/>
        </w:tabs>
        <w:ind w:left="720" w:hanging="720"/>
      </w:pPr>
      <w:r>
        <w:t xml:space="preserve">Neimeyer, R. A. &amp; </w:t>
      </w:r>
      <w:proofErr w:type="spellStart"/>
      <w:r>
        <w:t>Feixas</w:t>
      </w:r>
      <w:proofErr w:type="spellEnd"/>
      <w:r>
        <w:t xml:space="preserve">, G. (1997).  El </w:t>
      </w:r>
      <w:proofErr w:type="spellStart"/>
      <w:r>
        <w:t>estado</w:t>
      </w:r>
      <w:proofErr w:type="spellEnd"/>
      <w:r>
        <w:t xml:space="preserve"> de la </w:t>
      </w:r>
      <w:proofErr w:type="spellStart"/>
      <w:r>
        <w:t>cuestión</w:t>
      </w:r>
      <w:proofErr w:type="spellEnd"/>
      <w:r>
        <w:t xml:space="preserve"> </w:t>
      </w:r>
      <w:proofErr w:type="spellStart"/>
      <w:r>
        <w:t>en</w:t>
      </w:r>
      <w:proofErr w:type="spellEnd"/>
      <w:r>
        <w:t xml:space="preserve"> la </w:t>
      </w:r>
      <w:proofErr w:type="spellStart"/>
      <w:r>
        <w:t>terapia</w:t>
      </w:r>
      <w:proofErr w:type="spellEnd"/>
      <w:r>
        <w:t xml:space="preserve"> de </w:t>
      </w:r>
      <w:proofErr w:type="spellStart"/>
      <w:r>
        <w:t>constructos</w:t>
      </w:r>
      <w:proofErr w:type="spellEnd"/>
      <w:r>
        <w:t xml:space="preserve"> </w:t>
      </w:r>
      <w:proofErr w:type="spellStart"/>
      <w:r>
        <w:t>personales</w:t>
      </w:r>
      <w:proofErr w:type="spellEnd"/>
      <w:r>
        <w:t xml:space="preserve">.  [The state of the art in personal construct therapy.] In I. Caro (Ed.), </w:t>
      </w:r>
      <w:r>
        <w:rPr>
          <w:u w:val="single"/>
        </w:rPr>
        <w:t xml:space="preserve">Manual de </w:t>
      </w:r>
      <w:proofErr w:type="spellStart"/>
      <w:r>
        <w:rPr>
          <w:u w:val="single"/>
        </w:rPr>
        <w:t>psicoterapias</w:t>
      </w:r>
      <w:proofErr w:type="spellEnd"/>
      <w:r>
        <w:rPr>
          <w:u w:val="single"/>
        </w:rPr>
        <w:t xml:space="preserve"> </w:t>
      </w:r>
      <w:proofErr w:type="spellStart"/>
      <w:r>
        <w:rPr>
          <w:u w:val="single"/>
        </w:rPr>
        <w:t>cognitivas</w:t>
      </w:r>
      <w:proofErr w:type="spellEnd"/>
      <w:r>
        <w:t xml:space="preserve">.  </w:t>
      </w:r>
      <w:r>
        <w:rPr>
          <w:u w:val="single"/>
        </w:rPr>
        <w:t>[Handbook of cognitive therapies.]</w:t>
      </w:r>
      <w:r>
        <w:t xml:space="preserve">  (pp. 367-380).  Madrid:  </w:t>
      </w:r>
      <w:proofErr w:type="spellStart"/>
      <w:r>
        <w:t>Paidos</w:t>
      </w:r>
      <w:proofErr w:type="spellEnd"/>
      <w:r>
        <w:t>.</w:t>
      </w:r>
    </w:p>
    <w:p w14:paraId="4112CA18" w14:textId="77777777" w:rsidR="00D37642" w:rsidRDefault="00D37642" w:rsidP="00D37642">
      <w:pPr>
        <w:tabs>
          <w:tab w:val="left" w:pos="720"/>
        </w:tabs>
        <w:ind w:left="720" w:hanging="720"/>
      </w:pPr>
    </w:p>
    <w:p w14:paraId="08DFE259" w14:textId="77777777" w:rsidR="00D37642" w:rsidRDefault="00D37642" w:rsidP="00D37642">
      <w:pPr>
        <w:tabs>
          <w:tab w:val="left" w:pos="720"/>
        </w:tabs>
        <w:ind w:left="720" w:hanging="720"/>
      </w:pPr>
      <w:proofErr w:type="spellStart"/>
      <w:r>
        <w:t>Feixas</w:t>
      </w:r>
      <w:proofErr w:type="spellEnd"/>
      <w:r>
        <w:t xml:space="preserve">, G. &amp; Neimeyer, R. A. (1997).  El </w:t>
      </w:r>
      <w:proofErr w:type="spellStart"/>
      <w:r>
        <w:t>proceso</w:t>
      </w:r>
      <w:proofErr w:type="spellEnd"/>
      <w:r>
        <w:t xml:space="preserve"> </w:t>
      </w:r>
      <w:proofErr w:type="spellStart"/>
      <w:r>
        <w:t>psicoterapútico</w:t>
      </w:r>
      <w:proofErr w:type="spellEnd"/>
      <w:r>
        <w:t xml:space="preserve"> </w:t>
      </w:r>
      <w:proofErr w:type="spellStart"/>
      <w:r>
        <w:t>en</w:t>
      </w:r>
      <w:proofErr w:type="spellEnd"/>
      <w:r>
        <w:t xml:space="preserve"> la </w:t>
      </w:r>
      <w:proofErr w:type="spellStart"/>
      <w:r>
        <w:t>terapia</w:t>
      </w:r>
      <w:proofErr w:type="spellEnd"/>
      <w:r>
        <w:t xml:space="preserve"> de </w:t>
      </w:r>
      <w:proofErr w:type="spellStart"/>
      <w:r>
        <w:t>constructos</w:t>
      </w:r>
      <w:proofErr w:type="spellEnd"/>
      <w:r>
        <w:t xml:space="preserve"> </w:t>
      </w:r>
      <w:proofErr w:type="spellStart"/>
      <w:r>
        <w:t>personales</w:t>
      </w:r>
      <w:proofErr w:type="spellEnd"/>
      <w:r>
        <w:t xml:space="preserve">.  [The psychotherapeutic process in personal construct therapy.] In I. Caro (Ed.), </w:t>
      </w:r>
      <w:r>
        <w:rPr>
          <w:u w:val="single"/>
        </w:rPr>
        <w:t xml:space="preserve">Manual de </w:t>
      </w:r>
      <w:proofErr w:type="spellStart"/>
      <w:r>
        <w:rPr>
          <w:u w:val="single"/>
        </w:rPr>
        <w:t>psicoterapias</w:t>
      </w:r>
      <w:proofErr w:type="spellEnd"/>
      <w:r>
        <w:rPr>
          <w:u w:val="single"/>
        </w:rPr>
        <w:t xml:space="preserve"> </w:t>
      </w:r>
      <w:proofErr w:type="spellStart"/>
      <w:r>
        <w:rPr>
          <w:u w:val="single"/>
        </w:rPr>
        <w:t>cognitivas</w:t>
      </w:r>
      <w:proofErr w:type="spellEnd"/>
      <w:r>
        <w:t xml:space="preserve">.  </w:t>
      </w:r>
      <w:r>
        <w:rPr>
          <w:u w:val="single"/>
        </w:rPr>
        <w:t>[Handbook of cognitive therapies.]</w:t>
      </w:r>
      <w:r>
        <w:t xml:space="preserve">  (pp. 381-402).  Madrid:  </w:t>
      </w:r>
      <w:proofErr w:type="spellStart"/>
      <w:r>
        <w:t>Paidos</w:t>
      </w:r>
      <w:proofErr w:type="spellEnd"/>
      <w:r>
        <w:t>.</w:t>
      </w:r>
    </w:p>
    <w:p w14:paraId="0FFB2BD4" w14:textId="77777777" w:rsidR="00D37642" w:rsidRDefault="00D37642" w:rsidP="00D37642">
      <w:pPr>
        <w:tabs>
          <w:tab w:val="left" w:pos="720"/>
        </w:tabs>
        <w:ind w:left="720" w:hanging="720"/>
      </w:pPr>
    </w:p>
    <w:p w14:paraId="31CD2009" w14:textId="77777777" w:rsidR="00D37642" w:rsidRDefault="00D37642" w:rsidP="00D37642">
      <w:pPr>
        <w:tabs>
          <w:tab w:val="left" w:pos="720"/>
        </w:tabs>
        <w:ind w:left="720" w:hanging="720"/>
      </w:pPr>
      <w:r>
        <w:t xml:space="preserve">Neimeyer, R. A. (1997).  Meaning reconstruction and the experience of chronic loss.  In K. Doka (Ed.), </w:t>
      </w:r>
      <w:r>
        <w:rPr>
          <w:u w:val="single"/>
        </w:rPr>
        <w:t>Living with grief:  When illness is prolonged.</w:t>
      </w:r>
      <w:r>
        <w:t xml:space="preserve">  Washington, DC:  Taylor &amp; Francis.</w:t>
      </w:r>
    </w:p>
    <w:p w14:paraId="2552BFB4" w14:textId="77777777" w:rsidR="00D37642" w:rsidRDefault="00D37642" w:rsidP="00D37642">
      <w:pPr>
        <w:tabs>
          <w:tab w:val="left" w:pos="720"/>
        </w:tabs>
        <w:ind w:left="720" w:hanging="720"/>
      </w:pPr>
    </w:p>
    <w:p w14:paraId="72912C56" w14:textId="77777777" w:rsidR="00D37642" w:rsidRDefault="00D37642" w:rsidP="00D37642">
      <w:pPr>
        <w:tabs>
          <w:tab w:val="left" w:pos="720"/>
        </w:tabs>
        <w:ind w:left="720" w:hanging="720"/>
      </w:pPr>
      <w:proofErr w:type="spellStart"/>
      <w:r>
        <w:t>Mascolo</w:t>
      </w:r>
      <w:proofErr w:type="spellEnd"/>
      <w:r>
        <w:t xml:space="preserve">, M.F., Craig-Bray, L. &amp; Neimeyer, R. A. (1997).  The construction of meaning and action in development and psychotherapy:  An epigenetic systems perspective.  In G. J. Neimeyer &amp; R. A. Neimeyer (1997).  </w:t>
      </w:r>
      <w:r>
        <w:rPr>
          <w:u w:val="single"/>
        </w:rPr>
        <w:t>Advances in personal construct psychology</w:t>
      </w:r>
      <w:r>
        <w:t xml:space="preserve"> (Vol. 4) (pp. 3-38).  Greenwich, CN:  JAI Press.</w:t>
      </w:r>
    </w:p>
    <w:p w14:paraId="465ED82D" w14:textId="77777777" w:rsidR="00D37642" w:rsidRDefault="00D37642" w:rsidP="00D37642">
      <w:pPr>
        <w:tabs>
          <w:tab w:val="left" w:pos="720"/>
        </w:tabs>
        <w:ind w:left="720" w:hanging="720"/>
      </w:pPr>
    </w:p>
    <w:p w14:paraId="3F9816C8" w14:textId="77777777" w:rsidR="00D37642" w:rsidRDefault="00D37642" w:rsidP="00D37642">
      <w:pPr>
        <w:tabs>
          <w:tab w:val="left" w:pos="720"/>
        </w:tabs>
        <w:ind w:left="720" w:hanging="720"/>
      </w:pPr>
      <w:r>
        <w:t xml:space="preserve">Neimeyer, R. A. &amp; Martin, J. M. (1997).  Looking back, looking forward: Personal construct theory in sociohistorical perspective.  In W. Dryden (Ed.), </w:t>
      </w:r>
      <w:r>
        <w:rPr>
          <w:u w:val="single"/>
        </w:rPr>
        <w:t>Developments in psychotherapy</w:t>
      </w:r>
      <w:r>
        <w:t xml:space="preserve">:  </w:t>
      </w:r>
      <w:r>
        <w:rPr>
          <w:u w:val="single"/>
        </w:rPr>
        <w:t>Historical perspectives</w:t>
      </w:r>
      <w:r>
        <w:t>. (pp. 140-167).  London: Sage.</w:t>
      </w:r>
    </w:p>
    <w:p w14:paraId="48AEC7BA" w14:textId="77777777" w:rsidR="00D37642" w:rsidRDefault="00D37642" w:rsidP="00D37642">
      <w:pPr>
        <w:tabs>
          <w:tab w:val="left" w:pos="720"/>
        </w:tabs>
        <w:ind w:left="720" w:hanging="720"/>
        <w:rPr>
          <w:b/>
        </w:rPr>
      </w:pPr>
    </w:p>
    <w:p w14:paraId="743118F0" w14:textId="04AF50EE" w:rsidR="00D37642" w:rsidRDefault="00D37642" w:rsidP="00D37642">
      <w:pPr>
        <w:tabs>
          <w:tab w:val="left" w:pos="720"/>
        </w:tabs>
        <w:ind w:left="720" w:hanging="720"/>
      </w:pPr>
      <w:r>
        <w:t xml:space="preserve">Neimeyer, R. A. &amp; Jackson, T. T. (1997).  George A. Kelly and the development of personal construct theory.  In W. G. </w:t>
      </w:r>
      <w:proofErr w:type="spellStart"/>
      <w:r>
        <w:t>Bringma</w:t>
      </w:r>
      <w:r w:rsidR="006661E9">
        <w:t>nn</w:t>
      </w:r>
      <w:proofErr w:type="spellEnd"/>
      <w:r w:rsidR="006661E9">
        <w:t xml:space="preserve">, H.E. </w:t>
      </w:r>
      <w:proofErr w:type="spellStart"/>
      <w:r w:rsidR="006661E9">
        <w:t>Lueack</w:t>
      </w:r>
      <w:proofErr w:type="spellEnd"/>
      <w:r w:rsidR="006661E9">
        <w:t xml:space="preserve">, R. Miller, &amp; </w:t>
      </w:r>
      <w:r>
        <w:t xml:space="preserve">C. E. Early (Eds.), </w:t>
      </w:r>
      <w:r>
        <w:rPr>
          <w:u w:val="single"/>
        </w:rPr>
        <w:t>A pictor</w:t>
      </w:r>
      <w:r w:rsidR="006661E9">
        <w:rPr>
          <w:u w:val="single"/>
        </w:rPr>
        <w:t>i</w:t>
      </w:r>
      <w:r>
        <w:rPr>
          <w:u w:val="single"/>
        </w:rPr>
        <w:t>al history of psychology</w:t>
      </w:r>
      <w:r>
        <w:t>.  Carol Stream, IL:  Quintessence.</w:t>
      </w:r>
    </w:p>
    <w:p w14:paraId="1A969E62" w14:textId="77777777" w:rsidR="00D37642" w:rsidRDefault="00D37642" w:rsidP="00D37642">
      <w:pPr>
        <w:tabs>
          <w:tab w:val="left" w:pos="720"/>
        </w:tabs>
        <w:ind w:left="720" w:hanging="720"/>
      </w:pPr>
    </w:p>
    <w:p w14:paraId="1F46DE5C" w14:textId="77777777" w:rsidR="00D37642" w:rsidRDefault="00D37642" w:rsidP="00D37642">
      <w:pPr>
        <w:tabs>
          <w:tab w:val="left" w:pos="720"/>
        </w:tabs>
        <w:ind w:left="720" w:hanging="720"/>
      </w:pPr>
      <w:r>
        <w:t xml:space="preserve">Johnson, M. E. &amp; Neimeyer, R.A. (1997).  Perceptual sets and stimulus values:  The social relations model in group psychotherapy.  In J. L. Nye &amp; A. M. Brower (Eds.), </w:t>
      </w:r>
      <w:r>
        <w:rPr>
          <w:u w:val="single"/>
        </w:rPr>
        <w:t>What's social about social cognition?</w:t>
      </w:r>
      <w:r>
        <w:t xml:space="preserve">  (pp. 154-174). Newbury Park, CA:  Sage.</w:t>
      </w:r>
    </w:p>
    <w:p w14:paraId="7CCD3135" w14:textId="77777777" w:rsidR="00D37642" w:rsidRDefault="00D37642" w:rsidP="00D37642">
      <w:pPr>
        <w:tabs>
          <w:tab w:val="left" w:pos="720"/>
        </w:tabs>
        <w:ind w:left="720" w:hanging="720"/>
      </w:pPr>
    </w:p>
    <w:p w14:paraId="66E5AA86" w14:textId="77777777" w:rsidR="00D37642" w:rsidRDefault="00D37642" w:rsidP="00D37642">
      <w:pPr>
        <w:tabs>
          <w:tab w:val="left" w:pos="720"/>
        </w:tabs>
        <w:ind w:left="720" w:hanging="720"/>
      </w:pPr>
      <w:r>
        <w:t xml:space="preserve">Neimeyer, R. A. &amp; Fortner, B. (1997).  Death attitudes in contemporary perspective: Reflections on the legacy of Herman </w:t>
      </w:r>
      <w:proofErr w:type="spellStart"/>
      <w:r>
        <w:t>Feifel</w:t>
      </w:r>
      <w:proofErr w:type="spellEnd"/>
      <w:r>
        <w:t xml:space="preserve">.  In S. </w:t>
      </w:r>
      <w:proofErr w:type="spellStart"/>
      <w:r>
        <w:t>Strack</w:t>
      </w:r>
      <w:proofErr w:type="spellEnd"/>
      <w:r>
        <w:t xml:space="preserve"> (Ed.) </w:t>
      </w:r>
      <w:r>
        <w:rPr>
          <w:u w:val="single"/>
        </w:rPr>
        <w:t>Death and quest for meaning</w:t>
      </w:r>
      <w:r>
        <w:t xml:space="preserve">.  Jason Aronson.  </w:t>
      </w:r>
    </w:p>
    <w:p w14:paraId="13CBC2A8" w14:textId="77777777" w:rsidR="00D37642" w:rsidRDefault="00D37642" w:rsidP="00D37642">
      <w:pPr>
        <w:tabs>
          <w:tab w:val="left" w:pos="720"/>
        </w:tabs>
        <w:ind w:left="720" w:hanging="720"/>
      </w:pPr>
    </w:p>
    <w:p w14:paraId="0AF750B2" w14:textId="77777777" w:rsidR="00D37642" w:rsidRDefault="00D37642" w:rsidP="00D37642">
      <w:pPr>
        <w:tabs>
          <w:tab w:val="left" w:pos="720"/>
        </w:tabs>
        <w:ind w:left="720" w:hanging="720"/>
      </w:pPr>
      <w:r>
        <w:t xml:space="preserve">Stewart, A. E. &amp; Neimeyer, R. A. (1997).  </w:t>
      </w:r>
      <w:proofErr w:type="spellStart"/>
      <w:r>
        <w:t>Emplotment</w:t>
      </w:r>
      <w:proofErr w:type="spellEnd"/>
      <w:r>
        <w:t xml:space="preserve"> of the traumatic self:  A narrative perspective on therapy.  In S. Krippner, L. Gray, &amp; M. </w:t>
      </w:r>
      <w:proofErr w:type="spellStart"/>
      <w:r>
        <w:t>Bova</w:t>
      </w:r>
      <w:proofErr w:type="spellEnd"/>
      <w:r>
        <w:t xml:space="preserve"> (Eds.), </w:t>
      </w:r>
      <w:r>
        <w:rPr>
          <w:u w:val="single"/>
        </w:rPr>
        <w:t>Healing stories</w:t>
      </w:r>
      <w:r>
        <w:t>.    New York:  Irvington Publishers.</w:t>
      </w:r>
    </w:p>
    <w:p w14:paraId="4CDF6FD7" w14:textId="77777777" w:rsidR="00D37642" w:rsidRDefault="00D37642" w:rsidP="00D37642">
      <w:pPr>
        <w:tabs>
          <w:tab w:val="left" w:pos="720"/>
        </w:tabs>
        <w:ind w:left="720" w:hanging="720"/>
      </w:pPr>
    </w:p>
    <w:p w14:paraId="32D26745" w14:textId="77777777" w:rsidR="00D37642" w:rsidRDefault="00D37642" w:rsidP="00D37642">
      <w:pPr>
        <w:tabs>
          <w:tab w:val="left" w:pos="720"/>
        </w:tabs>
        <w:ind w:left="720" w:hanging="720"/>
      </w:pPr>
      <w:r>
        <w:lastRenderedPageBreak/>
        <w:t xml:space="preserve">Neimeyer, R. A. (1996).  Process interventions for the constructivist psychotherapist.  In H. Rosen &amp; K. T. </w:t>
      </w:r>
      <w:proofErr w:type="spellStart"/>
      <w:r>
        <w:t>Kuehlwein</w:t>
      </w:r>
      <w:proofErr w:type="spellEnd"/>
      <w:r>
        <w:t xml:space="preserve"> (Eds.), </w:t>
      </w:r>
      <w:r>
        <w:rPr>
          <w:u w:val="single"/>
        </w:rPr>
        <w:t>Constructing realities</w:t>
      </w:r>
      <w:r>
        <w:t>.  (pp. 373-411).  San Francisco: Jossey-Bass.</w:t>
      </w:r>
    </w:p>
    <w:p w14:paraId="4CD08594" w14:textId="77777777" w:rsidR="00D37642" w:rsidRDefault="00D37642" w:rsidP="00D37642">
      <w:pPr>
        <w:tabs>
          <w:tab w:val="left" w:pos="720"/>
        </w:tabs>
        <w:ind w:left="720" w:hanging="720"/>
      </w:pPr>
    </w:p>
    <w:p w14:paraId="76A14B7D" w14:textId="77777777" w:rsidR="00D37642" w:rsidRDefault="00D37642" w:rsidP="00D37642">
      <w:pPr>
        <w:tabs>
          <w:tab w:val="left" w:pos="720"/>
        </w:tabs>
        <w:ind w:left="720" w:hanging="720"/>
      </w:pPr>
      <w:r>
        <w:t xml:space="preserve">Neimeyer, R. A. &amp; Fortner, B. (1995).  Death anxiety in the elderly.  </w:t>
      </w:r>
      <w:r>
        <w:rPr>
          <w:u w:val="single"/>
        </w:rPr>
        <w:t>The</w:t>
      </w:r>
      <w:r>
        <w:t xml:space="preserve"> </w:t>
      </w:r>
      <w:r>
        <w:rPr>
          <w:u w:val="single"/>
        </w:rPr>
        <w:t>Encyclopedia of Aging</w:t>
      </w:r>
      <w:r>
        <w:t>.  New York:  Springer.</w:t>
      </w:r>
    </w:p>
    <w:p w14:paraId="24D9FA9D" w14:textId="77777777" w:rsidR="00D37642" w:rsidRDefault="00D37642" w:rsidP="00D37642">
      <w:pPr>
        <w:tabs>
          <w:tab w:val="left" w:pos="720"/>
        </w:tabs>
        <w:ind w:left="720" w:hanging="720"/>
      </w:pPr>
    </w:p>
    <w:p w14:paraId="59702AC8" w14:textId="77777777" w:rsidR="00D37642" w:rsidRDefault="00D37642" w:rsidP="00D37642">
      <w:pPr>
        <w:tabs>
          <w:tab w:val="left" w:pos="720"/>
        </w:tabs>
        <w:ind w:left="720" w:hanging="720"/>
      </w:pPr>
      <w:r>
        <w:t xml:space="preserve">Neimeyer, R. A. (1995).  An </w:t>
      </w:r>
      <w:proofErr w:type="spellStart"/>
      <w:r>
        <w:t>apppraisal</w:t>
      </w:r>
      <w:proofErr w:type="spellEnd"/>
      <w:r>
        <w:t xml:space="preserve"> of constructivist psychotherapies.  </w:t>
      </w:r>
      <w:proofErr w:type="gramStart"/>
      <w:r>
        <w:t>In  M.</w:t>
      </w:r>
      <w:proofErr w:type="gramEnd"/>
      <w:r>
        <w:t xml:space="preserve"> J. Mahoney (Ed.), </w:t>
      </w:r>
      <w:r>
        <w:rPr>
          <w:u w:val="single"/>
        </w:rPr>
        <w:t>Cognitive and constructive psychotherapies</w:t>
      </w:r>
      <w:r>
        <w:t xml:space="preserve"> (pp. 163-194).  New York: Springer.</w:t>
      </w:r>
    </w:p>
    <w:p w14:paraId="3F261B04" w14:textId="77777777" w:rsidR="00D37642" w:rsidRDefault="00D37642" w:rsidP="00D37642">
      <w:pPr>
        <w:tabs>
          <w:tab w:val="left" w:pos="720"/>
        </w:tabs>
        <w:ind w:left="720" w:hanging="720"/>
      </w:pPr>
    </w:p>
    <w:p w14:paraId="33E7328F" w14:textId="77777777" w:rsidR="00D37642" w:rsidRDefault="00D37642" w:rsidP="00D37642">
      <w:pPr>
        <w:tabs>
          <w:tab w:val="left" w:pos="720"/>
        </w:tabs>
        <w:ind w:left="720" w:hanging="720"/>
      </w:pPr>
      <w:r>
        <w:t xml:space="preserve">Neimeyer, R. A. &amp; Van Brunt, D. (1995).  Death anxiety:  In H. Wass &amp; R. A. Neimeyer (Eds.) (1995).  </w:t>
      </w:r>
      <w:r>
        <w:rPr>
          <w:u w:val="single"/>
        </w:rPr>
        <w:t>Dying:  Facing the</w:t>
      </w:r>
      <w:r>
        <w:t xml:space="preserve"> </w:t>
      </w:r>
      <w:r>
        <w:rPr>
          <w:u w:val="single"/>
        </w:rPr>
        <w:t>facts</w:t>
      </w:r>
      <w:r>
        <w:t xml:space="preserve"> (3rd Ed).  (pp. 49-88).  New York:  Taylor &amp; Francis.</w:t>
      </w:r>
    </w:p>
    <w:p w14:paraId="478B6414" w14:textId="77777777" w:rsidR="00D37642" w:rsidRDefault="00D37642" w:rsidP="00D37642">
      <w:pPr>
        <w:tabs>
          <w:tab w:val="left" w:pos="720"/>
        </w:tabs>
        <w:ind w:left="720" w:hanging="720"/>
      </w:pPr>
    </w:p>
    <w:p w14:paraId="498B1BB9" w14:textId="77777777" w:rsidR="00D37642" w:rsidRDefault="00D37642" w:rsidP="00D37642">
      <w:pPr>
        <w:tabs>
          <w:tab w:val="left" w:pos="720"/>
        </w:tabs>
        <w:ind w:left="720" w:hanging="720"/>
      </w:pPr>
      <w:r>
        <w:t xml:space="preserve">Wass, H. &amp; Neimeyer, R. A. (1995).  Closing reflections.  In H. Wass &amp; R. A. Neimeyer (Eds.).  </w:t>
      </w:r>
      <w:r>
        <w:rPr>
          <w:u w:val="single"/>
        </w:rPr>
        <w:t>Dying:  Facing the</w:t>
      </w:r>
      <w:r>
        <w:t xml:space="preserve"> </w:t>
      </w:r>
      <w:r>
        <w:rPr>
          <w:u w:val="single"/>
        </w:rPr>
        <w:t>facts</w:t>
      </w:r>
      <w:r>
        <w:t xml:space="preserve"> (3rd Ed). (pp. 435-446).  New York:  Taylor &amp; Francis.</w:t>
      </w:r>
    </w:p>
    <w:p w14:paraId="78B3547B" w14:textId="77777777" w:rsidR="00D37642" w:rsidRDefault="00D37642" w:rsidP="00D37642">
      <w:pPr>
        <w:tabs>
          <w:tab w:val="left" w:pos="720"/>
        </w:tabs>
        <w:ind w:left="720" w:hanging="720"/>
      </w:pPr>
    </w:p>
    <w:p w14:paraId="12BCEF71" w14:textId="77777777" w:rsidR="00D37642" w:rsidRDefault="00D37642" w:rsidP="00D37642">
      <w:pPr>
        <w:tabs>
          <w:tab w:val="left" w:pos="720"/>
        </w:tabs>
        <w:ind w:left="720" w:hanging="720"/>
      </w:pPr>
      <w:r>
        <w:t xml:space="preserve">Neimeyer, R. A. (1995).  An invitation to constructivist psychotherapies.  In R. A. </w:t>
      </w:r>
      <w:proofErr w:type="gramStart"/>
      <w:r>
        <w:t>Neimeyer  &amp;</w:t>
      </w:r>
      <w:proofErr w:type="gramEnd"/>
      <w:r>
        <w:t xml:space="preserve"> M. J. Mahoney (Eds.), </w:t>
      </w:r>
      <w:r>
        <w:rPr>
          <w:u w:val="single"/>
        </w:rPr>
        <w:t>Constructivism in psychotherapy</w:t>
      </w:r>
      <w:r>
        <w:t>. (pp. 1-8).  Washington: American Psychological Association.</w:t>
      </w:r>
    </w:p>
    <w:p w14:paraId="753A8628" w14:textId="77777777" w:rsidR="00D37642" w:rsidRDefault="00D37642" w:rsidP="00D37642">
      <w:pPr>
        <w:tabs>
          <w:tab w:val="left" w:pos="720"/>
        </w:tabs>
        <w:ind w:left="720" w:hanging="720"/>
      </w:pPr>
    </w:p>
    <w:p w14:paraId="6139B101" w14:textId="77777777" w:rsidR="00D37642" w:rsidRDefault="00D37642" w:rsidP="00D37642">
      <w:pPr>
        <w:tabs>
          <w:tab w:val="left" w:pos="720"/>
        </w:tabs>
        <w:ind w:left="720" w:hanging="720"/>
      </w:pPr>
      <w:r>
        <w:t xml:space="preserve">Neimeyer, R. A. (1995).  Constructivist psychotherapies: Features, foundations, and future directions. In R. A. Neimeyer &amp; M. J. Mahoney (Eds.), </w:t>
      </w:r>
      <w:r>
        <w:rPr>
          <w:u w:val="single"/>
        </w:rPr>
        <w:t>Constructivism in psychotherapy</w:t>
      </w:r>
      <w:r>
        <w:t>. (pp. 11-38).  Washington: American Psychological Association.</w:t>
      </w:r>
    </w:p>
    <w:p w14:paraId="7D485298" w14:textId="77777777" w:rsidR="00D37642" w:rsidRDefault="00D37642" w:rsidP="00D37642">
      <w:pPr>
        <w:tabs>
          <w:tab w:val="left" w:pos="720"/>
        </w:tabs>
        <w:ind w:left="720" w:hanging="720"/>
      </w:pPr>
    </w:p>
    <w:p w14:paraId="5A958C40" w14:textId="77777777" w:rsidR="00D37642" w:rsidRDefault="00D37642" w:rsidP="00D37642">
      <w:pPr>
        <w:tabs>
          <w:tab w:val="left" w:pos="720"/>
        </w:tabs>
        <w:ind w:left="720" w:hanging="720"/>
      </w:pPr>
      <w:r>
        <w:t xml:space="preserve">Neimeyer, R. A. (1995).  Client -generated narratives in psychotherapy.  In R. A. Neimeyer &amp; M. J. Mahoney (Eds.), </w:t>
      </w:r>
      <w:r>
        <w:rPr>
          <w:u w:val="single"/>
        </w:rPr>
        <w:t>Constructivism in psychotherapy</w:t>
      </w:r>
      <w:r>
        <w:t>. (pp. 231-245).  Washington: American Psychological Association.</w:t>
      </w:r>
    </w:p>
    <w:p w14:paraId="363256FB" w14:textId="77777777" w:rsidR="00D37642" w:rsidRDefault="00D37642" w:rsidP="00D37642">
      <w:pPr>
        <w:tabs>
          <w:tab w:val="left" w:pos="720"/>
        </w:tabs>
        <w:ind w:left="720" w:hanging="720"/>
        <w:rPr>
          <w:b/>
        </w:rPr>
      </w:pPr>
    </w:p>
    <w:p w14:paraId="443FABF5" w14:textId="77777777" w:rsidR="00D37642" w:rsidRDefault="00D37642" w:rsidP="00D37642">
      <w:pPr>
        <w:tabs>
          <w:tab w:val="left" w:pos="720"/>
        </w:tabs>
        <w:ind w:left="720" w:hanging="720"/>
      </w:pPr>
      <w:r>
        <w:t xml:space="preserve">Neimeyer, R. A., Brooks, D. L., &amp; Baker, K. D. (1995).  Personal epistemologies and personal relationships: Consensual validation and impression formation in the acquaintance process.  In B. Walker &amp; D. </w:t>
      </w:r>
      <w:proofErr w:type="spellStart"/>
      <w:r>
        <w:t>Kalekin</w:t>
      </w:r>
      <w:proofErr w:type="spellEnd"/>
      <w:r>
        <w:t xml:space="preserve">-Fishman (Eds.), </w:t>
      </w:r>
      <w:r>
        <w:rPr>
          <w:u w:val="single"/>
        </w:rPr>
        <w:t>The</w:t>
      </w:r>
      <w:r>
        <w:t xml:space="preserve"> </w:t>
      </w:r>
      <w:r>
        <w:rPr>
          <w:u w:val="single"/>
        </w:rPr>
        <w:t>construction of group realities</w:t>
      </w:r>
      <w:r>
        <w:t>.  (pp. 127-159).  Malabar, FL: Krieger.</w:t>
      </w:r>
    </w:p>
    <w:p w14:paraId="59B4A880" w14:textId="77777777" w:rsidR="00D37642" w:rsidRDefault="00D37642" w:rsidP="00D37642">
      <w:pPr>
        <w:tabs>
          <w:tab w:val="left" w:pos="720"/>
        </w:tabs>
        <w:ind w:left="720" w:hanging="720"/>
      </w:pPr>
    </w:p>
    <w:p w14:paraId="02B10FD2" w14:textId="77777777" w:rsidR="00D37642" w:rsidRDefault="00D37642" w:rsidP="00D37642">
      <w:pPr>
        <w:tabs>
          <w:tab w:val="left" w:pos="720"/>
        </w:tabs>
        <w:ind w:left="720" w:hanging="720"/>
      </w:pPr>
      <w:r>
        <w:t xml:space="preserve">Harter, S. L. &amp; Neimeyer, R. A. (1995).  Long-term effects of child sexual abuse: Toward a constructivist theory of trauma and its treatment.    </w:t>
      </w:r>
      <w:r>
        <w:rPr>
          <w:u w:val="single"/>
        </w:rPr>
        <w:t>Advances in Personal Construct Psychology</w:t>
      </w:r>
      <w:r>
        <w:t xml:space="preserve"> (vol. 2), (pp. 225-265). Greenwich, CN: JAI    </w:t>
      </w:r>
    </w:p>
    <w:p w14:paraId="5DB88C2E" w14:textId="77777777" w:rsidR="00D37642" w:rsidRDefault="00D37642" w:rsidP="00D37642">
      <w:pPr>
        <w:tabs>
          <w:tab w:val="left" w:pos="720"/>
        </w:tabs>
        <w:ind w:left="720" w:hanging="720"/>
        <w:rPr>
          <w:b/>
        </w:rPr>
      </w:pPr>
    </w:p>
    <w:p w14:paraId="0BE6B6F4" w14:textId="77777777" w:rsidR="00D37642" w:rsidRDefault="00D37642" w:rsidP="00D37642">
      <w:pPr>
        <w:tabs>
          <w:tab w:val="left" w:pos="720"/>
        </w:tabs>
        <w:ind w:left="720" w:hanging="720"/>
      </w:pPr>
      <w:r>
        <w:t xml:space="preserve">Neimeyer, R. A. &amp; </w:t>
      </w:r>
      <w:proofErr w:type="spellStart"/>
      <w:r>
        <w:t>Pfieffer</w:t>
      </w:r>
      <w:proofErr w:type="spellEnd"/>
      <w:r>
        <w:t xml:space="preserve">, A. (1994). The ten most common errors of suicide interventionists.  In </w:t>
      </w:r>
      <w:proofErr w:type="spellStart"/>
      <w:r>
        <w:t>Leenaars</w:t>
      </w:r>
      <w:proofErr w:type="spellEnd"/>
      <w:r>
        <w:t xml:space="preserve">, et al. (Eds.), </w:t>
      </w:r>
      <w:r>
        <w:rPr>
          <w:u w:val="single"/>
        </w:rPr>
        <w:t>The Treatment of Suicidal People</w:t>
      </w:r>
      <w:r>
        <w:t>. New York: Taylor &amp; Francis.</w:t>
      </w:r>
    </w:p>
    <w:p w14:paraId="2D056AE2" w14:textId="77777777" w:rsidR="00D37642" w:rsidRDefault="00D37642" w:rsidP="00D37642">
      <w:pPr>
        <w:tabs>
          <w:tab w:val="left" w:pos="720"/>
        </w:tabs>
        <w:ind w:left="720" w:hanging="720"/>
      </w:pPr>
    </w:p>
    <w:p w14:paraId="43E23B70" w14:textId="77777777" w:rsidR="00D37642" w:rsidRDefault="00D37642" w:rsidP="00D37642">
      <w:pPr>
        <w:tabs>
          <w:tab w:val="left" w:pos="720"/>
        </w:tabs>
        <w:ind w:left="720" w:hanging="720"/>
      </w:pPr>
      <w:r>
        <w:t xml:space="preserve"> Neimeyer, R. A.  (1994).  The Threat Index and related methods.  In R. A. Neimeyer (Ed.), </w:t>
      </w:r>
      <w:r>
        <w:rPr>
          <w:u w:val="single"/>
        </w:rPr>
        <w:t>Death anxiety handbook:  Research, instrumentation, and application</w:t>
      </w:r>
      <w:r>
        <w:t>.  New York &amp; London:  Taylor &amp; Francis.</w:t>
      </w:r>
    </w:p>
    <w:p w14:paraId="590F21A3" w14:textId="77777777" w:rsidR="00D37642" w:rsidRDefault="00D37642" w:rsidP="00D37642">
      <w:pPr>
        <w:tabs>
          <w:tab w:val="left" w:pos="720"/>
        </w:tabs>
        <w:ind w:left="720" w:hanging="720"/>
      </w:pPr>
    </w:p>
    <w:p w14:paraId="348A3DE9" w14:textId="77777777" w:rsidR="00D37642" w:rsidRDefault="00D37642" w:rsidP="00D37642">
      <w:pPr>
        <w:tabs>
          <w:tab w:val="left" w:pos="720"/>
          <w:tab w:val="left" w:pos="2304"/>
        </w:tabs>
        <w:ind w:left="720" w:hanging="720"/>
      </w:pPr>
      <w:r>
        <w:lastRenderedPageBreak/>
        <w:t xml:space="preserve"> Neimeyer, R. A.  (1994).  Death attitudes in adult life: A closing coda.  In R. A. Neimeyer (Ed.), </w:t>
      </w:r>
      <w:r>
        <w:rPr>
          <w:u w:val="single"/>
        </w:rPr>
        <w:t>Death anxiety handbook:</w:t>
      </w:r>
      <w:r>
        <w:rPr>
          <w:b/>
        </w:rPr>
        <w:t xml:space="preserve">  </w:t>
      </w:r>
      <w:r>
        <w:rPr>
          <w:u w:val="single"/>
        </w:rPr>
        <w:t>Research, instrumentation, and application</w:t>
      </w:r>
      <w:r>
        <w:t>.  New York &amp; London:  Taylor &amp; Francis.</w:t>
      </w:r>
    </w:p>
    <w:p w14:paraId="3675E95D" w14:textId="77777777" w:rsidR="00D37642" w:rsidRDefault="00D37642" w:rsidP="00D37642">
      <w:pPr>
        <w:tabs>
          <w:tab w:val="left" w:pos="720"/>
        </w:tabs>
        <w:ind w:left="720" w:hanging="720"/>
      </w:pPr>
    </w:p>
    <w:p w14:paraId="648666D4" w14:textId="77777777" w:rsidR="00D37642" w:rsidRDefault="00D37642" w:rsidP="00D37642">
      <w:pPr>
        <w:tabs>
          <w:tab w:val="left" w:pos="720"/>
        </w:tabs>
        <w:ind w:left="720" w:hanging="720"/>
      </w:pPr>
      <w:r>
        <w:t>Neimeyer, R. A. &amp; Moore, M. K. (1994). Validity and reliability of the multidimensional Fear of Death Scale.  In R. A. Neimeyer (Ed.</w:t>
      </w:r>
      <w:proofErr w:type="gramStart"/>
      <w:r>
        <w:t>),</w:t>
      </w:r>
      <w:r>
        <w:rPr>
          <w:u w:val="single"/>
        </w:rPr>
        <w:t>Death</w:t>
      </w:r>
      <w:proofErr w:type="gramEnd"/>
      <w:r>
        <w:rPr>
          <w:u w:val="single"/>
        </w:rPr>
        <w:t xml:space="preserve"> anxiety handbook:  Research, instrumentation, and application.</w:t>
      </w:r>
      <w:r>
        <w:t xml:space="preserve">  New York &amp; London:  Taylor &amp; Francis.</w:t>
      </w:r>
    </w:p>
    <w:p w14:paraId="1323CF40" w14:textId="77777777" w:rsidR="00D37642" w:rsidRDefault="00D37642" w:rsidP="00D37642">
      <w:pPr>
        <w:tabs>
          <w:tab w:val="left" w:pos="720"/>
        </w:tabs>
        <w:ind w:left="720" w:hanging="720"/>
      </w:pPr>
    </w:p>
    <w:p w14:paraId="5FD283DE" w14:textId="77777777" w:rsidR="00D37642" w:rsidRDefault="00D37642" w:rsidP="00D37642">
      <w:pPr>
        <w:tabs>
          <w:tab w:val="left" w:pos="720"/>
        </w:tabs>
        <w:ind w:left="720" w:hanging="720"/>
      </w:pPr>
      <w:r>
        <w:t xml:space="preserve">Neimeyer, R. A. (1993).  Constructivist psychotherapy.  In K. T. </w:t>
      </w:r>
      <w:proofErr w:type="spellStart"/>
      <w:r>
        <w:t>Kuehlwein</w:t>
      </w:r>
      <w:proofErr w:type="spellEnd"/>
      <w:r>
        <w:t xml:space="preserve"> &amp; H. Rosen (Eds.), </w:t>
      </w:r>
      <w:r>
        <w:rPr>
          <w:u w:val="single"/>
        </w:rPr>
        <w:t>Cognitive therapies in action:  Evolving innovative practice</w:t>
      </w:r>
      <w:r>
        <w:t>, (pp. 268-300).  San Francisco:  Jossey Bass.</w:t>
      </w:r>
    </w:p>
    <w:p w14:paraId="2A19CFA4" w14:textId="77777777" w:rsidR="00D37642" w:rsidRDefault="00D37642" w:rsidP="00D37642">
      <w:pPr>
        <w:tabs>
          <w:tab w:val="left" w:pos="720"/>
        </w:tabs>
        <w:ind w:left="720" w:hanging="720"/>
      </w:pPr>
    </w:p>
    <w:p w14:paraId="3B3F80F3" w14:textId="77777777" w:rsidR="00D37642" w:rsidRDefault="00D37642" w:rsidP="00D37642">
      <w:pPr>
        <w:tabs>
          <w:tab w:val="left" w:pos="720"/>
        </w:tabs>
        <w:ind w:left="720" w:hanging="720"/>
      </w:pPr>
      <w:r>
        <w:t xml:space="preserve">Neimeyer, R. A. &amp; Neimeyer, G. J.  (1993).  Constructivist assessment:  What and when.  In G. J. Neimeyer (Ed.), </w:t>
      </w:r>
      <w:r>
        <w:rPr>
          <w:u w:val="single"/>
        </w:rPr>
        <w:t>Constructivist assessment.</w:t>
      </w:r>
      <w:r>
        <w:t xml:space="preserve">  Newbury Park, CA:  Sage.</w:t>
      </w:r>
    </w:p>
    <w:p w14:paraId="0E42B0DD" w14:textId="77777777" w:rsidR="00D37642" w:rsidRDefault="00D37642" w:rsidP="00D37642">
      <w:pPr>
        <w:tabs>
          <w:tab w:val="left" w:pos="720"/>
        </w:tabs>
        <w:ind w:left="720" w:hanging="720"/>
      </w:pPr>
    </w:p>
    <w:p w14:paraId="2F87C5CF" w14:textId="77777777" w:rsidR="00D37642" w:rsidRDefault="00D37642" w:rsidP="00D37642">
      <w:pPr>
        <w:tabs>
          <w:tab w:val="left" w:pos="720"/>
        </w:tabs>
        <w:ind w:left="720" w:hanging="720"/>
      </w:pPr>
      <w:r>
        <w:t xml:space="preserve">Neimeyer, R. A. (1993).  The psychology of winning racquetball.  In L. Liles &amp; B. Neimeyer, </w:t>
      </w:r>
      <w:r>
        <w:rPr>
          <w:u w:val="single"/>
        </w:rPr>
        <w:t>Winning racquetball.</w:t>
      </w:r>
      <w:r>
        <w:t xml:space="preserve">  (pp. 137-155).  Madison, WI:  Brown &amp; Benchmark.</w:t>
      </w:r>
    </w:p>
    <w:p w14:paraId="06BC6088" w14:textId="77777777" w:rsidR="00D37642" w:rsidRDefault="00D37642" w:rsidP="00D37642">
      <w:pPr>
        <w:tabs>
          <w:tab w:val="left" w:pos="720"/>
          <w:tab w:val="left" w:pos="2240"/>
        </w:tabs>
        <w:spacing w:before="240"/>
        <w:ind w:left="720" w:hanging="720"/>
      </w:pPr>
      <w:r>
        <w:t xml:space="preserve">Neimeyer, R. A. (1993). Constructivist approaches to the measurement of meaning. In G. J. Neimeyer (Ed.), </w:t>
      </w:r>
      <w:r>
        <w:rPr>
          <w:u w:val="single"/>
        </w:rPr>
        <w:t>Constructivist assessment</w:t>
      </w:r>
      <w:r>
        <w:t>.  (pp. 58-103).  Newbury Park, CA:  Sage.</w:t>
      </w:r>
    </w:p>
    <w:p w14:paraId="03CFFC14" w14:textId="77777777" w:rsidR="00D37642" w:rsidRDefault="00D37642" w:rsidP="00D37642">
      <w:pPr>
        <w:tabs>
          <w:tab w:val="left" w:pos="720"/>
          <w:tab w:val="left" w:pos="2304"/>
        </w:tabs>
        <w:spacing w:before="240"/>
        <w:ind w:left="720" w:hanging="720"/>
      </w:pPr>
      <w:r>
        <w:t xml:space="preserve">Neimeyer, G. J. &amp; Neimeyer, R. A. (1993). Defining the boundaries of constructivist assessment. In G. J. Neimeyer (Ed.), </w:t>
      </w:r>
      <w:r>
        <w:rPr>
          <w:u w:val="single"/>
        </w:rPr>
        <w:t>Constructivist assessment</w:t>
      </w:r>
      <w:r>
        <w:t>.  (pp. 1-30).  Newbury Park, CA:  Sage.</w:t>
      </w:r>
    </w:p>
    <w:p w14:paraId="5D06475B" w14:textId="77777777" w:rsidR="00D37642" w:rsidRDefault="00D37642" w:rsidP="00D37642">
      <w:pPr>
        <w:tabs>
          <w:tab w:val="left" w:pos="720"/>
          <w:tab w:val="left" w:pos="2304"/>
        </w:tabs>
        <w:spacing w:before="240"/>
        <w:ind w:left="720" w:hanging="720"/>
      </w:pPr>
      <w:r>
        <w:t xml:space="preserve">Neimeyer, R. A. (1993). Dialogue Uber den Tod:  </w:t>
      </w:r>
      <w:proofErr w:type="spellStart"/>
      <w:r>
        <w:t>Ansatze</w:t>
      </w:r>
      <w:proofErr w:type="spellEnd"/>
      <w:r>
        <w:t xml:space="preserve"> </w:t>
      </w:r>
      <w:proofErr w:type="spellStart"/>
      <w:r>
        <w:t>zur</w:t>
      </w:r>
      <w:proofErr w:type="spellEnd"/>
      <w:r>
        <w:t xml:space="preserve"> </w:t>
      </w:r>
      <w:proofErr w:type="spellStart"/>
      <w:r>
        <w:t>Untersuchung</w:t>
      </w:r>
      <w:proofErr w:type="spellEnd"/>
      <w:r>
        <w:t xml:space="preserve"> </w:t>
      </w:r>
      <w:proofErr w:type="spellStart"/>
      <w:r>
        <w:t>personlicher</w:t>
      </w:r>
      <w:proofErr w:type="spellEnd"/>
      <w:r>
        <w:t xml:space="preserve"> </w:t>
      </w:r>
      <w:proofErr w:type="spellStart"/>
      <w:r>
        <w:t>Konstruke</w:t>
      </w:r>
      <w:proofErr w:type="spellEnd"/>
      <w:r>
        <w:t xml:space="preserve">.  [Dialogues on death:  Personal construct contributions].  </w:t>
      </w:r>
      <w:proofErr w:type="gramStart"/>
      <w:r>
        <w:t>In  Sheer</w:t>
      </w:r>
      <w:proofErr w:type="gramEnd"/>
      <w:r>
        <w:t xml:space="preserve">, J. W., </w:t>
      </w:r>
      <w:proofErr w:type="spellStart"/>
      <w:r>
        <w:t>Catina</w:t>
      </w:r>
      <w:proofErr w:type="spellEnd"/>
      <w:r>
        <w:t xml:space="preserve">, A. (Hg.): </w:t>
      </w:r>
      <w:proofErr w:type="spellStart"/>
      <w:r>
        <w:rPr>
          <w:u w:val="single"/>
        </w:rPr>
        <w:t>Einfuhrung</w:t>
      </w:r>
      <w:proofErr w:type="spellEnd"/>
      <w:r>
        <w:rPr>
          <w:u w:val="single"/>
        </w:rPr>
        <w:t xml:space="preserve"> in die Repertory Grid-Technik, Band 2: </w:t>
      </w:r>
      <w:proofErr w:type="spellStart"/>
      <w:r>
        <w:rPr>
          <w:u w:val="single"/>
        </w:rPr>
        <w:t>Klinische</w:t>
      </w:r>
      <w:proofErr w:type="spellEnd"/>
      <w:r>
        <w:rPr>
          <w:u w:val="single"/>
        </w:rPr>
        <w:t xml:space="preserve"> </w:t>
      </w:r>
      <w:proofErr w:type="spellStart"/>
      <w:r>
        <w:rPr>
          <w:u w:val="single"/>
        </w:rPr>
        <w:t>Forschung</w:t>
      </w:r>
      <w:proofErr w:type="spellEnd"/>
      <w:r>
        <w:rPr>
          <w:u w:val="single"/>
        </w:rPr>
        <w:t xml:space="preserve"> und Praxis</w:t>
      </w:r>
      <w:r>
        <w:t>.  [</w:t>
      </w:r>
      <w:r>
        <w:rPr>
          <w:u w:val="single"/>
        </w:rPr>
        <w:t xml:space="preserve">Repertory Grid Technique: Volume 2:  Clinical Applications], </w:t>
      </w:r>
      <w:r>
        <w:t xml:space="preserve">(pp. 162-176).  Bern-Stuttgart-Toronto: Huber.     </w:t>
      </w:r>
    </w:p>
    <w:p w14:paraId="54EC61D2" w14:textId="77777777" w:rsidR="00D37642" w:rsidRDefault="00D37642" w:rsidP="00D37642">
      <w:pPr>
        <w:tabs>
          <w:tab w:val="left" w:pos="720"/>
          <w:tab w:val="left" w:pos="2304"/>
        </w:tabs>
        <w:spacing w:before="240"/>
        <w:ind w:left="720" w:hanging="720"/>
        <w:rPr>
          <w:b/>
        </w:rPr>
      </w:pPr>
      <w:r>
        <w:t xml:space="preserve">Neimeyer, R. A., Fiedler, J. M., Harter, S., &amp; Alexander, P. C. (1993). Der </w:t>
      </w:r>
      <w:proofErr w:type="spellStart"/>
      <w:r>
        <w:t>Gruppenprozess</w:t>
      </w:r>
      <w:proofErr w:type="spellEnd"/>
      <w:r>
        <w:t xml:space="preserve"> </w:t>
      </w:r>
      <w:proofErr w:type="spellStart"/>
      <w:r>
        <w:t>bei</w:t>
      </w:r>
      <w:proofErr w:type="spellEnd"/>
      <w:r>
        <w:t xml:space="preserve"> der </w:t>
      </w:r>
      <w:proofErr w:type="spellStart"/>
      <w:r>
        <w:t>Behandlung</w:t>
      </w:r>
      <w:proofErr w:type="spellEnd"/>
      <w:r>
        <w:t xml:space="preserve"> von </w:t>
      </w:r>
      <w:proofErr w:type="spellStart"/>
      <w:r>
        <w:t>Inzest-opfern</w:t>
      </w:r>
      <w:proofErr w:type="spellEnd"/>
      <w:r>
        <w:t xml:space="preserve">.  [Group process in the treatment of incest </w:t>
      </w:r>
      <w:proofErr w:type="gramStart"/>
      <w:r>
        <w:t>survivors]  In</w:t>
      </w:r>
      <w:proofErr w:type="gramEnd"/>
      <w:r>
        <w:t xml:space="preserve"> : Sheer, J. .W., </w:t>
      </w:r>
      <w:proofErr w:type="spellStart"/>
      <w:r>
        <w:t>Catina</w:t>
      </w:r>
      <w:proofErr w:type="spellEnd"/>
      <w:r>
        <w:t xml:space="preserve">, A. (Hg.): </w:t>
      </w:r>
      <w:proofErr w:type="spellStart"/>
      <w:r>
        <w:rPr>
          <w:u w:val="single"/>
        </w:rPr>
        <w:t>Einfuhrung</w:t>
      </w:r>
      <w:proofErr w:type="spellEnd"/>
      <w:r>
        <w:rPr>
          <w:u w:val="single"/>
        </w:rPr>
        <w:t xml:space="preserve"> in die Repertory Grid-Technik, Band 2: </w:t>
      </w:r>
      <w:proofErr w:type="spellStart"/>
      <w:r>
        <w:rPr>
          <w:u w:val="single"/>
        </w:rPr>
        <w:t>Klinische</w:t>
      </w:r>
      <w:proofErr w:type="spellEnd"/>
      <w:r>
        <w:rPr>
          <w:u w:val="single"/>
        </w:rPr>
        <w:t xml:space="preserve"> </w:t>
      </w:r>
      <w:proofErr w:type="spellStart"/>
      <w:r>
        <w:rPr>
          <w:u w:val="single"/>
        </w:rPr>
        <w:t>Forschung</w:t>
      </w:r>
      <w:proofErr w:type="spellEnd"/>
      <w:r>
        <w:rPr>
          <w:u w:val="single"/>
        </w:rPr>
        <w:t xml:space="preserve"> and Praxis</w:t>
      </w:r>
      <w:r>
        <w:t>.  [</w:t>
      </w:r>
      <w:r>
        <w:rPr>
          <w:u w:val="single"/>
        </w:rPr>
        <w:t>The</w:t>
      </w:r>
      <w:r>
        <w:t xml:space="preserve"> </w:t>
      </w:r>
      <w:r>
        <w:rPr>
          <w:u w:val="single"/>
        </w:rPr>
        <w:t xml:space="preserve">Repertory Grid Technique: Clinical Applications], (pp. 128-137). </w:t>
      </w:r>
      <w:r>
        <w:t xml:space="preserve"> Bern-Stuttgart-Toronto: Huber.</w:t>
      </w:r>
    </w:p>
    <w:p w14:paraId="0B71A77C" w14:textId="77777777" w:rsidR="00D37642" w:rsidRDefault="00D37642" w:rsidP="00D37642">
      <w:pPr>
        <w:tabs>
          <w:tab w:val="left" w:pos="720"/>
        </w:tabs>
        <w:ind w:left="720" w:hanging="720"/>
      </w:pPr>
    </w:p>
    <w:p w14:paraId="2232ECA2" w14:textId="77777777" w:rsidR="00D37642" w:rsidRDefault="00D37642" w:rsidP="00D37642">
      <w:pPr>
        <w:tabs>
          <w:tab w:val="left" w:pos="720"/>
        </w:tabs>
        <w:ind w:left="720" w:hanging="720"/>
      </w:pPr>
      <w:r>
        <w:t xml:space="preserve">Neimeyer, R. A. (1992).  Measuring personal meanings of death:  20 years of research using the Threat Index.  In R. A. Neimeyer &amp; G. J. Neimeyer (Eds.), </w:t>
      </w:r>
      <w:r>
        <w:rPr>
          <w:u w:val="single"/>
        </w:rPr>
        <w:t>Advances in personal construct psychology</w:t>
      </w:r>
      <w:r>
        <w:t xml:space="preserve"> (vol. 2), (pp. 121-147).  Greenwich, CN:  JAI Press.</w:t>
      </w:r>
    </w:p>
    <w:p w14:paraId="16ACB941" w14:textId="77777777" w:rsidR="00D37642" w:rsidRDefault="00D37642" w:rsidP="00D37642">
      <w:pPr>
        <w:tabs>
          <w:tab w:val="left" w:pos="720"/>
          <w:tab w:val="left" w:pos="2304"/>
        </w:tabs>
        <w:spacing w:before="240"/>
        <w:ind w:left="720" w:hanging="720"/>
      </w:pPr>
      <w:r>
        <w:t xml:space="preserve">Berman, J. S., Neimeyer, R. A., </w:t>
      </w:r>
      <w:proofErr w:type="spellStart"/>
      <w:r>
        <w:t>Houts</w:t>
      </w:r>
      <w:proofErr w:type="spellEnd"/>
      <w:r>
        <w:t xml:space="preserve">, A. C., </w:t>
      </w:r>
      <w:proofErr w:type="spellStart"/>
      <w:r>
        <w:t>Shadish</w:t>
      </w:r>
      <w:proofErr w:type="spellEnd"/>
      <w:r>
        <w:t xml:space="preserve">, W. R., Meyers, A. W., &amp; Whelan, J. P. (1991). The Psychotherapy Research Program at Memphis State University.  In L E. </w:t>
      </w:r>
      <w:proofErr w:type="spellStart"/>
      <w:r>
        <w:t>Beutler</w:t>
      </w:r>
      <w:proofErr w:type="spellEnd"/>
      <w:r>
        <w:t xml:space="preserve"> &amp; M. </w:t>
      </w:r>
      <w:proofErr w:type="spellStart"/>
      <w:r>
        <w:t>Crago</w:t>
      </w:r>
      <w:proofErr w:type="spellEnd"/>
      <w:r>
        <w:t xml:space="preserve"> (Eds.), </w:t>
      </w:r>
      <w:r>
        <w:rPr>
          <w:u w:val="single"/>
        </w:rPr>
        <w:t>Psychotherapy research: International programmatic studies</w:t>
      </w:r>
      <w:r>
        <w:t>. Washington, D.C.: American Psychological Association, 285-289.</w:t>
      </w:r>
    </w:p>
    <w:p w14:paraId="7B4BA124" w14:textId="77777777" w:rsidR="00D37642" w:rsidRDefault="00D37642" w:rsidP="00D37642">
      <w:pPr>
        <w:tabs>
          <w:tab w:val="left" w:pos="720"/>
          <w:tab w:val="left" w:pos="2304"/>
        </w:tabs>
        <w:spacing w:before="240"/>
        <w:ind w:left="720" w:hanging="720"/>
      </w:pPr>
      <w:r>
        <w:lastRenderedPageBreak/>
        <w:t xml:space="preserve">Neimeyer, R. A. &amp; </w:t>
      </w:r>
      <w:proofErr w:type="spellStart"/>
      <w:r>
        <w:t>Feixas</w:t>
      </w:r>
      <w:proofErr w:type="spellEnd"/>
      <w:r>
        <w:t xml:space="preserve">, G. (1990). I </w:t>
      </w:r>
      <w:proofErr w:type="spellStart"/>
      <w:r>
        <w:t>disturbi</w:t>
      </w:r>
      <w:proofErr w:type="spellEnd"/>
      <w:r>
        <w:t xml:space="preserve"> </w:t>
      </w:r>
      <w:proofErr w:type="spellStart"/>
      <w:r>
        <w:t>dei</w:t>
      </w:r>
      <w:proofErr w:type="spellEnd"/>
      <w:r>
        <w:t xml:space="preserve"> </w:t>
      </w:r>
      <w:proofErr w:type="spellStart"/>
      <w:r>
        <w:t>costruzione</w:t>
      </w:r>
      <w:proofErr w:type="spellEnd"/>
      <w:r>
        <w:t xml:space="preserve">. In F. </w:t>
      </w:r>
      <w:proofErr w:type="gramStart"/>
      <w:r>
        <w:t>Mancini  &amp;</w:t>
      </w:r>
      <w:proofErr w:type="gramEnd"/>
      <w:r>
        <w:t xml:space="preserve"> A. </w:t>
      </w:r>
      <w:proofErr w:type="spellStart"/>
      <w:r>
        <w:t>Semerari</w:t>
      </w:r>
      <w:proofErr w:type="spellEnd"/>
      <w:r>
        <w:t xml:space="preserve"> (Eds.), </w:t>
      </w:r>
      <w:r>
        <w:rPr>
          <w:u w:val="single"/>
        </w:rPr>
        <w:t xml:space="preserve">Le </w:t>
      </w:r>
      <w:proofErr w:type="spellStart"/>
      <w:r>
        <w:rPr>
          <w:u w:val="single"/>
        </w:rPr>
        <w:t>Teorie</w:t>
      </w:r>
      <w:proofErr w:type="spellEnd"/>
      <w:r>
        <w:rPr>
          <w:u w:val="single"/>
        </w:rPr>
        <w:t xml:space="preserve"> Cognitive </w:t>
      </w:r>
      <w:proofErr w:type="spellStart"/>
      <w:r>
        <w:rPr>
          <w:u w:val="single"/>
        </w:rPr>
        <w:t>dei</w:t>
      </w:r>
      <w:proofErr w:type="spellEnd"/>
      <w:r>
        <w:rPr>
          <w:u w:val="single"/>
        </w:rPr>
        <w:t xml:space="preserve"> </w:t>
      </w:r>
      <w:proofErr w:type="spellStart"/>
      <w:r>
        <w:rPr>
          <w:u w:val="single"/>
        </w:rPr>
        <w:t>Disturbi</w:t>
      </w:r>
      <w:proofErr w:type="spellEnd"/>
      <w:r>
        <w:rPr>
          <w:u w:val="single"/>
        </w:rPr>
        <w:t xml:space="preserve"> </w:t>
      </w:r>
      <w:proofErr w:type="spellStart"/>
      <w:r>
        <w:rPr>
          <w:u w:val="single"/>
        </w:rPr>
        <w:t>Emotivi</w:t>
      </w:r>
      <w:proofErr w:type="spellEnd"/>
      <w:r>
        <w:t xml:space="preserve">. Rome: La Nuova Italia </w:t>
      </w:r>
      <w:proofErr w:type="spellStart"/>
      <w:r>
        <w:t>Scientifica</w:t>
      </w:r>
      <w:proofErr w:type="spellEnd"/>
      <w:r>
        <w:t>.</w:t>
      </w:r>
    </w:p>
    <w:p w14:paraId="1F71DA91" w14:textId="77777777" w:rsidR="00D37642" w:rsidRDefault="00D37642" w:rsidP="00D37642">
      <w:pPr>
        <w:tabs>
          <w:tab w:val="left" w:pos="720"/>
          <w:tab w:val="left" w:pos="2304"/>
        </w:tabs>
        <w:spacing w:before="240"/>
        <w:ind w:left="720" w:hanging="720"/>
      </w:pPr>
      <w:r>
        <w:t xml:space="preserve">Neimeyer, R. A. (1990). Personal Construct Therapy. In J. </w:t>
      </w:r>
      <w:proofErr w:type="spellStart"/>
      <w:r>
        <w:t>Zieg</w:t>
      </w:r>
      <w:proofErr w:type="spellEnd"/>
      <w:r>
        <w:t xml:space="preserve"> &amp; W. M. </w:t>
      </w:r>
      <w:proofErr w:type="spellStart"/>
      <w:r>
        <w:t>Munion</w:t>
      </w:r>
      <w:proofErr w:type="spellEnd"/>
      <w:r>
        <w:t xml:space="preserve"> (Eds.), </w:t>
      </w:r>
      <w:r>
        <w:rPr>
          <w:u w:val="single"/>
        </w:rPr>
        <w:t>What is Psychotherapy? Contemporary Perspectives</w:t>
      </w:r>
      <w:r>
        <w:t>. New York: Jossey-Bass, 159-164.</w:t>
      </w:r>
    </w:p>
    <w:p w14:paraId="6DDAA325" w14:textId="77777777" w:rsidR="00D37642" w:rsidRDefault="00D37642" w:rsidP="00D37642">
      <w:pPr>
        <w:tabs>
          <w:tab w:val="left" w:pos="720"/>
          <w:tab w:val="left" w:pos="2340"/>
        </w:tabs>
        <w:spacing w:before="240"/>
        <w:ind w:left="720" w:hanging="720"/>
      </w:pPr>
      <w:r>
        <w:t xml:space="preserve">Hughes, S. L. &amp; Neimeyer, R. A. (1990). A cognitive model of suicidal behavior. In D. Lester (Ed.) </w:t>
      </w:r>
      <w:r>
        <w:rPr>
          <w:u w:val="single"/>
        </w:rPr>
        <w:t>Current concepts of suicide</w:t>
      </w:r>
      <w:r>
        <w:t>. Philadelphia: Charles Press, 1-28.</w:t>
      </w:r>
    </w:p>
    <w:p w14:paraId="77B1C4AA" w14:textId="77777777" w:rsidR="00D37642" w:rsidRDefault="00D37642" w:rsidP="00D37642">
      <w:pPr>
        <w:tabs>
          <w:tab w:val="left" w:pos="720"/>
          <w:tab w:val="left" w:pos="2340"/>
        </w:tabs>
        <w:spacing w:before="240"/>
        <w:ind w:left="720" w:hanging="720"/>
      </w:pPr>
      <w:r>
        <w:t xml:space="preserve">Neimeyer, R. A., Baker, K. D., &amp; Neimeyer, G. J. (1990). The current status of personal construct psychology.  In Neimeyer, G. J. &amp; Neimeyer, R. A. (Eds.) (1990). </w:t>
      </w:r>
      <w:r>
        <w:rPr>
          <w:u w:val="single"/>
        </w:rPr>
        <w:t>Advances in Personal Construct Psychology</w:t>
      </w:r>
      <w:r>
        <w:t xml:space="preserve"> (Vol.1). Greenwich, CN: JAI Press, 3-22.</w:t>
      </w:r>
    </w:p>
    <w:p w14:paraId="79D2A245" w14:textId="77777777" w:rsidR="00D37642" w:rsidRDefault="00D37642" w:rsidP="00D37642">
      <w:pPr>
        <w:tabs>
          <w:tab w:val="left" w:pos="720"/>
          <w:tab w:val="left" w:pos="2340"/>
        </w:tabs>
        <w:ind w:left="720" w:hanging="720"/>
      </w:pPr>
    </w:p>
    <w:p w14:paraId="20A81C4B" w14:textId="77777777" w:rsidR="00D37642" w:rsidRDefault="00D37642" w:rsidP="00D37642">
      <w:pPr>
        <w:tabs>
          <w:tab w:val="left" w:pos="720"/>
          <w:tab w:val="left" w:pos="2340"/>
        </w:tabs>
        <w:ind w:left="720" w:hanging="720"/>
      </w:pPr>
      <w:proofErr w:type="spellStart"/>
      <w:r>
        <w:t>Shadish</w:t>
      </w:r>
      <w:proofErr w:type="spellEnd"/>
      <w:r>
        <w:t xml:space="preserve">, W. &amp; Neimeyer, R.A. (1989).  Contributions of psychology to an integrative science studies:  The shape of things to come.  In Fuller, S., </w:t>
      </w:r>
      <w:proofErr w:type="spellStart"/>
      <w:r>
        <w:t>DeMey</w:t>
      </w:r>
      <w:proofErr w:type="spellEnd"/>
      <w:r>
        <w:t xml:space="preserve">, M., Shinn, T. &amp; </w:t>
      </w:r>
      <w:proofErr w:type="spellStart"/>
      <w:r>
        <w:t>Woolgar</w:t>
      </w:r>
      <w:proofErr w:type="spellEnd"/>
      <w:r>
        <w:t xml:space="preserve">, S. (Eds.), </w:t>
      </w:r>
      <w:r>
        <w:rPr>
          <w:u w:val="single"/>
        </w:rPr>
        <w:t>The Cognitive Turn</w:t>
      </w:r>
      <w:r>
        <w:t xml:space="preserve">, Dordrecht, Holland:  D. </w:t>
      </w:r>
      <w:proofErr w:type="spellStart"/>
      <w:r>
        <w:t>Reidel</w:t>
      </w:r>
      <w:proofErr w:type="spellEnd"/>
      <w:r>
        <w:t>.</w:t>
      </w:r>
    </w:p>
    <w:p w14:paraId="6C521A06" w14:textId="77777777" w:rsidR="00D37642" w:rsidRDefault="00D37642" w:rsidP="00D37642">
      <w:pPr>
        <w:tabs>
          <w:tab w:val="left" w:pos="720"/>
          <w:tab w:val="left" w:pos="2340"/>
        </w:tabs>
        <w:ind w:left="720" w:hanging="720"/>
      </w:pPr>
    </w:p>
    <w:p w14:paraId="24BD3B89" w14:textId="77777777" w:rsidR="00D37642" w:rsidRDefault="00D37642" w:rsidP="00D37642">
      <w:pPr>
        <w:tabs>
          <w:tab w:val="left" w:pos="720"/>
          <w:tab w:val="left" w:pos="2304"/>
        </w:tabs>
        <w:ind w:left="720" w:hanging="720"/>
      </w:pPr>
      <w:r>
        <w:t xml:space="preserve">Neimeyer, R.A. &amp; Berman, J.  (1989).  The social psychology of science.  In B. Gholson et al. (Eds.), </w:t>
      </w:r>
      <w:r>
        <w:rPr>
          <w:u w:val="single"/>
        </w:rPr>
        <w:t>Psychology of Science</w:t>
      </w:r>
      <w:r>
        <w:t>.  Cambridge, England:  Cambridge University Press.</w:t>
      </w:r>
    </w:p>
    <w:p w14:paraId="0AA1CB38" w14:textId="77777777" w:rsidR="00D37642" w:rsidRDefault="00D37642" w:rsidP="00D37642">
      <w:pPr>
        <w:tabs>
          <w:tab w:val="left" w:pos="720"/>
          <w:tab w:val="left" w:pos="2304"/>
        </w:tabs>
        <w:ind w:left="720" w:hanging="720"/>
      </w:pPr>
    </w:p>
    <w:p w14:paraId="7BFDCBA7" w14:textId="77777777" w:rsidR="00D37642" w:rsidRDefault="00D37642" w:rsidP="00D37642">
      <w:pPr>
        <w:tabs>
          <w:tab w:val="left" w:pos="720"/>
          <w:tab w:val="left" w:pos="2304"/>
        </w:tabs>
        <w:ind w:left="720" w:hanging="720"/>
      </w:pPr>
      <w:proofErr w:type="spellStart"/>
      <w:r>
        <w:t>Shadish</w:t>
      </w:r>
      <w:proofErr w:type="spellEnd"/>
      <w:r>
        <w:t xml:space="preserve">, W.R., </w:t>
      </w:r>
      <w:proofErr w:type="spellStart"/>
      <w:r>
        <w:t>Houts</w:t>
      </w:r>
      <w:proofErr w:type="spellEnd"/>
      <w:r>
        <w:t xml:space="preserve">, A.C., Gholson, B. &amp; Neimeyer, R.A.  (1989).  The psychology of science:  An introduction.  In B. Gholson et al. (Eds.), </w:t>
      </w:r>
      <w:r>
        <w:rPr>
          <w:u w:val="single"/>
        </w:rPr>
        <w:t>Psychology of Science</w:t>
      </w:r>
      <w:r>
        <w:t>.  Cambridge, England:  Cambridge University Press.</w:t>
      </w:r>
      <w:r>
        <w:tab/>
      </w:r>
    </w:p>
    <w:p w14:paraId="527ABB3B" w14:textId="77777777" w:rsidR="00D37642" w:rsidRDefault="00D37642" w:rsidP="00D37642">
      <w:pPr>
        <w:tabs>
          <w:tab w:val="left" w:pos="720"/>
          <w:tab w:val="left" w:pos="2304"/>
        </w:tabs>
        <w:ind w:left="720" w:hanging="720"/>
      </w:pPr>
    </w:p>
    <w:p w14:paraId="496DA01F" w14:textId="77777777" w:rsidR="00D37642" w:rsidRDefault="00D37642" w:rsidP="00D37642">
      <w:pPr>
        <w:tabs>
          <w:tab w:val="left" w:pos="720"/>
          <w:tab w:val="left" w:pos="2304"/>
        </w:tabs>
        <w:ind w:left="720" w:hanging="720"/>
      </w:pPr>
      <w:proofErr w:type="spellStart"/>
      <w:r>
        <w:t>Neimeyer</w:t>
      </w:r>
      <w:proofErr w:type="spellEnd"/>
      <w:r>
        <w:t xml:space="preserve">, R.A., </w:t>
      </w:r>
      <w:proofErr w:type="spellStart"/>
      <w:r>
        <w:t>Shadish</w:t>
      </w:r>
      <w:proofErr w:type="spellEnd"/>
      <w:r>
        <w:t xml:space="preserve">, W., Freedman, E., Gholson, B. &amp; </w:t>
      </w:r>
      <w:proofErr w:type="spellStart"/>
      <w:r>
        <w:t>Houts</w:t>
      </w:r>
      <w:proofErr w:type="spellEnd"/>
      <w:r>
        <w:t xml:space="preserve">, A. (1989).  A preliminary agenda for the psychology of science.  In B. Gholson et al. (Eds.), </w:t>
      </w:r>
      <w:r>
        <w:rPr>
          <w:u w:val="single"/>
        </w:rPr>
        <w:t>Psychology of Science</w:t>
      </w:r>
      <w:r>
        <w:t>.  Cambridge, England:  Cambridge University Press.</w:t>
      </w:r>
    </w:p>
    <w:p w14:paraId="0DA4AF5D" w14:textId="77777777" w:rsidR="00D37642" w:rsidRDefault="00D37642" w:rsidP="00D37642">
      <w:pPr>
        <w:tabs>
          <w:tab w:val="left" w:pos="720"/>
          <w:tab w:val="left" w:pos="2304"/>
        </w:tabs>
        <w:ind w:left="720" w:hanging="720"/>
      </w:pPr>
      <w:r>
        <w:tab/>
      </w:r>
    </w:p>
    <w:p w14:paraId="01E83E0F" w14:textId="77777777" w:rsidR="00D37642" w:rsidRDefault="00D37642" w:rsidP="00D37642">
      <w:pPr>
        <w:tabs>
          <w:tab w:val="left" w:pos="720"/>
          <w:tab w:val="left" w:pos="2304"/>
        </w:tabs>
        <w:ind w:left="720" w:hanging="720"/>
      </w:pPr>
      <w:r>
        <w:t xml:space="preserve">Horgan, D., Millis, K., Horgan, T. &amp; Neimeyer, R.A. (1989).  </w:t>
      </w:r>
      <w:proofErr w:type="spellStart"/>
      <w:r>
        <w:t>Predecision</w:t>
      </w:r>
      <w:proofErr w:type="spellEnd"/>
      <w:r>
        <w:t xml:space="preserve"> processes in chess.  In D. Topping, V. Kobayashi &amp; D. Crowell (Eds.), </w:t>
      </w:r>
      <w:r>
        <w:rPr>
          <w:u w:val="single"/>
        </w:rPr>
        <w:t xml:space="preserve">Thinking across cultures.  </w:t>
      </w:r>
      <w:r>
        <w:t>Hillside, N.J.:  Lawrence Erlbaum.</w:t>
      </w:r>
    </w:p>
    <w:p w14:paraId="45A16C90" w14:textId="77777777" w:rsidR="00D37642" w:rsidRDefault="00D37642" w:rsidP="00D37642">
      <w:pPr>
        <w:tabs>
          <w:tab w:val="left" w:pos="720"/>
          <w:tab w:val="left" w:pos="2304"/>
        </w:tabs>
        <w:ind w:left="720" w:hanging="720"/>
      </w:pPr>
    </w:p>
    <w:p w14:paraId="5CCEA31C" w14:textId="77777777" w:rsidR="00D37642" w:rsidRDefault="00D37642" w:rsidP="00D37642">
      <w:pPr>
        <w:tabs>
          <w:tab w:val="left" w:pos="720"/>
          <w:tab w:val="left" w:pos="2304"/>
        </w:tabs>
        <w:ind w:left="720" w:hanging="720"/>
      </w:pPr>
      <w:r>
        <w:t xml:space="preserve">Neimeyer, R.A. &amp; Harter, S. (1988).  Facilitating individual change in personal construct therapy.  In G. Dunnett (Ed.), </w:t>
      </w:r>
      <w:r>
        <w:rPr>
          <w:u w:val="single"/>
        </w:rPr>
        <w:t>Working with people</w:t>
      </w:r>
      <w:r>
        <w:t>.  London:  Routledge &amp; Kegan Paul.</w:t>
      </w:r>
    </w:p>
    <w:p w14:paraId="7E544EFF" w14:textId="77777777" w:rsidR="00D37642" w:rsidRDefault="00D37642" w:rsidP="00D37642">
      <w:pPr>
        <w:tabs>
          <w:tab w:val="left" w:pos="720"/>
          <w:tab w:val="left" w:pos="2304"/>
        </w:tabs>
        <w:ind w:left="720" w:hanging="720"/>
        <w:rPr>
          <w:b/>
        </w:rPr>
      </w:pPr>
    </w:p>
    <w:p w14:paraId="03678713" w14:textId="77777777" w:rsidR="00D37642" w:rsidRDefault="00D37642" w:rsidP="00D37642">
      <w:pPr>
        <w:tabs>
          <w:tab w:val="left" w:pos="720"/>
          <w:tab w:val="left" w:pos="2304"/>
        </w:tabs>
        <w:ind w:left="720" w:hanging="720"/>
      </w:pPr>
      <w:r>
        <w:t xml:space="preserve">Neimeyer, R.A. (1988).  Death anxiety.  In H. Wass, F. </w:t>
      </w:r>
      <w:proofErr w:type="spellStart"/>
      <w:r>
        <w:t>Berardo</w:t>
      </w:r>
      <w:proofErr w:type="spellEnd"/>
      <w:r>
        <w:t xml:space="preserve"> &amp; R.A. </w:t>
      </w:r>
      <w:proofErr w:type="spellStart"/>
      <w:r>
        <w:t>Neimeyer</w:t>
      </w:r>
      <w:proofErr w:type="spellEnd"/>
      <w:r>
        <w:t xml:space="preserve"> (Eds.).  </w:t>
      </w:r>
      <w:r>
        <w:rPr>
          <w:u w:val="single"/>
        </w:rPr>
        <w:t>Dying:  Facing the Facts</w:t>
      </w:r>
      <w:r>
        <w:t>.  (2nd ed.)  New York:  Hemisphere/Harper &amp; Row.</w:t>
      </w:r>
    </w:p>
    <w:p w14:paraId="35B58FE3" w14:textId="77777777" w:rsidR="00D37642" w:rsidRDefault="00D37642" w:rsidP="00D37642">
      <w:pPr>
        <w:tabs>
          <w:tab w:val="left" w:pos="720"/>
          <w:tab w:val="left" w:pos="2304"/>
        </w:tabs>
        <w:ind w:left="720" w:hanging="720"/>
      </w:pPr>
    </w:p>
    <w:p w14:paraId="115DC2D9" w14:textId="77777777" w:rsidR="00D37642" w:rsidRDefault="00D37642" w:rsidP="00D37642">
      <w:pPr>
        <w:tabs>
          <w:tab w:val="left" w:pos="720"/>
          <w:tab w:val="left" w:pos="2304"/>
        </w:tabs>
        <w:ind w:left="720" w:hanging="720"/>
      </w:pPr>
      <w:r>
        <w:t xml:space="preserve">Wass, H., Neimeyer, R.A. &amp; </w:t>
      </w:r>
      <w:proofErr w:type="spellStart"/>
      <w:r>
        <w:t>Berardo</w:t>
      </w:r>
      <w:proofErr w:type="spellEnd"/>
      <w:r>
        <w:t xml:space="preserve">, F. (1988). Dying:  An overview of the facts.  In H. Wass, F. </w:t>
      </w:r>
      <w:proofErr w:type="spellStart"/>
      <w:r>
        <w:t>Berardo</w:t>
      </w:r>
      <w:proofErr w:type="spellEnd"/>
      <w:r>
        <w:t xml:space="preserve"> &amp; R.A. </w:t>
      </w:r>
      <w:proofErr w:type="spellStart"/>
      <w:r>
        <w:t>Neimeyer</w:t>
      </w:r>
      <w:proofErr w:type="spellEnd"/>
      <w:r>
        <w:t xml:space="preserve"> (Eds.) </w:t>
      </w:r>
      <w:r>
        <w:rPr>
          <w:u w:val="single"/>
        </w:rPr>
        <w:t>Dying:  Facing the Facts</w:t>
      </w:r>
      <w:r>
        <w:t xml:space="preserve"> (2nd ed.) New York:  Hemisphere/Harper &amp; Row.</w:t>
      </w:r>
    </w:p>
    <w:p w14:paraId="5508A7F7" w14:textId="77777777" w:rsidR="00D37642" w:rsidRDefault="00D37642" w:rsidP="00D37642">
      <w:pPr>
        <w:tabs>
          <w:tab w:val="left" w:pos="720"/>
          <w:tab w:val="left" w:pos="2304"/>
        </w:tabs>
        <w:ind w:left="720" w:hanging="720"/>
      </w:pPr>
    </w:p>
    <w:p w14:paraId="4820A438" w14:textId="77777777" w:rsidR="00D37642" w:rsidRDefault="00D37642" w:rsidP="00D37642">
      <w:pPr>
        <w:tabs>
          <w:tab w:val="left" w:pos="720"/>
          <w:tab w:val="left" w:pos="2304"/>
        </w:tabs>
        <w:ind w:left="720" w:hanging="720"/>
      </w:pPr>
      <w:r>
        <w:t xml:space="preserve">Wass, H., </w:t>
      </w:r>
      <w:proofErr w:type="spellStart"/>
      <w:r>
        <w:t>Berardo</w:t>
      </w:r>
      <w:proofErr w:type="spellEnd"/>
      <w:r>
        <w:t xml:space="preserve">, F. &amp; Neimeyer, R.A. (1988).  Dying:  Integrating the facts. In H. Wass, F. </w:t>
      </w:r>
      <w:proofErr w:type="spellStart"/>
      <w:r>
        <w:t>Berardo</w:t>
      </w:r>
      <w:proofErr w:type="spellEnd"/>
      <w:r>
        <w:t xml:space="preserve"> &amp; R.A. </w:t>
      </w:r>
      <w:proofErr w:type="spellStart"/>
      <w:r>
        <w:t>Neimeyer</w:t>
      </w:r>
      <w:proofErr w:type="spellEnd"/>
      <w:r>
        <w:t xml:space="preserve"> (Eds.)  </w:t>
      </w:r>
      <w:r>
        <w:rPr>
          <w:u w:val="single"/>
        </w:rPr>
        <w:t>Dying:  Facing the Facts</w:t>
      </w:r>
      <w:r>
        <w:t xml:space="preserve"> (2nd ed.)  New York:  Hemisphere/Harper &amp; Row.</w:t>
      </w:r>
    </w:p>
    <w:p w14:paraId="2748CAFE" w14:textId="77777777" w:rsidR="00D37642" w:rsidRDefault="00D37642" w:rsidP="00D37642">
      <w:pPr>
        <w:tabs>
          <w:tab w:val="left" w:pos="720"/>
          <w:tab w:val="left" w:pos="2304"/>
        </w:tabs>
        <w:ind w:left="720" w:hanging="720"/>
      </w:pPr>
    </w:p>
    <w:p w14:paraId="2EA0332A" w14:textId="77777777" w:rsidR="00D37642" w:rsidRDefault="00D37642" w:rsidP="00D37642">
      <w:pPr>
        <w:tabs>
          <w:tab w:val="left" w:pos="720"/>
          <w:tab w:val="left" w:pos="2304"/>
        </w:tabs>
        <w:ind w:left="720" w:hanging="720"/>
      </w:pPr>
      <w:r>
        <w:lastRenderedPageBreak/>
        <w:t>Neimeyer, R.A. (1987).  An orientation to personal construct therapy.  In R.A. Neimeyer and G.J.  Neimeyer (Eds.</w:t>
      </w:r>
      <w:proofErr w:type="gramStart"/>
      <w:r>
        <w:t xml:space="preserve">), </w:t>
      </w:r>
      <w:r>
        <w:rPr>
          <w:u w:val="single"/>
        </w:rPr>
        <w:t xml:space="preserve"> Personal</w:t>
      </w:r>
      <w:proofErr w:type="gramEnd"/>
      <w:r>
        <w:rPr>
          <w:u w:val="single"/>
        </w:rPr>
        <w:t xml:space="preserve"> Construct Therapy Casebook</w:t>
      </w:r>
      <w:r>
        <w:t>.  New York:  Springer.</w:t>
      </w:r>
    </w:p>
    <w:p w14:paraId="52D79146" w14:textId="77777777" w:rsidR="00D37642" w:rsidRDefault="00D37642" w:rsidP="00D37642">
      <w:pPr>
        <w:tabs>
          <w:tab w:val="left" w:pos="720"/>
          <w:tab w:val="left" w:pos="2304"/>
        </w:tabs>
        <w:ind w:left="720" w:hanging="720"/>
      </w:pPr>
    </w:p>
    <w:p w14:paraId="32ECFB0E" w14:textId="77777777" w:rsidR="00D37642" w:rsidRDefault="00D37642" w:rsidP="00D37642">
      <w:pPr>
        <w:tabs>
          <w:tab w:val="left" w:pos="720"/>
          <w:tab w:val="left" w:pos="2304"/>
        </w:tabs>
        <w:ind w:left="720" w:hanging="720"/>
      </w:pPr>
      <w:r>
        <w:t xml:space="preserve">Neimeyer, R. A. (1987).  Core role reconstruction in personal construct therapy.  In R. A. Neimeyer and G. J. Neimeyer (Eds.), </w:t>
      </w:r>
      <w:r>
        <w:rPr>
          <w:u w:val="single"/>
        </w:rPr>
        <w:t>Personal Construct Therapy Casebook</w:t>
      </w:r>
      <w:r>
        <w:t>.  New York:  Springer.</w:t>
      </w:r>
    </w:p>
    <w:p w14:paraId="48680CA5" w14:textId="77777777" w:rsidR="00D37642" w:rsidRDefault="00D37642" w:rsidP="00D37642">
      <w:pPr>
        <w:tabs>
          <w:tab w:val="left" w:pos="720"/>
          <w:tab w:val="left" w:pos="2304"/>
        </w:tabs>
        <w:ind w:left="720" w:hanging="720"/>
      </w:pPr>
    </w:p>
    <w:p w14:paraId="5AB9F77F" w14:textId="77777777" w:rsidR="00D37642" w:rsidRDefault="00D37642" w:rsidP="00D37642">
      <w:pPr>
        <w:tabs>
          <w:tab w:val="left" w:pos="720"/>
          <w:tab w:val="left" w:pos="2304"/>
        </w:tabs>
        <w:ind w:left="720" w:hanging="720"/>
      </w:pPr>
      <w:r>
        <w:t xml:space="preserve">Neimeyer, R.A. (1986).  Personal construct therapy. In W. Dryden &amp; W. Golden (Eds.), </w:t>
      </w:r>
      <w:r>
        <w:rPr>
          <w:u w:val="single"/>
        </w:rPr>
        <w:t>Cognitive Behavioral Approaches to Psychotherapy</w:t>
      </w:r>
      <w:r>
        <w:t>.  London:  Harper &amp; Row.</w:t>
      </w:r>
    </w:p>
    <w:p w14:paraId="2B58B002" w14:textId="77777777" w:rsidR="00D37642" w:rsidRDefault="00D37642" w:rsidP="00D37642">
      <w:pPr>
        <w:tabs>
          <w:tab w:val="left" w:pos="720"/>
          <w:tab w:val="left" w:pos="2304"/>
        </w:tabs>
        <w:ind w:left="720" w:hanging="720"/>
      </w:pPr>
    </w:p>
    <w:p w14:paraId="046513A6" w14:textId="77777777" w:rsidR="00D37642" w:rsidRDefault="00D37642" w:rsidP="00D37642">
      <w:pPr>
        <w:tabs>
          <w:tab w:val="left" w:pos="720"/>
          <w:tab w:val="left" w:pos="2304"/>
        </w:tabs>
        <w:ind w:left="720" w:hanging="720"/>
      </w:pPr>
      <w:r>
        <w:t xml:space="preserve">Neimeyer, R.A. (1985).  Personal constructs in clinical practice.  In P. Kendall (Ed.), </w:t>
      </w:r>
      <w:r>
        <w:rPr>
          <w:u w:val="single"/>
        </w:rPr>
        <w:t>Advances in Cognitive Behavioral Research and Therapy</w:t>
      </w:r>
      <w:r>
        <w:t>, (Vol. 4), New York:  Academic.</w:t>
      </w:r>
    </w:p>
    <w:p w14:paraId="34AF6F64" w14:textId="77777777" w:rsidR="00D37642" w:rsidRDefault="00D37642" w:rsidP="00D37642">
      <w:pPr>
        <w:tabs>
          <w:tab w:val="left" w:pos="720"/>
          <w:tab w:val="left" w:pos="2304"/>
        </w:tabs>
        <w:ind w:left="720" w:hanging="720"/>
      </w:pPr>
    </w:p>
    <w:p w14:paraId="49512FFC" w14:textId="77777777" w:rsidR="00D37642" w:rsidRDefault="00D37642" w:rsidP="00D37642">
      <w:pPr>
        <w:tabs>
          <w:tab w:val="left" w:pos="720"/>
          <w:tab w:val="left" w:pos="2304"/>
        </w:tabs>
        <w:ind w:left="720" w:hanging="720"/>
      </w:pPr>
      <w:r>
        <w:t xml:space="preserve">Neimeyer, R.A. (1985).  Personal constructs in depression:  Research and clinical implications.  In E. Button (Ed.), </w:t>
      </w:r>
      <w:r>
        <w:rPr>
          <w:u w:val="single"/>
        </w:rPr>
        <w:t>Personal Construct Theory and Mental Health</w:t>
      </w:r>
      <w:r>
        <w:t>.  London:  Croom Helm.</w:t>
      </w:r>
    </w:p>
    <w:p w14:paraId="4AAABC86" w14:textId="77777777" w:rsidR="00D37642" w:rsidRDefault="00D37642" w:rsidP="00D37642">
      <w:pPr>
        <w:tabs>
          <w:tab w:val="left" w:pos="720"/>
          <w:tab w:val="left" w:pos="2304"/>
        </w:tabs>
        <w:ind w:left="720" w:hanging="720"/>
      </w:pPr>
    </w:p>
    <w:p w14:paraId="130F42B0" w14:textId="77777777" w:rsidR="00D37642" w:rsidRDefault="00D37642" w:rsidP="00D37642">
      <w:pPr>
        <w:tabs>
          <w:tab w:val="left" w:pos="720"/>
          <w:tab w:val="left" w:pos="2304"/>
        </w:tabs>
        <w:ind w:left="720" w:hanging="720"/>
      </w:pPr>
      <w:r>
        <w:t xml:space="preserve">Neimeyer, R.A. &amp; Neimeyer, G.J. (1985).  Disturbed relationships:  A personal construct view.  In E. Button (Ed.), </w:t>
      </w:r>
      <w:r>
        <w:rPr>
          <w:u w:val="single"/>
        </w:rPr>
        <w:t>Personal Construct Theory and Mental Health</w:t>
      </w:r>
      <w:r>
        <w:t>.  London:  Croom Helm.</w:t>
      </w:r>
    </w:p>
    <w:p w14:paraId="4B7E23E4" w14:textId="77777777" w:rsidR="00D37642" w:rsidRDefault="00D37642" w:rsidP="00D37642">
      <w:pPr>
        <w:tabs>
          <w:tab w:val="left" w:pos="720"/>
          <w:tab w:val="left" w:pos="2304"/>
        </w:tabs>
        <w:ind w:left="720" w:hanging="720"/>
      </w:pPr>
    </w:p>
    <w:p w14:paraId="4133C662" w14:textId="77777777" w:rsidR="00D37642" w:rsidRDefault="00D37642" w:rsidP="00D37642">
      <w:pPr>
        <w:tabs>
          <w:tab w:val="left" w:pos="720"/>
          <w:tab w:val="left" w:pos="2304"/>
        </w:tabs>
        <w:ind w:left="720" w:hanging="720"/>
      </w:pPr>
      <w:r>
        <w:t xml:space="preserve">Neimeyer, R.A., Heath, A.E., and Strauss, J. (1985).  Personal reconstruction during group cognitive therapy for depression.  In F. R. </w:t>
      </w:r>
      <w:proofErr w:type="spellStart"/>
      <w:r>
        <w:t>Epting</w:t>
      </w:r>
      <w:proofErr w:type="spellEnd"/>
      <w:r>
        <w:t xml:space="preserve"> &amp; A. W. </w:t>
      </w:r>
      <w:proofErr w:type="spellStart"/>
      <w:r>
        <w:t>Landfield</w:t>
      </w:r>
      <w:proofErr w:type="spellEnd"/>
      <w:r>
        <w:t xml:space="preserve"> (Eds.), </w:t>
      </w:r>
      <w:r>
        <w:rPr>
          <w:u w:val="single"/>
        </w:rPr>
        <w:t>Anticipating Personal Construct Theory</w:t>
      </w:r>
      <w:r>
        <w:t>.  Lincoln:  University of Nebraska Press.</w:t>
      </w:r>
    </w:p>
    <w:p w14:paraId="7A4E6E4C" w14:textId="77777777" w:rsidR="00D37642" w:rsidRDefault="00D37642" w:rsidP="00D37642">
      <w:pPr>
        <w:tabs>
          <w:tab w:val="left" w:pos="720"/>
          <w:tab w:val="left" w:pos="2304"/>
        </w:tabs>
        <w:ind w:left="720" w:hanging="720"/>
      </w:pPr>
    </w:p>
    <w:p w14:paraId="2DEA4B80" w14:textId="77777777" w:rsidR="00D37642" w:rsidRDefault="00D37642" w:rsidP="00D37642">
      <w:pPr>
        <w:tabs>
          <w:tab w:val="left" w:pos="720"/>
          <w:tab w:val="left" w:pos="2304"/>
        </w:tabs>
        <w:ind w:left="720" w:hanging="720"/>
      </w:pPr>
      <w:r>
        <w:t xml:space="preserve">Neimeyer, R.A. (1985).  Problems and prospects in personal construct theory.  In D. Bannister (Ed.), </w:t>
      </w:r>
      <w:r>
        <w:rPr>
          <w:u w:val="single"/>
        </w:rPr>
        <w:t>Issues and Approaches in Personal Construct Theory</w:t>
      </w:r>
      <w:r>
        <w:t>.  London:  Academic.</w:t>
      </w:r>
    </w:p>
    <w:p w14:paraId="105F4AF0" w14:textId="77777777" w:rsidR="00D37642" w:rsidRDefault="00D37642" w:rsidP="00D37642">
      <w:pPr>
        <w:tabs>
          <w:tab w:val="left" w:pos="720"/>
          <w:tab w:val="left" w:pos="2304"/>
        </w:tabs>
        <w:ind w:left="720" w:hanging="720"/>
      </w:pPr>
    </w:p>
    <w:p w14:paraId="32CAA012" w14:textId="77777777" w:rsidR="00D37642" w:rsidRDefault="00D37642" w:rsidP="00D37642">
      <w:pPr>
        <w:tabs>
          <w:tab w:val="left" w:pos="720"/>
          <w:tab w:val="left" w:pos="2304"/>
        </w:tabs>
        <w:ind w:left="720" w:hanging="720"/>
      </w:pPr>
      <w:proofErr w:type="spellStart"/>
      <w:r>
        <w:t>Neimeyer</w:t>
      </w:r>
      <w:proofErr w:type="spellEnd"/>
      <w:r>
        <w:t xml:space="preserve">, R.A., </w:t>
      </w:r>
      <w:proofErr w:type="spellStart"/>
      <w:r>
        <w:t>Epting</w:t>
      </w:r>
      <w:proofErr w:type="spellEnd"/>
      <w:r>
        <w:t xml:space="preserve">, F.R., &amp; Rigdon, M.A. (1984).  A procedure manual for the Threat Index.  In F.R. </w:t>
      </w:r>
      <w:proofErr w:type="spellStart"/>
      <w:r>
        <w:t>Epting</w:t>
      </w:r>
      <w:proofErr w:type="spellEnd"/>
      <w:r>
        <w:t xml:space="preserve"> &amp; R.A. </w:t>
      </w:r>
      <w:proofErr w:type="spellStart"/>
      <w:r>
        <w:t>Neimeyer</w:t>
      </w:r>
      <w:proofErr w:type="spellEnd"/>
      <w:r>
        <w:t xml:space="preserve"> (Eds.), </w:t>
      </w:r>
      <w:r>
        <w:rPr>
          <w:u w:val="single"/>
        </w:rPr>
        <w:t>Personal Meanings</w:t>
      </w:r>
      <w:r>
        <w:t xml:space="preserve"> </w:t>
      </w:r>
      <w:r>
        <w:rPr>
          <w:u w:val="single"/>
        </w:rPr>
        <w:t>of Death:  Applications of Personal Construct Theory to Clinical Practice</w:t>
      </w:r>
      <w:r>
        <w:t>.  New York:  Hemisphere/McGraw-Hill.</w:t>
      </w:r>
    </w:p>
    <w:p w14:paraId="226BA5F0" w14:textId="77777777" w:rsidR="00D37642" w:rsidRDefault="00D37642" w:rsidP="00D37642">
      <w:pPr>
        <w:tabs>
          <w:tab w:val="left" w:pos="720"/>
          <w:tab w:val="left" w:pos="2304"/>
        </w:tabs>
        <w:ind w:left="720" w:hanging="720"/>
      </w:pPr>
    </w:p>
    <w:p w14:paraId="16C9A209" w14:textId="77777777" w:rsidR="00D37642" w:rsidRDefault="00D37642" w:rsidP="00D37642">
      <w:pPr>
        <w:tabs>
          <w:tab w:val="left" w:pos="720"/>
          <w:tab w:val="left" w:pos="2304"/>
        </w:tabs>
        <w:ind w:left="720" w:hanging="720"/>
      </w:pPr>
      <w:r>
        <w:t xml:space="preserve">Neimeyer, R.A. (1984).  Toward a personal construct conceptualization of depression and suicide.  In F.R. </w:t>
      </w:r>
      <w:proofErr w:type="spellStart"/>
      <w:r>
        <w:t>Epting</w:t>
      </w:r>
      <w:proofErr w:type="spellEnd"/>
      <w:r>
        <w:t xml:space="preserve"> &amp; R.A. </w:t>
      </w:r>
      <w:proofErr w:type="spellStart"/>
      <w:r>
        <w:t>Neimeyer</w:t>
      </w:r>
      <w:proofErr w:type="spellEnd"/>
      <w:r>
        <w:t xml:space="preserve"> (Eds.), </w:t>
      </w:r>
      <w:r>
        <w:rPr>
          <w:u w:val="single"/>
        </w:rPr>
        <w:t>Personal Meanings of Death:  Applications of Personal Construct Theory to Clinical Practice</w:t>
      </w:r>
      <w:r>
        <w:t>.  New York:  Hemisphere/McGraw-Hill.</w:t>
      </w:r>
    </w:p>
    <w:p w14:paraId="5059EF70" w14:textId="77777777" w:rsidR="00D37642" w:rsidRDefault="00D37642" w:rsidP="00D37642">
      <w:pPr>
        <w:tabs>
          <w:tab w:val="left" w:pos="720"/>
          <w:tab w:val="left" w:pos="2304"/>
        </w:tabs>
        <w:ind w:left="720" w:hanging="720"/>
      </w:pPr>
    </w:p>
    <w:p w14:paraId="2543700F" w14:textId="77777777" w:rsidR="00D37642" w:rsidRDefault="00D37642" w:rsidP="00D37642">
      <w:pPr>
        <w:tabs>
          <w:tab w:val="left" w:pos="720"/>
          <w:tab w:val="left" w:pos="2304"/>
        </w:tabs>
        <w:ind w:left="720" w:hanging="720"/>
      </w:pPr>
      <w:r>
        <w:t xml:space="preserve">Neimeyer, R.A. (1983).  The development of personal construct psychology:  A sociohistorical analysis.  In J.R. Adams-Webber &amp; J. Mancuso (Eds.), </w:t>
      </w:r>
      <w:r>
        <w:rPr>
          <w:u w:val="single"/>
        </w:rPr>
        <w:t>Applications of Personal Construct Theory</w:t>
      </w:r>
      <w:r>
        <w:t xml:space="preserve"> (pp. 155-172).  New York:  Academic.</w:t>
      </w:r>
    </w:p>
    <w:p w14:paraId="272EB728" w14:textId="77777777" w:rsidR="00D37642" w:rsidRDefault="00D37642" w:rsidP="00D37642">
      <w:pPr>
        <w:tabs>
          <w:tab w:val="left" w:pos="720"/>
          <w:tab w:val="left" w:pos="2304"/>
        </w:tabs>
        <w:ind w:left="720" w:hanging="720"/>
      </w:pPr>
    </w:p>
    <w:p w14:paraId="46354CDA" w14:textId="77777777" w:rsidR="00D37642" w:rsidRDefault="00D37642" w:rsidP="00D37642">
      <w:pPr>
        <w:tabs>
          <w:tab w:val="left" w:pos="720"/>
          <w:tab w:val="left" w:pos="2304"/>
        </w:tabs>
        <w:ind w:left="720" w:hanging="720"/>
      </w:pPr>
      <w:r>
        <w:t xml:space="preserve">Neimeyer, G.J. &amp; Neimeyer, R.A. (1981).  Personal construct perspectives on cognitive assessment.  In T. </w:t>
      </w:r>
      <w:proofErr w:type="spellStart"/>
      <w:r>
        <w:t>Merluzzi</w:t>
      </w:r>
      <w:proofErr w:type="spellEnd"/>
      <w:r>
        <w:t xml:space="preserve">, C. Glass, &amp; M. Genest (Eds.) </w:t>
      </w:r>
      <w:r>
        <w:rPr>
          <w:u w:val="single"/>
        </w:rPr>
        <w:t>Cognitive Assessment</w:t>
      </w:r>
      <w:r>
        <w:t>.  New York:  Guilford.</w:t>
      </w:r>
    </w:p>
    <w:p w14:paraId="05D22070" w14:textId="77777777" w:rsidR="00D37642" w:rsidRDefault="00D37642" w:rsidP="00D37642">
      <w:pPr>
        <w:tabs>
          <w:tab w:val="left" w:pos="720"/>
          <w:tab w:val="left" w:pos="2304"/>
        </w:tabs>
        <w:ind w:left="720" w:hanging="720"/>
      </w:pPr>
    </w:p>
    <w:p w14:paraId="693328F9" w14:textId="77777777" w:rsidR="00D37642" w:rsidRDefault="00D37642" w:rsidP="00D37642">
      <w:pPr>
        <w:tabs>
          <w:tab w:val="left" w:pos="720"/>
          <w:tab w:val="left" w:pos="2304"/>
        </w:tabs>
        <w:ind w:left="720" w:hanging="720"/>
      </w:pPr>
      <w:r>
        <w:lastRenderedPageBreak/>
        <w:t xml:space="preserve">Neimeyer, R.A. (1981).  The structure and meaningfulness of tacit construing.  In H. </w:t>
      </w:r>
      <w:proofErr w:type="spellStart"/>
      <w:r>
        <w:t>Bonarius</w:t>
      </w:r>
      <w:proofErr w:type="spellEnd"/>
      <w:r>
        <w:t xml:space="preserve">, R. Holland &amp; S. Rosenberg (Eds.), </w:t>
      </w:r>
      <w:r>
        <w:rPr>
          <w:u w:val="single"/>
        </w:rPr>
        <w:t>Personal Construct Psychology:  Recent Advances in Theory and Practice</w:t>
      </w:r>
      <w:r>
        <w:t xml:space="preserve"> (pp. 105-113).  London:  Macmillan.</w:t>
      </w:r>
    </w:p>
    <w:p w14:paraId="6AB7D2D0" w14:textId="77777777" w:rsidR="00D37642" w:rsidRDefault="00D37642" w:rsidP="00D37642">
      <w:pPr>
        <w:tabs>
          <w:tab w:val="left" w:pos="720"/>
          <w:tab w:val="left" w:pos="2304"/>
        </w:tabs>
        <w:ind w:left="720" w:hanging="720"/>
      </w:pPr>
    </w:p>
    <w:p w14:paraId="291F6728" w14:textId="77777777" w:rsidR="00D37642" w:rsidRDefault="00D37642" w:rsidP="00D37642">
      <w:pPr>
        <w:tabs>
          <w:tab w:val="left" w:pos="720"/>
          <w:tab w:val="left" w:pos="2304"/>
        </w:tabs>
        <w:ind w:left="720" w:hanging="720"/>
      </w:pPr>
      <w:r>
        <w:t xml:space="preserve">Neimeyer, R.A. (1980).  George Kelly as therapist:  A review of his tapes.  In A.W. </w:t>
      </w:r>
      <w:proofErr w:type="spellStart"/>
      <w:r>
        <w:t>Landfield</w:t>
      </w:r>
      <w:proofErr w:type="spellEnd"/>
      <w:r>
        <w:t xml:space="preserve"> &amp; L.M. Leitner (Eds.), </w:t>
      </w:r>
      <w:r>
        <w:rPr>
          <w:u w:val="single"/>
        </w:rPr>
        <w:t>Personal Construct Psychology:  Psychotherapy and Personality</w:t>
      </w:r>
      <w:r>
        <w:t>.  New York:  Wiley-</w:t>
      </w:r>
      <w:proofErr w:type="spellStart"/>
      <w:r>
        <w:t>Interscience</w:t>
      </w:r>
      <w:proofErr w:type="spellEnd"/>
      <w:r>
        <w:t xml:space="preserve">. </w:t>
      </w:r>
    </w:p>
    <w:p w14:paraId="34C52B18" w14:textId="77777777" w:rsidR="00D37642" w:rsidRDefault="00D37642">
      <w:pPr>
        <w:ind w:left="3420" w:hanging="1180"/>
      </w:pPr>
    </w:p>
    <w:p w14:paraId="0B130F17" w14:textId="77777777" w:rsidR="00D37642" w:rsidRDefault="00D37642">
      <w:pPr>
        <w:ind w:left="3420" w:hanging="1180"/>
      </w:pPr>
    </w:p>
    <w:p w14:paraId="496142C2" w14:textId="77777777" w:rsidR="00D37642" w:rsidRPr="00AC7B3B" w:rsidRDefault="00D37642" w:rsidP="00D37642">
      <w:pPr>
        <w:tabs>
          <w:tab w:val="left" w:pos="2304"/>
        </w:tabs>
        <w:ind w:left="3456" w:hanging="3456"/>
        <w:jc w:val="center"/>
        <w:rPr>
          <w:b/>
          <w:sz w:val="32"/>
        </w:rPr>
      </w:pPr>
      <w:r w:rsidRPr="00AC7B3B">
        <w:rPr>
          <w:b/>
          <w:sz w:val="32"/>
        </w:rPr>
        <w:t>Refereed Journal Articles</w:t>
      </w:r>
    </w:p>
    <w:p w14:paraId="334AF4B4" w14:textId="77777777" w:rsidR="00AE0716" w:rsidRDefault="00AE0716" w:rsidP="00D37642">
      <w:pPr>
        <w:ind w:left="720" w:hanging="720"/>
      </w:pPr>
    </w:p>
    <w:p w14:paraId="4C84C768" w14:textId="6FD559F8" w:rsidR="000C6913" w:rsidRPr="0060188A" w:rsidRDefault="000C6913" w:rsidP="00920624">
      <w:pPr>
        <w:ind w:left="720" w:hanging="720"/>
      </w:pPr>
      <w:r w:rsidRPr="0060188A">
        <w:t xml:space="preserve">Milman, E., Lee, S. A., &amp; Neimeyer, R. A. (2020). Social isolation and the mitigation of coronavirus anxiety:  The mediating role of meaning.  </w:t>
      </w:r>
      <w:r w:rsidRPr="0060188A">
        <w:rPr>
          <w:u w:val="single"/>
        </w:rPr>
        <w:t>Death Studies</w:t>
      </w:r>
      <w:r w:rsidRPr="0060188A">
        <w:t>,</w:t>
      </w:r>
      <w:r w:rsidR="00920624" w:rsidRPr="0060188A">
        <w:t xml:space="preserve"> </w:t>
      </w:r>
      <w:proofErr w:type="gramStart"/>
      <w:r w:rsidR="00920624" w:rsidRPr="0060188A">
        <w:t xml:space="preserve">https://doi.org/10.1080/07481187.2020.1775362 </w:t>
      </w:r>
      <w:r w:rsidRPr="0060188A">
        <w:t>.</w:t>
      </w:r>
      <w:proofErr w:type="gramEnd"/>
    </w:p>
    <w:p w14:paraId="3FCDE691" w14:textId="77777777" w:rsidR="000C6913" w:rsidRPr="0060188A" w:rsidRDefault="000C6913" w:rsidP="00EF30C8">
      <w:pPr>
        <w:ind w:left="720" w:hanging="720"/>
      </w:pPr>
    </w:p>
    <w:p w14:paraId="00069C67" w14:textId="1CE2B1DB" w:rsidR="00EF30C8" w:rsidRPr="0060188A" w:rsidRDefault="00EF30C8" w:rsidP="00EF30C8">
      <w:pPr>
        <w:ind w:left="720" w:hanging="720"/>
      </w:pPr>
      <w:r w:rsidRPr="0060188A">
        <w:t xml:space="preserve">Milman, E., Lee, S. A., &amp; Neimeyer, R. A. (2020). Social isolation as a means of reducing dysfunctional coronavirus anxiety and increasing </w:t>
      </w:r>
      <w:proofErr w:type="spellStart"/>
      <w:r w:rsidRPr="0060188A">
        <w:t>psychoneuroimmunity</w:t>
      </w:r>
      <w:proofErr w:type="spellEnd"/>
      <w:r w:rsidRPr="0060188A">
        <w:t>. </w:t>
      </w:r>
      <w:r w:rsidRPr="0060188A">
        <w:rPr>
          <w:u w:val="single"/>
        </w:rPr>
        <w:t>Brain, Behavior, and Immunity</w:t>
      </w:r>
      <w:r w:rsidRPr="0060188A">
        <w:t>. </w:t>
      </w:r>
      <w:hyperlink r:id="rId7" w:history="1">
        <w:r w:rsidRPr="0060188A">
          <w:rPr>
            <w:rStyle w:val="Hyperlink"/>
          </w:rPr>
          <w:t>https://doi.org/10.1016/j.bbi.2020.05.007</w:t>
        </w:r>
      </w:hyperlink>
    </w:p>
    <w:p w14:paraId="2EF1645D" w14:textId="77777777" w:rsidR="00EF30C8" w:rsidRPr="0060188A" w:rsidRDefault="00EF30C8" w:rsidP="00E70157">
      <w:pPr>
        <w:ind w:left="720" w:hanging="720"/>
      </w:pPr>
    </w:p>
    <w:p w14:paraId="02C06E14" w14:textId="36D43BA0" w:rsidR="00E70157" w:rsidRPr="0060188A" w:rsidRDefault="00E70157" w:rsidP="00E70157">
      <w:pPr>
        <w:ind w:left="720" w:hanging="720"/>
      </w:pPr>
      <w:r w:rsidRPr="0060188A">
        <w:t xml:space="preserve">Neimeyer, R. A.  (2020).  Loss and the quest for meaning and growth.  </w:t>
      </w:r>
      <w:r w:rsidRPr="0060188A">
        <w:rPr>
          <w:u w:val="single"/>
        </w:rPr>
        <w:t>AI Practitioner, 22</w:t>
      </w:r>
      <w:r w:rsidRPr="0060188A">
        <w:t>, 55-60.; doi.org/10.12781/978-1-907549-43-4-10.</w:t>
      </w:r>
    </w:p>
    <w:p w14:paraId="07003C13" w14:textId="2F0D5B4D" w:rsidR="00F227AC" w:rsidRPr="0060188A" w:rsidRDefault="00F227AC" w:rsidP="00E70157">
      <w:pPr>
        <w:ind w:left="720" w:hanging="720"/>
      </w:pPr>
    </w:p>
    <w:p w14:paraId="2E746DDE" w14:textId="66F01EAB" w:rsidR="00F227AC" w:rsidRPr="0060188A" w:rsidRDefault="00F227AC" w:rsidP="00105954">
      <w:pPr>
        <w:ind w:left="720" w:hanging="720"/>
      </w:pPr>
      <w:r w:rsidRPr="0060188A">
        <w:t>Holland,</w:t>
      </w:r>
      <w:r w:rsidR="00105954" w:rsidRPr="0060188A">
        <w:t xml:space="preserve"> J. M., Plant, C. P. </w:t>
      </w:r>
      <w:proofErr w:type="spellStart"/>
      <w:r w:rsidR="00105954" w:rsidRPr="0060188A">
        <w:t>Klingsopon</w:t>
      </w:r>
      <w:proofErr w:type="spellEnd"/>
      <w:r w:rsidR="00105954" w:rsidRPr="0060188A">
        <w:t xml:space="preserve">, K. L. &amp; </w:t>
      </w:r>
      <w:proofErr w:type="spellStart"/>
      <w:r w:rsidR="00105954" w:rsidRPr="0060188A">
        <w:t>Neimeyer</w:t>
      </w:r>
      <w:proofErr w:type="spellEnd"/>
      <w:r w:rsidR="00105954" w:rsidRPr="0060188A">
        <w:t>, R. A. (2020</w:t>
      </w:r>
      <w:proofErr w:type="gramStart"/>
      <w:r w:rsidR="00105954" w:rsidRPr="0060188A">
        <w:t>).Bereavement</w:t>
      </w:r>
      <w:proofErr w:type="gramEnd"/>
      <w:r w:rsidR="00105954" w:rsidRPr="0060188A">
        <w:t xml:space="preserve">-related regrets and unfinished business with the deceased.  </w:t>
      </w:r>
      <w:r w:rsidR="00105954" w:rsidRPr="0060188A">
        <w:rPr>
          <w:u w:val="single"/>
        </w:rPr>
        <w:t>Death Studies, 44</w:t>
      </w:r>
      <w:r w:rsidR="00105954" w:rsidRPr="0060188A">
        <w:t xml:space="preserve">, 42-47.  </w:t>
      </w:r>
      <w:r w:rsidR="00105954" w:rsidRPr="0060188A">
        <w:t xml:space="preserve">https://doi.org/10.1080/07481187.2018.1521106 </w:t>
      </w:r>
    </w:p>
    <w:p w14:paraId="12A91AC7" w14:textId="77777777" w:rsidR="00E70157" w:rsidRPr="0060188A" w:rsidRDefault="00E70157" w:rsidP="007F62C2">
      <w:pPr>
        <w:ind w:left="720" w:hanging="720"/>
      </w:pPr>
    </w:p>
    <w:p w14:paraId="4F6C059E" w14:textId="2B4BB69B" w:rsidR="00E70157" w:rsidRPr="0060188A" w:rsidRDefault="00E70157" w:rsidP="007F62C2">
      <w:pPr>
        <w:ind w:left="720" w:hanging="720"/>
      </w:pPr>
      <w:r w:rsidRPr="0060188A">
        <w:t xml:space="preserve">Verma, N. &amp; Neimeyer, R. A.  (2020).  Grief and growth:  An appreciative journey.  </w:t>
      </w:r>
      <w:r w:rsidRPr="0060188A">
        <w:rPr>
          <w:u w:val="single"/>
        </w:rPr>
        <w:t>AI Practitioner, 22</w:t>
      </w:r>
      <w:r w:rsidRPr="0060188A">
        <w:t>, 5-12.</w:t>
      </w:r>
    </w:p>
    <w:p w14:paraId="5D971518" w14:textId="77777777" w:rsidR="007F62C2" w:rsidRPr="0060188A" w:rsidRDefault="007F62C2" w:rsidP="00C0572D"/>
    <w:p w14:paraId="3F21439B" w14:textId="77777777" w:rsidR="00D57E0F" w:rsidRPr="0060188A" w:rsidRDefault="00D57E0F" w:rsidP="00D57E0F">
      <w:pPr>
        <w:ind w:left="720" w:hanging="720"/>
      </w:pPr>
      <w:proofErr w:type="spellStart"/>
      <w:r w:rsidRPr="0060188A">
        <w:t>Lichtenthal</w:t>
      </w:r>
      <w:proofErr w:type="spellEnd"/>
      <w:r w:rsidRPr="0060188A">
        <w:t xml:space="preserve">, W. G., Roberts, K. E., </w:t>
      </w:r>
      <w:proofErr w:type="spellStart"/>
      <w:r w:rsidRPr="0060188A">
        <w:t>Catarozoli</w:t>
      </w:r>
      <w:proofErr w:type="spellEnd"/>
      <w:r w:rsidRPr="0060188A">
        <w:t xml:space="preserve">, C., Schofield, E., Holland, J. M., Fogarty, J. J, Coats. T. C., Barakat, L. P., Baker, J. N., Brinkman, T. M., </w:t>
      </w:r>
      <w:proofErr w:type="spellStart"/>
      <w:r w:rsidRPr="0060188A">
        <w:t>Neimeyer</w:t>
      </w:r>
      <w:proofErr w:type="spellEnd"/>
      <w:r w:rsidRPr="0060188A">
        <w:t xml:space="preserve">, R. A., </w:t>
      </w:r>
      <w:proofErr w:type="spellStart"/>
      <w:r w:rsidRPr="0060188A">
        <w:t>Prigerson</w:t>
      </w:r>
      <w:proofErr w:type="spellEnd"/>
      <w:r w:rsidRPr="0060188A">
        <w:t xml:space="preserve">, H. G., </w:t>
      </w:r>
      <w:proofErr w:type="spellStart"/>
      <w:r w:rsidRPr="0060188A">
        <w:t>Zaider</w:t>
      </w:r>
      <w:proofErr w:type="spellEnd"/>
      <w:r w:rsidRPr="0060188A">
        <w:t xml:space="preserve">, T., Breitbart, W., Wiener, L. (2020).  Regret and unfinished business in parents bereaved by cancer: A mixed methods study. </w:t>
      </w:r>
      <w:r w:rsidRPr="0060188A">
        <w:rPr>
          <w:i/>
          <w:iCs/>
        </w:rPr>
        <w:t>Palliative Medicine</w:t>
      </w:r>
      <w:r w:rsidRPr="0060188A">
        <w:t xml:space="preserve">, </w:t>
      </w:r>
      <w:r w:rsidRPr="0060188A">
        <w:rPr>
          <w:i/>
          <w:iCs/>
        </w:rPr>
        <w:t>34</w:t>
      </w:r>
      <w:r w:rsidRPr="0060188A">
        <w:t>, 367-377. DOI: 10.1770269216319900301.</w:t>
      </w:r>
    </w:p>
    <w:p w14:paraId="6A5FA6F1" w14:textId="77777777" w:rsidR="002E51E9" w:rsidRPr="0060188A" w:rsidRDefault="002E51E9" w:rsidP="006F7897"/>
    <w:p w14:paraId="283CA9A1" w14:textId="0D614DAC" w:rsidR="00D01CED" w:rsidRPr="0060188A" w:rsidRDefault="00D01CED" w:rsidP="003E2C63">
      <w:pPr>
        <w:ind w:left="720" w:hanging="720"/>
      </w:pPr>
      <w:r w:rsidRPr="0060188A">
        <w:t xml:space="preserve">Burke, L. A., </w:t>
      </w:r>
      <w:proofErr w:type="spellStart"/>
      <w:r w:rsidRPr="0060188A">
        <w:t>Crunk</w:t>
      </w:r>
      <w:proofErr w:type="spellEnd"/>
      <w:r w:rsidRPr="0060188A">
        <w:t>, A. E., Neimeyer, R. A. &amp; Bai, H.  (2020).  Inventory of Complicated Sp</w:t>
      </w:r>
      <w:r w:rsidR="00E03348" w:rsidRPr="0060188A">
        <w:t>i</w:t>
      </w:r>
      <w:r w:rsidRPr="0060188A">
        <w:t xml:space="preserve">ritual Grief 2.0 (ICSG 2.0):  Validation of a revised measure of spiritual distress in bereavement.  </w:t>
      </w:r>
      <w:r w:rsidRPr="0060188A">
        <w:rPr>
          <w:u w:val="single"/>
        </w:rPr>
        <w:t>Death Studies</w:t>
      </w:r>
      <w:r w:rsidRPr="0060188A">
        <w:t xml:space="preserve">, </w:t>
      </w:r>
      <w:r w:rsidR="003E2C63" w:rsidRPr="0060188A">
        <w:t>doi:10.1080/07481187.2019.1627031</w:t>
      </w:r>
      <w:r w:rsidRPr="0060188A">
        <w:t>.</w:t>
      </w:r>
    </w:p>
    <w:p w14:paraId="3A4455F6" w14:textId="77777777" w:rsidR="00D01CED" w:rsidRPr="0060188A" w:rsidRDefault="00D01CED" w:rsidP="00CC65A1">
      <w:pPr>
        <w:ind w:left="720" w:hanging="720"/>
      </w:pPr>
    </w:p>
    <w:p w14:paraId="1A1A10D8" w14:textId="7C773D9E" w:rsidR="00CC65A1" w:rsidRPr="0060188A" w:rsidRDefault="00CC65A1" w:rsidP="006012B3">
      <w:pPr>
        <w:ind w:left="720" w:hanging="720"/>
      </w:pPr>
      <w:r w:rsidRPr="0060188A">
        <w:t xml:space="preserve">Gonçalves, M. M., Fernández-Navarro, P., </w:t>
      </w:r>
      <w:proofErr w:type="spellStart"/>
      <w:r w:rsidRPr="0060188A">
        <w:t>Magalhães</w:t>
      </w:r>
      <w:proofErr w:type="spellEnd"/>
      <w:r w:rsidRPr="0060188A">
        <w:t xml:space="preserve">, C., Braga, C. </w:t>
      </w:r>
      <w:proofErr w:type="spellStart"/>
      <w:r w:rsidRPr="0060188A">
        <w:t>Milhazes</w:t>
      </w:r>
      <w:proofErr w:type="spellEnd"/>
      <w:r w:rsidRPr="0060188A">
        <w:t xml:space="preserve">, A., Batista, J. &amp; Neimeyer, R. A. (2020) FIND:  A Feedback Initiated Narrative Development protocol to elicit resources in psychotherapy.  </w:t>
      </w:r>
      <w:r w:rsidRPr="0060188A">
        <w:rPr>
          <w:u w:val="single"/>
        </w:rPr>
        <w:t>Journal of Constructivist Psychology</w:t>
      </w:r>
      <w:r w:rsidRPr="0060188A">
        <w:t xml:space="preserve">, </w:t>
      </w:r>
      <w:r w:rsidR="006012B3" w:rsidRPr="0060188A">
        <w:t>DOI: 10.1080/10720537.2020.1717139</w:t>
      </w:r>
    </w:p>
    <w:p w14:paraId="3CFE6B3F" w14:textId="77777777" w:rsidR="005041B1" w:rsidRPr="0060188A" w:rsidRDefault="005041B1" w:rsidP="00CC65A1">
      <w:pPr>
        <w:ind w:left="720" w:hanging="720"/>
      </w:pPr>
    </w:p>
    <w:p w14:paraId="642811F4" w14:textId="77777777" w:rsidR="005041B1" w:rsidRPr="0060188A" w:rsidRDefault="005041B1" w:rsidP="005041B1">
      <w:pPr>
        <w:ind w:left="720" w:hanging="720"/>
      </w:pPr>
      <w:r w:rsidRPr="0060188A">
        <w:lastRenderedPageBreak/>
        <w:t xml:space="preserve">Neimeyer, R. A., </w:t>
      </w:r>
      <w:proofErr w:type="spellStart"/>
      <w:r w:rsidRPr="0060188A">
        <w:t>Pitcho-Prelorentzos</w:t>
      </w:r>
      <w:proofErr w:type="spellEnd"/>
      <w:r w:rsidRPr="0060188A">
        <w:t xml:space="preserve">, S.  &amp; </w:t>
      </w:r>
      <w:proofErr w:type="spellStart"/>
      <w:r w:rsidRPr="0060188A">
        <w:t>Mahat</w:t>
      </w:r>
      <w:proofErr w:type="spellEnd"/>
      <w:r w:rsidRPr="0060188A">
        <w:t xml:space="preserve">-Shamir, M. (2019): “If only...”: Counterfactual thinking in bereavement, </w:t>
      </w:r>
      <w:r w:rsidRPr="0060188A">
        <w:rPr>
          <w:u w:val="single"/>
        </w:rPr>
        <w:t>Death Studies</w:t>
      </w:r>
      <w:r w:rsidRPr="0060188A">
        <w:t>, DOI:10.1080/07481187.2019.1679959</w:t>
      </w:r>
    </w:p>
    <w:p w14:paraId="7504F041" w14:textId="77777777" w:rsidR="00CC65A1" w:rsidRPr="0060188A" w:rsidRDefault="00CC65A1" w:rsidP="00CC65A1">
      <w:pPr>
        <w:ind w:left="720" w:hanging="720"/>
      </w:pPr>
    </w:p>
    <w:p w14:paraId="429B87D6" w14:textId="77777777" w:rsidR="00393A77" w:rsidRPr="0060188A" w:rsidRDefault="00393A77" w:rsidP="00393A77">
      <w:pPr>
        <w:ind w:left="720" w:hanging="720"/>
      </w:pPr>
      <w:proofErr w:type="spellStart"/>
      <w:r w:rsidRPr="0060188A">
        <w:t>Mahat</w:t>
      </w:r>
      <w:proofErr w:type="spellEnd"/>
      <w:r w:rsidRPr="0060188A">
        <w:t xml:space="preserve">-Shamir, M., Neimeyer, R. A. &amp; </w:t>
      </w:r>
      <w:proofErr w:type="spellStart"/>
      <w:r w:rsidRPr="0060188A">
        <w:t>Pitcho-Prelorentzos</w:t>
      </w:r>
      <w:proofErr w:type="spellEnd"/>
      <w:r w:rsidRPr="0060188A">
        <w:t xml:space="preserve">, S. (2019).  Designing in-depth semi-structured interviews to reveal meaning reconstruction after loss.  </w:t>
      </w:r>
      <w:r w:rsidRPr="0060188A">
        <w:rPr>
          <w:u w:val="single"/>
        </w:rPr>
        <w:t>Death Studies</w:t>
      </w:r>
      <w:r w:rsidRPr="0060188A">
        <w:t xml:space="preserve">, https://doi.org/10.1080/07481187.2019.1617388. </w:t>
      </w:r>
    </w:p>
    <w:p w14:paraId="7DA87D97" w14:textId="77777777" w:rsidR="00393A77" w:rsidRPr="0060188A" w:rsidRDefault="00393A77" w:rsidP="00393A77">
      <w:pPr>
        <w:ind w:left="720" w:hanging="720"/>
      </w:pPr>
    </w:p>
    <w:p w14:paraId="027837A4" w14:textId="161CB324" w:rsidR="000A2C9A" w:rsidRPr="0060188A" w:rsidRDefault="000A2C9A" w:rsidP="000A2C9A">
      <w:pPr>
        <w:ind w:left="720" w:hanging="720"/>
      </w:pPr>
      <w:proofErr w:type="spellStart"/>
      <w:r w:rsidRPr="0060188A">
        <w:t>Lichtenthal</w:t>
      </w:r>
      <w:proofErr w:type="spellEnd"/>
      <w:r w:rsidRPr="0060188A">
        <w:t xml:space="preserve">, W. G., </w:t>
      </w:r>
      <w:proofErr w:type="spellStart"/>
      <w:r w:rsidRPr="0060188A">
        <w:t>Catarozoli</w:t>
      </w:r>
      <w:proofErr w:type="spellEnd"/>
      <w:r w:rsidRPr="0060188A">
        <w:t xml:space="preserve">, C., Masterson, M., </w:t>
      </w:r>
      <w:proofErr w:type="spellStart"/>
      <w:r w:rsidRPr="0060188A">
        <w:t>Slivjak</w:t>
      </w:r>
      <w:proofErr w:type="spellEnd"/>
      <w:r w:rsidRPr="0060188A">
        <w:t xml:space="preserve">, E., Schofield, E. Roberts, K. E., Neimeyer, R. A., Wiener, L., </w:t>
      </w:r>
      <w:proofErr w:type="spellStart"/>
      <w:r w:rsidRPr="0060188A">
        <w:t>Prigerson</w:t>
      </w:r>
      <w:proofErr w:type="spellEnd"/>
      <w:r w:rsidRPr="0060188A">
        <w:t xml:space="preserve">, H. G., Kissane, D. W., Li, Y, Breitbart, W. (2019).  An open trial of Meaning-Centered Grief Therapy:  Rationale and preliminary evaluation.  </w:t>
      </w:r>
      <w:r w:rsidRPr="0060188A">
        <w:rPr>
          <w:u w:val="single"/>
        </w:rPr>
        <w:t>Palliative and Supportive Care</w:t>
      </w:r>
      <w:r w:rsidRPr="0060188A">
        <w:t>, 17, 2</w:t>
      </w:r>
      <w:r w:rsidRPr="0060188A">
        <w:rPr>
          <w:b/>
          <w:bCs/>
        </w:rPr>
        <w:t>–</w:t>
      </w:r>
      <w:r w:rsidRPr="0060188A">
        <w:t xml:space="preserve">12. </w:t>
      </w:r>
      <w:hyperlink r:id="rId8" w:history="1">
        <w:r w:rsidRPr="0060188A">
          <w:rPr>
            <w:rStyle w:val="Hyperlink"/>
          </w:rPr>
          <w:t>https://doi.org/10.1017/S1478951518000925</w:t>
        </w:r>
      </w:hyperlink>
      <w:r w:rsidRPr="0060188A">
        <w:t>.</w:t>
      </w:r>
    </w:p>
    <w:p w14:paraId="39BA696B" w14:textId="77777777" w:rsidR="000A2C9A" w:rsidRPr="0060188A" w:rsidRDefault="000A2C9A" w:rsidP="000A2C9A">
      <w:pPr>
        <w:ind w:left="720" w:hanging="720"/>
      </w:pPr>
    </w:p>
    <w:p w14:paraId="106D3764" w14:textId="77777777" w:rsidR="00485314" w:rsidRPr="0060188A" w:rsidRDefault="00485314" w:rsidP="00485314">
      <w:pPr>
        <w:ind w:left="720" w:hanging="720"/>
      </w:pPr>
      <w:r w:rsidRPr="0060188A">
        <w:t xml:space="preserve">Neimeyer, R. A. (2019).  Living through loss:  Questions and answers about grief and bereavement.  </w:t>
      </w:r>
      <w:proofErr w:type="spellStart"/>
      <w:r w:rsidRPr="0060188A">
        <w:rPr>
          <w:u w:val="single"/>
        </w:rPr>
        <w:t>Cuidar</w:t>
      </w:r>
      <w:proofErr w:type="spellEnd"/>
      <w:r w:rsidRPr="0060188A">
        <w:rPr>
          <w:u w:val="single"/>
        </w:rPr>
        <w:t xml:space="preserve">:  La </w:t>
      </w:r>
      <w:proofErr w:type="spellStart"/>
      <w:r w:rsidRPr="0060188A">
        <w:rPr>
          <w:u w:val="single"/>
        </w:rPr>
        <w:t>Revista</w:t>
      </w:r>
      <w:proofErr w:type="spellEnd"/>
      <w:r w:rsidRPr="0060188A">
        <w:rPr>
          <w:u w:val="single"/>
        </w:rPr>
        <w:t xml:space="preserve"> de </w:t>
      </w:r>
      <w:proofErr w:type="spellStart"/>
      <w:r w:rsidRPr="0060188A">
        <w:rPr>
          <w:u w:val="single"/>
        </w:rPr>
        <w:t>Enfermeria</w:t>
      </w:r>
      <w:proofErr w:type="spellEnd"/>
      <w:r w:rsidRPr="0060188A">
        <w:t xml:space="preserve"> [Caring:  The journal of Nursing], in press.</w:t>
      </w:r>
    </w:p>
    <w:p w14:paraId="48F2B824" w14:textId="77777777" w:rsidR="00485314" w:rsidRPr="0060188A" w:rsidRDefault="00485314" w:rsidP="00485314">
      <w:pPr>
        <w:ind w:left="720" w:hanging="720"/>
      </w:pPr>
    </w:p>
    <w:p w14:paraId="3166DBBA" w14:textId="77777777" w:rsidR="009530D5" w:rsidRPr="0060188A" w:rsidRDefault="009530D5" w:rsidP="009530D5">
      <w:pPr>
        <w:ind w:left="720" w:hanging="720"/>
      </w:pPr>
      <w:r w:rsidRPr="0060188A">
        <w:t xml:space="preserve">Neimeyer, R. A. (2019).  Meaning reconstruction in bereavement:  Development of a research program.  </w:t>
      </w:r>
      <w:r w:rsidRPr="0060188A">
        <w:rPr>
          <w:u w:val="single"/>
        </w:rPr>
        <w:t>Death Studies</w:t>
      </w:r>
      <w:r w:rsidRPr="0060188A">
        <w:t xml:space="preserve">, </w:t>
      </w:r>
      <w:r w:rsidRPr="0060188A">
        <w:rPr>
          <w:u w:val="single"/>
        </w:rPr>
        <w:t>43</w:t>
      </w:r>
      <w:r w:rsidRPr="0060188A">
        <w:t>, 79-91. DOI:.org/10.1080/07481187.2018.1456620.</w:t>
      </w:r>
    </w:p>
    <w:p w14:paraId="3D16068E" w14:textId="77777777" w:rsidR="00D00FAB" w:rsidRPr="0060188A" w:rsidRDefault="00D00FAB" w:rsidP="00D00FAB">
      <w:pPr>
        <w:ind w:left="720" w:hanging="720"/>
      </w:pPr>
    </w:p>
    <w:p w14:paraId="697C3831" w14:textId="29FCB094" w:rsidR="0015025B" w:rsidRPr="0060188A" w:rsidRDefault="0015025B" w:rsidP="0015025B">
      <w:pPr>
        <w:ind w:left="720" w:hanging="720"/>
        <w:rPr>
          <w:u w:val="single"/>
        </w:rPr>
      </w:pPr>
      <w:r w:rsidRPr="0060188A">
        <w:t>McDevitt-Murphy, M. E., </w:t>
      </w:r>
      <w:proofErr w:type="spellStart"/>
      <w:r w:rsidRPr="0060188A">
        <w:t>Zakarian</w:t>
      </w:r>
      <w:proofErr w:type="spellEnd"/>
      <w:r w:rsidRPr="0060188A">
        <w:t xml:space="preserve">, R. J., Luciano, M. T., Olin, C. C., </w:t>
      </w:r>
      <w:proofErr w:type="spellStart"/>
      <w:r w:rsidRPr="0060188A">
        <w:t>Mazzulo</w:t>
      </w:r>
      <w:proofErr w:type="spellEnd"/>
      <w:r w:rsidRPr="0060188A">
        <w:t>, N. N., &amp; Neimeyer, R. A. (2019). Alcohol use and coping in a cross-sectional study of African American homicide survivors. </w:t>
      </w:r>
      <w:r w:rsidRPr="0060188A">
        <w:rPr>
          <w:iCs/>
          <w:u w:val="single"/>
        </w:rPr>
        <w:t>Journal of Ethnicity in Substance Abuse</w:t>
      </w:r>
      <w:r w:rsidRPr="0060188A">
        <w:rPr>
          <w:u w:val="single"/>
        </w:rPr>
        <w:t>. </w:t>
      </w:r>
    </w:p>
    <w:p w14:paraId="5635AD10" w14:textId="77777777" w:rsidR="00637FBF" w:rsidRPr="0060188A" w:rsidRDefault="00637FBF" w:rsidP="00CF6F81">
      <w:pPr>
        <w:ind w:left="720" w:hanging="720"/>
      </w:pPr>
    </w:p>
    <w:p w14:paraId="643D2F21" w14:textId="56A7D96C" w:rsidR="00637FBF" w:rsidRPr="0060188A" w:rsidRDefault="00637FBF" w:rsidP="00CF6F81">
      <w:pPr>
        <w:ind w:left="720" w:hanging="720"/>
      </w:pPr>
      <w:r w:rsidRPr="0060188A">
        <w:t xml:space="preserve">Milman, E., Neimeyer, R. A., Fitzpatrick, M., MacKinnon, C. J., </w:t>
      </w:r>
      <w:proofErr w:type="spellStart"/>
      <w:r w:rsidRPr="0060188A">
        <w:t>Muis</w:t>
      </w:r>
      <w:proofErr w:type="spellEnd"/>
      <w:r w:rsidRPr="0060188A">
        <w:t>, K. R. &amp; Cohen, S. R. (201</w:t>
      </w:r>
      <w:r w:rsidR="0015025B" w:rsidRPr="0060188A">
        <w:t>9</w:t>
      </w:r>
      <w:r w:rsidRPr="0060188A">
        <w:t xml:space="preserve">).  Rumination moderates the role of meaning in the development of prolonged grief symptomatology.  </w:t>
      </w:r>
      <w:r w:rsidRPr="0060188A">
        <w:rPr>
          <w:u w:val="single"/>
        </w:rPr>
        <w:t>Journal of Clinical Psychology</w:t>
      </w:r>
      <w:r w:rsidRPr="0060188A">
        <w:t>, DOI:  10.1002/jcp.22751.</w:t>
      </w:r>
    </w:p>
    <w:p w14:paraId="09B42BB2" w14:textId="77777777" w:rsidR="00637FBF" w:rsidRPr="0060188A" w:rsidRDefault="00637FBF" w:rsidP="00CF6F81">
      <w:pPr>
        <w:ind w:left="720" w:hanging="720"/>
      </w:pPr>
    </w:p>
    <w:p w14:paraId="55C69B97" w14:textId="3F4BC234" w:rsidR="009267D3" w:rsidRPr="0060188A" w:rsidRDefault="009267D3" w:rsidP="009267D3">
      <w:pPr>
        <w:ind w:left="720" w:hanging="720"/>
      </w:pPr>
      <w:proofErr w:type="spellStart"/>
      <w:r w:rsidRPr="0060188A">
        <w:t>Bellet</w:t>
      </w:r>
      <w:proofErr w:type="spellEnd"/>
      <w:r w:rsidRPr="0060188A">
        <w:t xml:space="preserve">, B. W., Holland, J. M. &amp; Neimeyer, R. A. (2019). The Social Meaning in Life Events Scale (SMILES):  A preliminary psychometric evaluation in a bereaved sample.  </w:t>
      </w:r>
      <w:r w:rsidRPr="0060188A">
        <w:rPr>
          <w:u w:val="single"/>
        </w:rPr>
        <w:t>Death Studies</w:t>
      </w:r>
      <w:r w:rsidRPr="0060188A">
        <w:t xml:space="preserve">, </w:t>
      </w:r>
      <w:r w:rsidRPr="0060188A">
        <w:rPr>
          <w:u w:val="single"/>
        </w:rPr>
        <w:t>43</w:t>
      </w:r>
      <w:r w:rsidRPr="0060188A">
        <w:t>, pp. 103-112.  DOI:  10.1080/07481187.2018.1456008</w:t>
      </w:r>
    </w:p>
    <w:p w14:paraId="58661044" w14:textId="77777777" w:rsidR="009267D3" w:rsidRPr="0060188A" w:rsidRDefault="009267D3" w:rsidP="009267D3">
      <w:pPr>
        <w:ind w:left="720" w:hanging="720"/>
      </w:pPr>
    </w:p>
    <w:p w14:paraId="43198C8D" w14:textId="1150C82D" w:rsidR="00CF6F81" w:rsidRPr="0060188A" w:rsidRDefault="00CF6F81" w:rsidP="00CF6F81">
      <w:pPr>
        <w:ind w:left="720" w:hanging="720"/>
      </w:pPr>
      <w:proofErr w:type="spellStart"/>
      <w:r w:rsidRPr="0060188A">
        <w:t>Zakarian</w:t>
      </w:r>
      <w:proofErr w:type="spellEnd"/>
      <w:r w:rsidRPr="0060188A">
        <w:t xml:space="preserve">, R. J., McDevitt-Murphy, M. E., </w:t>
      </w:r>
      <w:proofErr w:type="spellStart"/>
      <w:r w:rsidRPr="0060188A">
        <w:t>Bellet</w:t>
      </w:r>
      <w:proofErr w:type="spellEnd"/>
      <w:r w:rsidRPr="0060188A">
        <w:t>, B., Neimeyer, R. A., &amp; Burke, L. A. (2019). Relations among meaning making, PTSD, and complicated grief following homicide loss. </w:t>
      </w:r>
      <w:r w:rsidR="001C0A3A" w:rsidRPr="0060188A">
        <w:rPr>
          <w:iCs/>
          <w:u w:val="single"/>
        </w:rPr>
        <w:t>Journal of Loss &amp; Trauma,</w:t>
      </w:r>
      <w:r w:rsidR="00D6037F" w:rsidRPr="0060188A">
        <w:rPr>
          <w:iCs/>
        </w:rPr>
        <w:t xml:space="preserve"> </w:t>
      </w:r>
      <w:r w:rsidR="00D6037F" w:rsidRPr="0060188A">
        <w:rPr>
          <w:iCs/>
          <w:u w:val="single"/>
        </w:rPr>
        <w:t>24</w:t>
      </w:r>
      <w:r w:rsidR="00D6037F" w:rsidRPr="0060188A">
        <w:rPr>
          <w:iCs/>
        </w:rPr>
        <w:t>, 279-291, DOI:  10.1080/15325024.2019.156111</w:t>
      </w:r>
      <w:r w:rsidR="001C0A3A" w:rsidRPr="0060188A">
        <w:rPr>
          <w:iCs/>
        </w:rPr>
        <w:t>.</w:t>
      </w:r>
    </w:p>
    <w:p w14:paraId="4631D0EB" w14:textId="77777777" w:rsidR="00CF6F81" w:rsidRPr="0060188A" w:rsidRDefault="00CF6F81" w:rsidP="00CF6F81">
      <w:pPr>
        <w:ind w:left="720" w:hanging="720"/>
      </w:pPr>
    </w:p>
    <w:p w14:paraId="6A9220BF" w14:textId="07CB2998" w:rsidR="005906CF" w:rsidRPr="0060188A" w:rsidRDefault="005906CF" w:rsidP="00D00FAB">
      <w:pPr>
        <w:ind w:left="720" w:hanging="720"/>
      </w:pPr>
      <w:proofErr w:type="spellStart"/>
      <w:r w:rsidRPr="0060188A">
        <w:t>Smigelsky</w:t>
      </w:r>
      <w:proofErr w:type="spellEnd"/>
      <w:r w:rsidRPr="0060188A">
        <w:t>, M. A., Bottoml</w:t>
      </w:r>
      <w:r w:rsidR="004F1422" w:rsidRPr="0060188A">
        <w:t>e</w:t>
      </w:r>
      <w:r w:rsidRPr="0060188A">
        <w:t xml:space="preserve">y, J. S., Relyea, G. &amp; Neimeyer, R. A. (2019).  Investigating risk for grief severity:  Attachment to the deceased and relationship quality.  </w:t>
      </w:r>
      <w:r w:rsidRPr="0060188A">
        <w:rPr>
          <w:u w:val="single"/>
        </w:rPr>
        <w:t>Death Studies</w:t>
      </w:r>
      <w:r w:rsidRPr="0060188A">
        <w:t>, in press.</w:t>
      </w:r>
    </w:p>
    <w:p w14:paraId="01B647AA" w14:textId="77777777" w:rsidR="00CF6F81" w:rsidRPr="0060188A" w:rsidRDefault="00CF6F81" w:rsidP="00D00FAB">
      <w:pPr>
        <w:ind w:left="720" w:hanging="720"/>
      </w:pPr>
    </w:p>
    <w:p w14:paraId="48E7E726" w14:textId="4E48DF53" w:rsidR="00CF6F81" w:rsidRPr="0060188A" w:rsidRDefault="00CF6F81" w:rsidP="00CF6F81">
      <w:pPr>
        <w:ind w:left="720" w:hanging="720"/>
        <w:rPr>
          <w:iCs/>
        </w:rPr>
      </w:pPr>
      <w:r w:rsidRPr="0060188A">
        <w:t xml:space="preserve">Bottomley, J.S., </w:t>
      </w:r>
      <w:proofErr w:type="spellStart"/>
      <w:r w:rsidRPr="0060188A">
        <w:t>Abrutyn</w:t>
      </w:r>
      <w:proofErr w:type="spellEnd"/>
      <w:r w:rsidRPr="0060188A">
        <w:t xml:space="preserve">, S., </w:t>
      </w:r>
      <w:proofErr w:type="spellStart"/>
      <w:r w:rsidRPr="0060188A">
        <w:t>Smigelsky</w:t>
      </w:r>
      <w:proofErr w:type="spellEnd"/>
      <w:r w:rsidRPr="0060188A">
        <w:t xml:space="preserve">, M.A., &amp; </w:t>
      </w:r>
      <w:proofErr w:type="spellStart"/>
      <w:r w:rsidRPr="0060188A">
        <w:t>Neimeyer</w:t>
      </w:r>
      <w:proofErr w:type="spellEnd"/>
      <w:r w:rsidRPr="0060188A">
        <w:t>, R.A. (</w:t>
      </w:r>
      <w:r w:rsidR="00F77A2B" w:rsidRPr="0060188A">
        <w:t>2019</w:t>
      </w:r>
      <w:r w:rsidRPr="0060188A">
        <w:t>). Exposure to non-fatal suicide behavior: Examining pathways to suicide risk using the IPTS. </w:t>
      </w:r>
      <w:r w:rsidRPr="0060188A">
        <w:rPr>
          <w:iCs/>
          <w:u w:val="single"/>
        </w:rPr>
        <w:t>Journal of Loss and Trauma</w:t>
      </w:r>
      <w:r w:rsidR="00F77A2B" w:rsidRPr="0060188A">
        <w:rPr>
          <w:iCs/>
        </w:rPr>
        <w:t xml:space="preserve">, </w:t>
      </w:r>
      <w:r w:rsidR="0093000A" w:rsidRPr="0060188A">
        <w:rPr>
          <w:iCs/>
          <w:u w:val="single"/>
        </w:rPr>
        <w:t>24</w:t>
      </w:r>
      <w:r w:rsidR="0093000A" w:rsidRPr="0060188A">
        <w:rPr>
          <w:iCs/>
        </w:rPr>
        <w:t>, 261-278, DOI:  10.1080/15325024.</w:t>
      </w:r>
      <w:proofErr w:type="gramStart"/>
      <w:r w:rsidR="0093000A" w:rsidRPr="0060188A">
        <w:rPr>
          <w:iCs/>
        </w:rPr>
        <w:t>2019.1565107.</w:t>
      </w:r>
      <w:r w:rsidR="00F77A2B" w:rsidRPr="0060188A">
        <w:rPr>
          <w:iCs/>
        </w:rPr>
        <w:t>.</w:t>
      </w:r>
      <w:proofErr w:type="gramEnd"/>
    </w:p>
    <w:p w14:paraId="3CB6EFD5" w14:textId="77777777" w:rsidR="00F77A2B" w:rsidRPr="0060188A" w:rsidRDefault="00F77A2B" w:rsidP="00CF6F81">
      <w:pPr>
        <w:ind w:left="720" w:hanging="720"/>
        <w:rPr>
          <w:iCs/>
        </w:rPr>
      </w:pPr>
    </w:p>
    <w:p w14:paraId="57BF2FE8" w14:textId="2F9CE394" w:rsidR="00F77A2B" w:rsidRPr="0060188A" w:rsidRDefault="00F77A2B" w:rsidP="00F77A2B">
      <w:pPr>
        <w:ind w:left="720" w:hanging="720"/>
        <w:rPr>
          <w:bCs/>
          <w:iCs/>
        </w:rPr>
      </w:pPr>
      <w:proofErr w:type="spellStart"/>
      <w:r w:rsidRPr="0060188A">
        <w:rPr>
          <w:iCs/>
        </w:rPr>
        <w:lastRenderedPageBreak/>
        <w:t>Procaccia</w:t>
      </w:r>
      <w:proofErr w:type="spellEnd"/>
      <w:r w:rsidRPr="0060188A">
        <w:rPr>
          <w:iCs/>
        </w:rPr>
        <w:t>, R., Neimeyer, R. A., Veronese, G. &amp; Castiglioni, M. (2018).  Children’s representations of death</w:t>
      </w:r>
      <w:r w:rsidR="006D40C2" w:rsidRPr="0060188A">
        <w:rPr>
          <w:iCs/>
        </w:rPr>
        <w:t>:</w:t>
      </w:r>
      <w:r w:rsidRPr="0060188A">
        <w:rPr>
          <w:iCs/>
        </w:rPr>
        <w:t xml:space="preserve">  The role of age and attachment style.  </w:t>
      </w:r>
      <w:r w:rsidRPr="0060188A">
        <w:rPr>
          <w:bCs/>
          <w:iCs/>
          <w:u w:val="single"/>
          <w:lang w:val="en-GB"/>
        </w:rPr>
        <w:t xml:space="preserve">TPM - Testing, Psychometrics, Methodology in Applied </w:t>
      </w:r>
      <w:proofErr w:type="gramStart"/>
      <w:r w:rsidRPr="0060188A">
        <w:rPr>
          <w:bCs/>
          <w:iCs/>
          <w:u w:val="single"/>
          <w:lang w:val="en-GB"/>
        </w:rPr>
        <w:t xml:space="preserve">Psychology, </w:t>
      </w:r>
      <w:r w:rsidRPr="0060188A">
        <w:rPr>
          <w:bCs/>
          <w:iCs/>
          <w:u w:val="single"/>
        </w:rPr>
        <w:t xml:space="preserve"> </w:t>
      </w:r>
      <w:r w:rsidRPr="0060188A">
        <w:rPr>
          <w:bCs/>
          <w:iCs/>
        </w:rPr>
        <w:t>doi</w:t>
      </w:r>
      <w:proofErr w:type="gramEnd"/>
      <w:r w:rsidRPr="0060188A">
        <w:rPr>
          <w:bCs/>
          <w:iCs/>
        </w:rPr>
        <w:t>:10.4473/TPM25.4.6</w:t>
      </w:r>
    </w:p>
    <w:p w14:paraId="02FF2BBD" w14:textId="77777777" w:rsidR="005906CF" w:rsidRPr="0060188A" w:rsidRDefault="005906CF" w:rsidP="00F77A2B"/>
    <w:p w14:paraId="13A01C30" w14:textId="77777777" w:rsidR="00AD21D0" w:rsidRPr="0060188A" w:rsidRDefault="00AD21D0" w:rsidP="00AD21D0">
      <w:pPr>
        <w:ind w:left="720" w:hanging="720"/>
        <w:rPr>
          <w:rFonts w:ascii="hîXÍˇøt„" w:hAnsi="hîXÍˇøt„" w:cs="hîXÍˇøt„"/>
          <w:sz w:val="20"/>
        </w:rPr>
      </w:pPr>
      <w:r w:rsidRPr="0060188A">
        <w:t xml:space="preserve">Holland, J. M., </w:t>
      </w:r>
      <w:proofErr w:type="spellStart"/>
      <w:r w:rsidRPr="0060188A">
        <w:t>Klingspon</w:t>
      </w:r>
      <w:proofErr w:type="spellEnd"/>
      <w:r w:rsidRPr="0060188A">
        <w:t xml:space="preserve">, K. L., </w:t>
      </w:r>
      <w:proofErr w:type="spellStart"/>
      <w:r w:rsidRPr="0060188A">
        <w:t>Lichtenthal</w:t>
      </w:r>
      <w:proofErr w:type="spellEnd"/>
      <w:r w:rsidRPr="0060188A">
        <w:t xml:space="preserve">, W. G. &amp; </w:t>
      </w:r>
      <w:proofErr w:type="spellStart"/>
      <w:r w:rsidRPr="0060188A">
        <w:t>Neimeyer</w:t>
      </w:r>
      <w:proofErr w:type="spellEnd"/>
      <w:r w:rsidRPr="0060188A">
        <w:t xml:space="preserve">, R. A. (2020).  The Unfinished Business in Bereavement Scale:  Development and psychometric evaluation.  </w:t>
      </w:r>
      <w:r w:rsidRPr="0060188A">
        <w:rPr>
          <w:u w:val="single"/>
        </w:rPr>
        <w:t>Death Studies</w:t>
      </w:r>
      <w:r w:rsidRPr="0060188A">
        <w:t xml:space="preserve">, 44, 65-77. </w:t>
      </w:r>
      <w:r w:rsidRPr="0060188A">
        <w:rPr>
          <w:rFonts w:ascii="hîXÍˇøt„" w:hAnsi="hîXÍˇøt„" w:cs="hîXÍˇøt„"/>
          <w:sz w:val="20"/>
        </w:rPr>
        <w:t>DOI: 10.1080/07481187.2018.1521101.</w:t>
      </w:r>
    </w:p>
    <w:p w14:paraId="182601E8" w14:textId="77777777" w:rsidR="004F1422" w:rsidRPr="0060188A" w:rsidRDefault="004F1422" w:rsidP="00D00FAB">
      <w:pPr>
        <w:ind w:left="720" w:hanging="720"/>
        <w:rPr>
          <w:rFonts w:ascii="hîXÍˇøt„" w:hAnsi="hîXÍˇøt„" w:cs="hîXÍˇøt„"/>
          <w:sz w:val="20"/>
        </w:rPr>
      </w:pPr>
    </w:p>
    <w:p w14:paraId="7EF05A7F" w14:textId="177BB9A7" w:rsidR="00EB04D7" w:rsidRPr="0060188A" w:rsidRDefault="00EB04D7" w:rsidP="00D00FAB">
      <w:pPr>
        <w:ind w:left="720" w:hanging="720"/>
      </w:pPr>
      <w:proofErr w:type="spellStart"/>
      <w:r w:rsidRPr="0060188A">
        <w:t>Bellet</w:t>
      </w:r>
      <w:proofErr w:type="spellEnd"/>
      <w:r w:rsidRPr="0060188A">
        <w:t>, B. W., Jones, P. J., Neimeyer, R. A. &amp; McNally, R. J. (</w:t>
      </w:r>
      <w:r w:rsidR="007A1D3A" w:rsidRPr="0060188A">
        <w:t>2018</w:t>
      </w:r>
      <w:r w:rsidRPr="0060188A">
        <w:t xml:space="preserve">).  Bereavement outcomes as causal systems:  A network analysis of the co-occurrence of complicated grief and posttraumatic growth.  </w:t>
      </w:r>
      <w:r w:rsidRPr="0060188A">
        <w:rPr>
          <w:u w:val="single"/>
        </w:rPr>
        <w:t>Clinical Psychological Science</w:t>
      </w:r>
      <w:r w:rsidR="007A1D3A" w:rsidRPr="0060188A">
        <w:t xml:space="preserve">, </w:t>
      </w:r>
      <w:r w:rsidR="001C0A3A" w:rsidRPr="0060188A">
        <w:t xml:space="preserve">6, 797-809, DOI: </w:t>
      </w:r>
      <w:r w:rsidR="0048357C" w:rsidRPr="0060188A">
        <w:t>10.1177/2167702618777454.</w:t>
      </w:r>
    </w:p>
    <w:p w14:paraId="2D5F885D" w14:textId="77777777" w:rsidR="00386233" w:rsidRPr="0060188A" w:rsidRDefault="00386233" w:rsidP="00D00FAB">
      <w:pPr>
        <w:ind w:left="720" w:hanging="720"/>
      </w:pPr>
    </w:p>
    <w:p w14:paraId="478FD19D" w14:textId="0E874EC3" w:rsidR="00386233" w:rsidRPr="0060188A" w:rsidRDefault="00386233" w:rsidP="00386233">
      <w:pPr>
        <w:ind w:left="630" w:hanging="630"/>
      </w:pPr>
      <w:proofErr w:type="spellStart"/>
      <w:r w:rsidRPr="0060188A">
        <w:t>Smigelsky</w:t>
      </w:r>
      <w:proofErr w:type="spellEnd"/>
      <w:r w:rsidRPr="0060188A">
        <w:t xml:space="preserve">, M., </w:t>
      </w:r>
      <w:proofErr w:type="spellStart"/>
      <w:r w:rsidRPr="0060188A">
        <w:t>Veazey</w:t>
      </w:r>
      <w:proofErr w:type="spellEnd"/>
      <w:r w:rsidRPr="0060188A">
        <w:t xml:space="preserve"> Morris, K. D., Malott, J. D., Berlin, K.S., &amp; Neimeyer, R. A. (2018). Latent profile analysis exploring potential moral injury and PTSD among military veterans. </w:t>
      </w:r>
      <w:r w:rsidRPr="0060188A">
        <w:rPr>
          <w:u w:val="single"/>
        </w:rPr>
        <w:t>Journal of Clinical Psychology</w:t>
      </w:r>
      <w:r w:rsidRPr="0060188A">
        <w:t>, in press.</w:t>
      </w:r>
    </w:p>
    <w:p w14:paraId="44FF245D" w14:textId="77777777" w:rsidR="00386233" w:rsidRPr="0060188A" w:rsidRDefault="00386233" w:rsidP="00D00FAB">
      <w:pPr>
        <w:ind w:left="720" w:hanging="720"/>
      </w:pPr>
    </w:p>
    <w:p w14:paraId="47A51BEC" w14:textId="056DAD12" w:rsidR="009B04D6" w:rsidRPr="0060188A" w:rsidRDefault="005E69D7" w:rsidP="009B04D6">
      <w:pPr>
        <w:ind w:left="720" w:hanging="720"/>
      </w:pPr>
      <w:proofErr w:type="spellStart"/>
      <w:r w:rsidRPr="0060188A">
        <w:t>Milman</w:t>
      </w:r>
      <w:proofErr w:type="spellEnd"/>
      <w:r w:rsidRPr="0060188A">
        <w:t xml:space="preserve">, E., Neimeyer, R. A., </w:t>
      </w:r>
      <w:proofErr w:type="spellStart"/>
      <w:r w:rsidRPr="0060188A">
        <w:t>Ftizpatrick</w:t>
      </w:r>
      <w:proofErr w:type="spellEnd"/>
      <w:r w:rsidRPr="0060188A">
        <w:t xml:space="preserve">, M., MacKinnon, C. J., </w:t>
      </w:r>
      <w:proofErr w:type="spellStart"/>
      <w:r w:rsidRPr="0060188A">
        <w:t>Muis</w:t>
      </w:r>
      <w:proofErr w:type="spellEnd"/>
      <w:r w:rsidRPr="0060188A">
        <w:t xml:space="preserve">, K.R. &amp; Cohen, S. R.  (2018).  Prolonged grief symptomatology following violent loss:  The mediating role of meaning.  </w:t>
      </w:r>
      <w:r w:rsidRPr="0060188A">
        <w:rPr>
          <w:u w:val="single"/>
        </w:rPr>
        <w:t xml:space="preserve">European Journal of </w:t>
      </w:r>
      <w:proofErr w:type="spellStart"/>
      <w:r w:rsidRPr="0060188A">
        <w:rPr>
          <w:u w:val="single"/>
        </w:rPr>
        <w:t>Psychotraumatology</w:t>
      </w:r>
      <w:proofErr w:type="spellEnd"/>
      <w:r w:rsidRPr="0060188A">
        <w:t xml:space="preserve">, </w:t>
      </w:r>
      <w:r w:rsidR="009B04D6" w:rsidRPr="0060188A">
        <w:t xml:space="preserve">8, </w:t>
      </w:r>
      <w:hyperlink r:id="rId9" w:history="1">
        <w:r w:rsidR="001734D9" w:rsidRPr="0060188A">
          <w:rPr>
            <w:rStyle w:val="Hyperlink"/>
          </w:rPr>
          <w:t>https://doi.org/10.1080/20008198.2018.1503522</w:t>
        </w:r>
      </w:hyperlink>
    </w:p>
    <w:p w14:paraId="64F50617" w14:textId="5B95392B" w:rsidR="001734D9" w:rsidRPr="0060188A" w:rsidRDefault="001734D9" w:rsidP="009B04D6">
      <w:pPr>
        <w:ind w:left="720" w:hanging="720"/>
      </w:pPr>
    </w:p>
    <w:p w14:paraId="06BF1837" w14:textId="4DBA462F" w:rsidR="001734D9" w:rsidRPr="0060188A" w:rsidRDefault="001734D9" w:rsidP="001734D9">
      <w:pPr>
        <w:ind w:left="720" w:hanging="720"/>
      </w:pPr>
      <w:proofErr w:type="spellStart"/>
      <w:r w:rsidRPr="0060188A">
        <w:t>Smigelsky</w:t>
      </w:r>
      <w:proofErr w:type="spellEnd"/>
      <w:r w:rsidRPr="0060188A">
        <w:t xml:space="preserve">, M. A. &amp; </w:t>
      </w:r>
      <w:proofErr w:type="spellStart"/>
      <w:r w:rsidRPr="0060188A">
        <w:t>Neimeyer</w:t>
      </w:r>
      <w:proofErr w:type="spellEnd"/>
      <w:r w:rsidRPr="0060188A">
        <w:t xml:space="preserve">, R. A. (2018).  Performative retelling:  </w:t>
      </w:r>
      <w:proofErr w:type="spellStart"/>
      <w:r w:rsidRPr="0060188A">
        <w:t>Heaing</w:t>
      </w:r>
      <w:proofErr w:type="spellEnd"/>
      <w:r w:rsidRPr="0060188A">
        <w:t xml:space="preserve"> community stories of loss through Playback Theatre.  </w:t>
      </w:r>
      <w:r w:rsidRPr="0060188A">
        <w:rPr>
          <w:u w:val="single"/>
        </w:rPr>
        <w:t>Death Studies, 42</w:t>
      </w:r>
      <w:r w:rsidRPr="0060188A">
        <w:t xml:space="preserve">, </w:t>
      </w:r>
      <w:r w:rsidR="0036476D" w:rsidRPr="0060188A">
        <w:t xml:space="preserve">26-34. </w:t>
      </w:r>
      <w:hyperlink r:id="rId10" w:history="1">
        <w:r w:rsidR="0036476D" w:rsidRPr="0060188A">
          <w:rPr>
            <w:rStyle w:val="Hyperlink"/>
          </w:rPr>
          <w:t>https://doi.org/10.1080/07481187.2017.1370414</w:t>
        </w:r>
      </w:hyperlink>
    </w:p>
    <w:p w14:paraId="3E0A67B6" w14:textId="6D4F333F" w:rsidR="00D00FAB" w:rsidRPr="0060188A" w:rsidRDefault="00D00FAB" w:rsidP="009B04D6"/>
    <w:p w14:paraId="77D9BE08" w14:textId="1C648595" w:rsidR="00D00FAB" w:rsidRPr="0060188A" w:rsidRDefault="00D00FAB" w:rsidP="00D00FAB">
      <w:pPr>
        <w:ind w:left="720" w:hanging="720"/>
      </w:pPr>
      <w:r w:rsidRPr="0060188A">
        <w:t xml:space="preserve">Bottomley, J. S., </w:t>
      </w:r>
      <w:proofErr w:type="spellStart"/>
      <w:r w:rsidRPr="0060188A">
        <w:t>Smigelsky</w:t>
      </w:r>
      <w:proofErr w:type="spellEnd"/>
      <w:r w:rsidRPr="0060188A">
        <w:t xml:space="preserve">, M. A., </w:t>
      </w:r>
      <w:proofErr w:type="spellStart"/>
      <w:r w:rsidRPr="0060188A">
        <w:t>Bellet</w:t>
      </w:r>
      <w:proofErr w:type="spellEnd"/>
      <w:r w:rsidRPr="0060188A">
        <w:t>, B. W. Flynn, L., Price, J. &amp; Neimeyer, R. A. (</w:t>
      </w:r>
      <w:r w:rsidR="007A1D3A" w:rsidRPr="0060188A">
        <w:t>2018</w:t>
      </w:r>
      <w:r w:rsidRPr="0060188A">
        <w:t xml:space="preserve">).  Distinguishing the meaning making processes of survivors of suicide loss: An expansion of the Meaning of Loss Codebook.  </w:t>
      </w:r>
      <w:r w:rsidRPr="0060188A">
        <w:rPr>
          <w:u w:val="single"/>
        </w:rPr>
        <w:t>Death Studies</w:t>
      </w:r>
      <w:r w:rsidR="007A1D3A" w:rsidRPr="0060188A">
        <w:t xml:space="preserve">, </w:t>
      </w:r>
      <w:r w:rsidR="009B04D6" w:rsidRPr="0060188A">
        <w:t>10.1080/07481187.2018.1456011</w:t>
      </w:r>
      <w:r w:rsidR="007A1D3A" w:rsidRPr="0060188A">
        <w:t>.</w:t>
      </w:r>
    </w:p>
    <w:p w14:paraId="04D4A912" w14:textId="77777777" w:rsidR="00743300" w:rsidRPr="0060188A" w:rsidRDefault="00743300" w:rsidP="00F227AC"/>
    <w:p w14:paraId="3A1AD350" w14:textId="1B9F79B3" w:rsidR="00C0104C" w:rsidRPr="0060188A" w:rsidRDefault="00C0104C" w:rsidP="00C0104C">
      <w:pPr>
        <w:ind w:left="720" w:hanging="720"/>
        <w:rPr>
          <w:vertAlign w:val="superscript"/>
        </w:rPr>
      </w:pPr>
      <w:proofErr w:type="spellStart"/>
      <w:r w:rsidRPr="0060188A">
        <w:t>Lichtenthal</w:t>
      </w:r>
      <w:proofErr w:type="spellEnd"/>
      <w:r w:rsidRPr="0060188A">
        <w:t xml:space="preserve">, W. G., </w:t>
      </w:r>
      <w:proofErr w:type="spellStart"/>
      <w:r w:rsidRPr="0060188A">
        <w:t>Maciejewski</w:t>
      </w:r>
      <w:proofErr w:type="spellEnd"/>
      <w:r w:rsidRPr="0060188A">
        <w:t xml:space="preserve">, P. K., </w:t>
      </w:r>
      <w:proofErr w:type="spellStart"/>
      <w:r w:rsidRPr="0060188A">
        <w:t>Demirjian</w:t>
      </w:r>
      <w:proofErr w:type="spellEnd"/>
      <w:r w:rsidRPr="0060188A">
        <w:t>. C. C., Roberts, K. E., First, M. B.,</w:t>
      </w:r>
      <w:r w:rsidRPr="0060188A">
        <w:rPr>
          <w:vertAlign w:val="superscript"/>
        </w:rPr>
        <w:t xml:space="preserve"> </w:t>
      </w:r>
      <w:r w:rsidRPr="0060188A">
        <w:t>Kissane</w:t>
      </w:r>
      <w:r w:rsidRPr="0060188A">
        <w:rPr>
          <w:vertAlign w:val="superscript"/>
        </w:rPr>
        <w:t xml:space="preserve">, </w:t>
      </w:r>
      <w:r w:rsidRPr="0060188A">
        <w:t>D. W., Neimeyer, R. A.</w:t>
      </w:r>
      <w:r w:rsidRPr="0060188A">
        <w:rPr>
          <w:vertAlign w:val="superscript"/>
        </w:rPr>
        <w:t xml:space="preserve">  </w:t>
      </w:r>
      <w:r w:rsidRPr="0060188A">
        <w:t xml:space="preserve">Breitbart, W., </w:t>
      </w:r>
      <w:proofErr w:type="spellStart"/>
      <w:r w:rsidRPr="0060188A">
        <w:t>Slivjak</w:t>
      </w:r>
      <w:proofErr w:type="spellEnd"/>
      <w:r w:rsidRPr="0060188A">
        <w:t xml:space="preserve">, E., </w:t>
      </w:r>
      <w:proofErr w:type="spellStart"/>
      <w:r w:rsidRPr="0060188A">
        <w:t>Jankauskaite</w:t>
      </w:r>
      <w:proofErr w:type="spellEnd"/>
      <w:r w:rsidRPr="0060188A">
        <w:t xml:space="preserve">, G., Napolitano, S., </w:t>
      </w:r>
      <w:proofErr w:type="spellStart"/>
      <w:r w:rsidRPr="0060188A">
        <w:t>Maercker</w:t>
      </w:r>
      <w:proofErr w:type="spellEnd"/>
      <w:r w:rsidRPr="0060188A">
        <w:t xml:space="preserve">, A., </w:t>
      </w:r>
      <w:proofErr w:type="spellStart"/>
      <w:r w:rsidRPr="0060188A">
        <w:t>Prigerson</w:t>
      </w:r>
      <w:proofErr w:type="spellEnd"/>
      <w:r w:rsidRPr="0060188A">
        <w:t xml:space="preserve">, H. G. (2018).  Evidence of the clinical utility of a prolonged grief disorder diagnosis.  </w:t>
      </w:r>
      <w:r w:rsidRPr="0060188A">
        <w:rPr>
          <w:u w:val="single"/>
        </w:rPr>
        <w:t>World Psychiatry</w:t>
      </w:r>
      <w:r w:rsidRPr="0060188A">
        <w:t xml:space="preserve">, </w:t>
      </w:r>
      <w:r w:rsidR="00C84033" w:rsidRPr="0060188A">
        <w:t>17, 364-365; DOI:  10.1002/wps.20544</w:t>
      </w:r>
      <w:r w:rsidRPr="0060188A">
        <w:t>.</w:t>
      </w:r>
    </w:p>
    <w:p w14:paraId="6C4072BD" w14:textId="77777777" w:rsidR="00C0104C" w:rsidRPr="0060188A" w:rsidRDefault="00C0104C" w:rsidP="00E44770">
      <w:pPr>
        <w:ind w:left="720" w:hanging="720"/>
      </w:pPr>
    </w:p>
    <w:p w14:paraId="29ECFC23" w14:textId="16BCA83E" w:rsidR="00F143E6" w:rsidRPr="0060188A" w:rsidRDefault="00F143E6" w:rsidP="00E44770">
      <w:pPr>
        <w:ind w:left="720" w:hanging="720"/>
      </w:pPr>
      <w:r w:rsidRPr="0060188A">
        <w:t xml:space="preserve">Ho, A. H. Y., Car, J., Ho, R., Tan-Ho, G, Choo, P. Y., </w:t>
      </w:r>
      <w:proofErr w:type="spellStart"/>
      <w:r w:rsidRPr="0060188A">
        <w:t>Patinadan</w:t>
      </w:r>
      <w:proofErr w:type="spellEnd"/>
      <w:r w:rsidRPr="0060188A">
        <w:t xml:space="preserve">, P. V., Chang, P. H., Ong, W. Y., Fan, G., Tan, Y. P. Neimeyer, R. A. &amp; </w:t>
      </w:r>
      <w:proofErr w:type="spellStart"/>
      <w:r w:rsidRPr="0060188A">
        <w:t>Chochinov</w:t>
      </w:r>
      <w:proofErr w:type="spellEnd"/>
      <w:r w:rsidRPr="0060188A">
        <w:t xml:space="preserve">, H. M. (2018).  A novel Family Dignity Intervention (FDI) for enhancing and informing holistic palliative care in Asia: Study protocol for a randomized controlled trial, </w:t>
      </w:r>
      <w:r w:rsidRPr="0060188A">
        <w:rPr>
          <w:u w:val="single"/>
        </w:rPr>
        <w:t>Trials</w:t>
      </w:r>
      <w:r w:rsidRPr="0060188A">
        <w:t xml:space="preserve">, </w:t>
      </w:r>
      <w:r w:rsidR="00E44770" w:rsidRPr="0060188A">
        <w:rPr>
          <w:bCs/>
        </w:rPr>
        <w:t>18:587, DOI</w:t>
      </w:r>
      <w:r w:rsidR="00E44770" w:rsidRPr="0060188A">
        <w:rPr>
          <w:bCs/>
          <w:i/>
          <w:iCs/>
        </w:rPr>
        <w:t>: </w:t>
      </w:r>
      <w:r w:rsidR="00E44770" w:rsidRPr="0060188A">
        <w:rPr>
          <w:bCs/>
        </w:rPr>
        <w:t>10.1186/s13063-017-2325-5</w:t>
      </w:r>
      <w:r w:rsidR="00E44770" w:rsidRPr="0060188A">
        <w:rPr>
          <w:bCs/>
          <w:i/>
          <w:iCs/>
        </w:rPr>
        <w:t>.</w:t>
      </w:r>
    </w:p>
    <w:p w14:paraId="5E8EFD9B" w14:textId="77777777" w:rsidR="00E44770" w:rsidRPr="0060188A" w:rsidRDefault="00E44770" w:rsidP="00E44770"/>
    <w:p w14:paraId="61AE3E16" w14:textId="70CCE34C" w:rsidR="00B84302" w:rsidRPr="0060188A" w:rsidRDefault="00B84302" w:rsidP="00543817">
      <w:pPr>
        <w:widowControl w:val="0"/>
        <w:autoSpaceDE w:val="0"/>
        <w:autoSpaceDN w:val="0"/>
        <w:adjustRightInd w:val="0"/>
        <w:spacing w:after="240" w:line="200" w:lineRule="atLeast"/>
        <w:ind w:left="720" w:hanging="720"/>
      </w:pPr>
      <w:r w:rsidRPr="0060188A">
        <w:t xml:space="preserve">Bottomley, J. </w:t>
      </w:r>
      <w:proofErr w:type="gramStart"/>
      <w:r w:rsidRPr="0060188A">
        <w:t>S. ,</w:t>
      </w:r>
      <w:proofErr w:type="gramEnd"/>
      <w:r w:rsidRPr="0060188A">
        <w:t xml:space="preserve"> </w:t>
      </w:r>
      <w:proofErr w:type="spellStart"/>
      <w:r w:rsidRPr="0060188A">
        <w:t>Abrutyn</w:t>
      </w:r>
      <w:proofErr w:type="spellEnd"/>
      <w:r w:rsidRPr="0060188A">
        <w:t xml:space="preserve">, S., </w:t>
      </w:r>
      <w:proofErr w:type="spellStart"/>
      <w:r w:rsidRPr="0060188A">
        <w:t>Smigelskey</w:t>
      </w:r>
      <w:proofErr w:type="spellEnd"/>
      <w:r w:rsidRPr="0060188A">
        <w:t xml:space="preserve">, M A. &amp; Neimeyer, R. A. (2017).  Mental health symptomatology and exposure to non-fatal suicidal behavior:  Factors that predict vulnerability and resilience among college students.  </w:t>
      </w:r>
      <w:r w:rsidRPr="0060188A">
        <w:rPr>
          <w:u w:val="single"/>
        </w:rPr>
        <w:t>Archives of Suicide Research</w:t>
      </w:r>
      <w:r w:rsidRPr="0060188A">
        <w:t>, DOI: 10.1080/13811118.2017.1387632.</w:t>
      </w:r>
    </w:p>
    <w:p w14:paraId="5A00767B" w14:textId="27356282" w:rsidR="00543817" w:rsidRPr="0060188A" w:rsidRDefault="00DA7F80" w:rsidP="00543817">
      <w:pPr>
        <w:widowControl w:val="0"/>
        <w:autoSpaceDE w:val="0"/>
        <w:autoSpaceDN w:val="0"/>
        <w:adjustRightInd w:val="0"/>
        <w:spacing w:after="240" w:line="200" w:lineRule="atLeast"/>
        <w:ind w:left="720" w:hanging="720"/>
        <w:rPr>
          <w:b/>
          <w:bCs/>
        </w:rPr>
      </w:pPr>
      <w:r w:rsidRPr="0060188A">
        <w:t>Vos, J., Cooper, M., Hill, C. E., Neimeyer, R. A., S</w:t>
      </w:r>
      <w:r w:rsidR="00543817" w:rsidRPr="0060188A">
        <w:t>chneider, K. &amp; Wong, P. T. (2017</w:t>
      </w:r>
      <w:r w:rsidRPr="0060188A">
        <w:t xml:space="preserve">).  Five </w:t>
      </w:r>
      <w:r w:rsidRPr="0060188A">
        <w:lastRenderedPageBreak/>
        <w:t xml:space="preserve">perspectives on the meaning of meaning in the context of clinical practices.  </w:t>
      </w:r>
      <w:r w:rsidRPr="0060188A">
        <w:rPr>
          <w:u w:val="single"/>
        </w:rPr>
        <w:t>Journal of Constructivist Psychology</w:t>
      </w:r>
      <w:r w:rsidRPr="0060188A">
        <w:t xml:space="preserve">, </w:t>
      </w:r>
      <w:r w:rsidR="00543817" w:rsidRPr="0060188A">
        <w:t xml:space="preserve">DOI: </w:t>
      </w:r>
      <w:r w:rsidR="00543817" w:rsidRPr="0060188A">
        <w:rPr>
          <w:bCs/>
        </w:rPr>
        <w:t>10.1080/10720537.2017.1390511</w:t>
      </w:r>
    </w:p>
    <w:p w14:paraId="793A0979" w14:textId="73CF6349" w:rsidR="009A5376" w:rsidRPr="0060188A" w:rsidRDefault="009A5376" w:rsidP="00E30741">
      <w:pPr>
        <w:widowControl w:val="0"/>
        <w:autoSpaceDE w:val="0"/>
        <w:autoSpaceDN w:val="0"/>
        <w:adjustRightInd w:val="0"/>
        <w:spacing w:after="240" w:line="200" w:lineRule="atLeast"/>
        <w:ind w:left="720" w:hanging="720"/>
        <w:rPr>
          <w:rFonts w:cs="Times"/>
          <w:color w:val="000000"/>
          <w:szCs w:val="24"/>
        </w:rPr>
      </w:pPr>
      <w:r w:rsidRPr="0060188A">
        <w:t xml:space="preserve">Bottomley, J. S., </w:t>
      </w:r>
      <w:proofErr w:type="spellStart"/>
      <w:r w:rsidRPr="0060188A">
        <w:t>Smigelsky</w:t>
      </w:r>
      <w:proofErr w:type="spellEnd"/>
      <w:r w:rsidRPr="0060188A">
        <w:t xml:space="preserve">, M. A., Floyd, R. G. &amp; Neimeyer, R. A. (2017).  Closeness and conflict with the deceased:  Exploring the factor structure of the Quality of Relationships Inventory in a bereaved student sample.  </w:t>
      </w:r>
      <w:r w:rsidRPr="0060188A">
        <w:rPr>
          <w:u w:val="single"/>
        </w:rPr>
        <w:t>Omega</w:t>
      </w:r>
      <w:r w:rsidRPr="0060188A">
        <w:t>,</w:t>
      </w:r>
      <w:r w:rsidR="00E30741" w:rsidRPr="0060188A">
        <w:t xml:space="preserve"> </w:t>
      </w:r>
      <w:r w:rsidR="00A7403C" w:rsidRPr="0060188A">
        <w:t xml:space="preserve">DOI:  </w:t>
      </w:r>
      <w:r w:rsidR="00E30741" w:rsidRPr="0060188A">
        <w:rPr>
          <w:rFonts w:cs="Times"/>
          <w:color w:val="000000"/>
          <w:szCs w:val="24"/>
        </w:rPr>
        <w:t>10.1177/0030222817718959.</w:t>
      </w:r>
    </w:p>
    <w:p w14:paraId="2E333035" w14:textId="727E7ACD" w:rsidR="000528F2" w:rsidRPr="0060188A" w:rsidRDefault="000528F2" w:rsidP="000528F2">
      <w:pPr>
        <w:tabs>
          <w:tab w:val="center" w:pos="4680"/>
        </w:tabs>
        <w:ind w:left="720" w:hanging="720"/>
      </w:pPr>
      <w:r w:rsidRPr="0060188A">
        <w:t xml:space="preserve">Burke, L. A., Neimeyer, R. A., Bottomley, J. S. &amp; </w:t>
      </w:r>
      <w:proofErr w:type="spellStart"/>
      <w:r w:rsidRPr="0060188A">
        <w:t>Smigelsky</w:t>
      </w:r>
      <w:proofErr w:type="spellEnd"/>
      <w:r w:rsidRPr="0060188A">
        <w:t xml:space="preserve">, M. A. (2017).  Prospective risk factors for intense grief in family members of veterans who died of terminal illness.  </w:t>
      </w:r>
      <w:r w:rsidRPr="0060188A">
        <w:rPr>
          <w:u w:val="single"/>
        </w:rPr>
        <w:t>Illness, Crisis &amp; Loss</w:t>
      </w:r>
      <w:r w:rsidRPr="0060188A">
        <w:t>, DOI: 10.1177/1054137317699580.</w:t>
      </w:r>
    </w:p>
    <w:p w14:paraId="7CCD2223" w14:textId="77777777" w:rsidR="000528F2" w:rsidRPr="0060188A" w:rsidRDefault="000528F2" w:rsidP="007C3AC8">
      <w:pPr>
        <w:tabs>
          <w:tab w:val="center" w:pos="4680"/>
        </w:tabs>
        <w:ind w:left="720" w:hanging="720"/>
      </w:pPr>
    </w:p>
    <w:p w14:paraId="46B1BFFE" w14:textId="065B1361" w:rsidR="007C3AC8" w:rsidRPr="0060188A" w:rsidRDefault="002A3D22" w:rsidP="002A3D22">
      <w:pPr>
        <w:widowControl w:val="0"/>
        <w:autoSpaceDE w:val="0"/>
        <w:autoSpaceDN w:val="0"/>
        <w:adjustRightInd w:val="0"/>
        <w:spacing w:after="240" w:line="300" w:lineRule="atLeast"/>
        <w:ind w:left="720" w:hanging="720"/>
        <w:rPr>
          <w:rFonts w:cs="Times"/>
          <w:color w:val="000000"/>
          <w:szCs w:val="24"/>
        </w:rPr>
      </w:pPr>
      <w:r w:rsidRPr="0060188A">
        <w:t xml:space="preserve">Konopka, A., </w:t>
      </w:r>
      <w:r w:rsidR="007C3AC8" w:rsidRPr="0060188A">
        <w:t>Neimeyer, R. A., &amp; Jacobs-Lenz, J. (</w:t>
      </w:r>
      <w:r w:rsidR="00CC1906" w:rsidRPr="0060188A">
        <w:t>2017</w:t>
      </w:r>
      <w:r w:rsidR="007C3AC8" w:rsidRPr="0060188A">
        <w:t xml:space="preserve">).  Composing the self:  Toward the dialogical reconstruction of self-identity.  </w:t>
      </w:r>
      <w:r w:rsidR="00E77BFE" w:rsidRPr="0060188A">
        <w:rPr>
          <w:u w:val="single"/>
        </w:rPr>
        <w:t>Journal of Constructivist Psychology,</w:t>
      </w:r>
      <w:r w:rsidRPr="0060188A">
        <w:t xml:space="preserve"> </w:t>
      </w:r>
      <w:r w:rsidRPr="0060188A">
        <w:rPr>
          <w:rFonts w:cs="Times"/>
          <w:color w:val="000000"/>
          <w:sz w:val="26"/>
          <w:szCs w:val="26"/>
        </w:rPr>
        <w:t>doi.org/10.1080/10720537.2017.1350609</w:t>
      </w:r>
      <w:r w:rsidR="007C3AC8" w:rsidRPr="0060188A">
        <w:t xml:space="preserve">. </w:t>
      </w:r>
    </w:p>
    <w:p w14:paraId="2C8B00FE" w14:textId="115E9F67" w:rsidR="00EB0AE2" w:rsidRPr="0060188A" w:rsidRDefault="00EB0AE2" w:rsidP="00EB0AE2">
      <w:pPr>
        <w:tabs>
          <w:tab w:val="center" w:pos="4680"/>
        </w:tabs>
        <w:ind w:left="720" w:hanging="720"/>
      </w:pPr>
      <w:r w:rsidRPr="0060188A">
        <w:t xml:space="preserve">Neimeyer, R. A., </w:t>
      </w:r>
      <w:proofErr w:type="spellStart"/>
      <w:r w:rsidRPr="0060188A">
        <w:t>Cerel</w:t>
      </w:r>
      <w:proofErr w:type="spellEnd"/>
      <w:r w:rsidRPr="0060188A">
        <w:t xml:space="preserve">, J. &amp; Maple, M. (2017).  Recommendations for research on suicide loss:  A commentary.  </w:t>
      </w:r>
      <w:r w:rsidRPr="0060188A">
        <w:rPr>
          <w:u w:val="single"/>
        </w:rPr>
        <w:t>Death Studies</w:t>
      </w:r>
      <w:r w:rsidRPr="0060188A">
        <w:t xml:space="preserve">, </w:t>
      </w:r>
      <w:r w:rsidR="0069040A" w:rsidRPr="0060188A">
        <w:rPr>
          <w:bCs/>
        </w:rPr>
        <w:t>DOI: 10.1080/07481187.2017.1335555</w:t>
      </w:r>
      <w:r w:rsidRPr="0060188A">
        <w:t>.</w:t>
      </w:r>
    </w:p>
    <w:p w14:paraId="6BB1D9C7" w14:textId="77777777" w:rsidR="00EB0AE2" w:rsidRPr="0060188A" w:rsidRDefault="00EB0AE2" w:rsidP="00EB0AE2">
      <w:pPr>
        <w:tabs>
          <w:tab w:val="center" w:pos="4680"/>
        </w:tabs>
        <w:ind w:left="720" w:hanging="720"/>
      </w:pPr>
    </w:p>
    <w:p w14:paraId="20FC8867" w14:textId="7987A87B" w:rsidR="00EB0AE2" w:rsidRPr="0060188A" w:rsidRDefault="00EB0AE2" w:rsidP="00EB0AE2">
      <w:pPr>
        <w:tabs>
          <w:tab w:val="center" w:pos="4680"/>
        </w:tabs>
        <w:ind w:left="720" w:hanging="720"/>
      </w:pPr>
      <w:proofErr w:type="spellStart"/>
      <w:r w:rsidRPr="0060188A">
        <w:t>Bellet</w:t>
      </w:r>
      <w:proofErr w:type="spellEnd"/>
      <w:r w:rsidRPr="0060188A">
        <w:t xml:space="preserve">, B. W., Neimeyer, R. A. &amp; Berman, J. S. (2017).  Event centrality and bereavement symptomatology:  The moderating role of meaning made.  </w:t>
      </w:r>
      <w:r w:rsidRPr="0060188A">
        <w:rPr>
          <w:u w:val="single"/>
        </w:rPr>
        <w:t>Omega</w:t>
      </w:r>
      <w:r w:rsidRPr="0060188A">
        <w:t xml:space="preserve">, </w:t>
      </w:r>
      <w:r w:rsidR="007C3AC8" w:rsidRPr="0060188A">
        <w:t>DOI: 10.1177/0030222816679659</w:t>
      </w:r>
      <w:r w:rsidRPr="0060188A">
        <w:t>.</w:t>
      </w:r>
    </w:p>
    <w:p w14:paraId="0933EE4B" w14:textId="77777777" w:rsidR="007C3AC8" w:rsidRPr="0060188A" w:rsidRDefault="007C3AC8" w:rsidP="00EB0AE2">
      <w:pPr>
        <w:tabs>
          <w:tab w:val="center" w:pos="4680"/>
        </w:tabs>
        <w:ind w:left="720" w:hanging="720"/>
      </w:pPr>
    </w:p>
    <w:p w14:paraId="5588834A" w14:textId="4D347D70" w:rsidR="00EC23C0" w:rsidRPr="0060188A" w:rsidRDefault="00EC23C0" w:rsidP="00EC23C0">
      <w:pPr>
        <w:tabs>
          <w:tab w:val="center" w:pos="4680"/>
        </w:tabs>
        <w:ind w:left="720" w:hanging="720"/>
      </w:pPr>
      <w:r w:rsidRPr="0060188A">
        <w:t>Neimeyer, R. A. &amp;</w:t>
      </w:r>
      <w:r w:rsidR="00097277" w:rsidRPr="0060188A">
        <w:t xml:space="preserve"> Burke, L. A. (2017</w:t>
      </w:r>
      <w:r w:rsidRPr="0060188A">
        <w:t xml:space="preserve">).  Spiritual distress and depression in bereavement:  A meaning-oriented contribution.  </w:t>
      </w:r>
      <w:r w:rsidRPr="0060188A">
        <w:rPr>
          <w:u w:val="single"/>
        </w:rPr>
        <w:t>Journal of Rational-Emotive and Cognitive Behavioral Therapy</w:t>
      </w:r>
      <w:r w:rsidRPr="0060188A">
        <w:t>, DOI 10.1007/s10942-017-0262-6.</w:t>
      </w:r>
    </w:p>
    <w:p w14:paraId="0EA00454" w14:textId="77777777" w:rsidR="00097277" w:rsidRPr="0060188A" w:rsidRDefault="00097277" w:rsidP="00EC23C0">
      <w:pPr>
        <w:tabs>
          <w:tab w:val="center" w:pos="4680"/>
        </w:tabs>
        <w:ind w:left="720" w:hanging="720"/>
      </w:pPr>
    </w:p>
    <w:p w14:paraId="541272B4" w14:textId="63EF82E4" w:rsidR="00C74E2B" w:rsidRPr="0060188A" w:rsidRDefault="00C74E2B" w:rsidP="00C74E2B">
      <w:pPr>
        <w:tabs>
          <w:tab w:val="center" w:pos="4680"/>
        </w:tabs>
        <w:ind w:left="720" w:hanging="720"/>
        <w:rPr>
          <w:bCs/>
        </w:rPr>
      </w:pPr>
      <w:r w:rsidRPr="0060188A">
        <w:rPr>
          <w:rFonts w:hint="eastAsia"/>
          <w:bCs/>
        </w:rPr>
        <w:t>Neime</w:t>
      </w:r>
      <w:r w:rsidR="00C81454" w:rsidRPr="0060188A">
        <w:rPr>
          <w:rFonts w:hint="eastAsia"/>
          <w:bCs/>
        </w:rPr>
        <w:t>yer, R. A. (2017). Meaning and m</w:t>
      </w:r>
      <w:r w:rsidRPr="0060188A">
        <w:rPr>
          <w:rFonts w:hint="eastAsia"/>
          <w:bCs/>
        </w:rPr>
        <w:t>ourning. </w:t>
      </w:r>
      <w:proofErr w:type="spellStart"/>
      <w:r w:rsidRPr="0060188A">
        <w:rPr>
          <w:rFonts w:hint="eastAsia"/>
          <w:bCs/>
          <w:iCs/>
          <w:u w:val="single"/>
        </w:rPr>
        <w:t>Ewha</w:t>
      </w:r>
      <w:proofErr w:type="spellEnd"/>
      <w:r w:rsidRPr="0060188A">
        <w:rPr>
          <w:rFonts w:hint="eastAsia"/>
          <w:bCs/>
          <w:iCs/>
          <w:u w:val="single"/>
        </w:rPr>
        <w:t xml:space="preserve"> Journal of Social Science</w:t>
      </w:r>
      <w:r w:rsidRPr="0060188A">
        <w:rPr>
          <w:rFonts w:hint="eastAsia"/>
          <w:bCs/>
          <w:u w:val="single"/>
        </w:rPr>
        <w:t>, </w:t>
      </w:r>
      <w:r w:rsidRPr="0060188A">
        <w:rPr>
          <w:rFonts w:hint="eastAsia"/>
          <w:bCs/>
          <w:iCs/>
          <w:u w:val="single"/>
        </w:rPr>
        <w:t>33</w:t>
      </w:r>
      <w:r w:rsidRPr="0060188A">
        <w:rPr>
          <w:rFonts w:hint="eastAsia"/>
          <w:bCs/>
        </w:rPr>
        <w:t>, 5-42.</w:t>
      </w:r>
    </w:p>
    <w:p w14:paraId="0F907D1A" w14:textId="77777777" w:rsidR="00C74E2B" w:rsidRPr="0060188A" w:rsidRDefault="00C74E2B" w:rsidP="00C74E2B">
      <w:pPr>
        <w:tabs>
          <w:tab w:val="center" w:pos="4680"/>
        </w:tabs>
        <w:ind w:left="720" w:hanging="720"/>
      </w:pPr>
    </w:p>
    <w:p w14:paraId="1364E0FB" w14:textId="77777777" w:rsidR="00293ABB" w:rsidRPr="0060188A" w:rsidRDefault="00293ABB" w:rsidP="00293ABB">
      <w:pPr>
        <w:tabs>
          <w:tab w:val="center" w:pos="4680"/>
        </w:tabs>
        <w:ind w:left="720" w:hanging="720"/>
      </w:pPr>
      <w:r w:rsidRPr="0060188A">
        <w:t xml:space="preserve">Neimeyer, R. A. &amp; Alves, D.  (2016).  Seeking meaning in loss:  An online narrative constructivist intervention for complicated grief.  </w:t>
      </w:r>
      <w:r w:rsidRPr="0060188A">
        <w:rPr>
          <w:u w:val="single"/>
        </w:rPr>
        <w:t>Grief Matters:  The Australian Journal for Grief and Bereavement</w:t>
      </w:r>
      <w:r w:rsidRPr="0060188A">
        <w:t xml:space="preserve">, </w:t>
      </w:r>
      <w:r w:rsidRPr="0060188A">
        <w:rPr>
          <w:u w:val="single"/>
        </w:rPr>
        <w:t>19</w:t>
      </w:r>
      <w:r w:rsidRPr="0060188A">
        <w:t>, 3, 69-73.</w:t>
      </w:r>
    </w:p>
    <w:p w14:paraId="2017C5F1" w14:textId="77777777" w:rsidR="00293ABB" w:rsidRPr="0060188A" w:rsidRDefault="00293ABB" w:rsidP="00293ABB">
      <w:pPr>
        <w:tabs>
          <w:tab w:val="center" w:pos="4680"/>
        </w:tabs>
        <w:ind w:left="720" w:hanging="720"/>
      </w:pPr>
    </w:p>
    <w:p w14:paraId="105F8051" w14:textId="23F6E230" w:rsidR="00F305FF" w:rsidRPr="0060188A" w:rsidRDefault="00F305FF" w:rsidP="004A67B6">
      <w:pPr>
        <w:tabs>
          <w:tab w:val="center" w:pos="4680"/>
        </w:tabs>
        <w:ind w:left="720" w:hanging="720"/>
      </w:pPr>
      <w:r w:rsidRPr="0060188A">
        <w:t xml:space="preserve">Neimeyer, R. A. (2016).  Meaning reconstruction in the wake of loss:  Evolution of a research program.  </w:t>
      </w:r>
      <w:proofErr w:type="spellStart"/>
      <w:r w:rsidRPr="0060188A">
        <w:rPr>
          <w:u w:val="single"/>
        </w:rPr>
        <w:t>Behavio</w:t>
      </w:r>
      <w:r w:rsidR="006E1493" w:rsidRPr="0060188A">
        <w:rPr>
          <w:u w:val="single"/>
        </w:rPr>
        <w:t>u</w:t>
      </w:r>
      <w:r w:rsidRPr="0060188A">
        <w:rPr>
          <w:u w:val="single"/>
        </w:rPr>
        <w:t>r</w:t>
      </w:r>
      <w:proofErr w:type="spellEnd"/>
      <w:r w:rsidRPr="0060188A">
        <w:rPr>
          <w:u w:val="single"/>
        </w:rPr>
        <w:t xml:space="preserve"> Change</w:t>
      </w:r>
      <w:r w:rsidRPr="0060188A">
        <w:t>,</w:t>
      </w:r>
      <w:r w:rsidR="00100DE1" w:rsidRPr="0060188A">
        <w:t xml:space="preserve"> </w:t>
      </w:r>
      <w:r w:rsidR="00100DE1" w:rsidRPr="0060188A">
        <w:rPr>
          <w:u w:val="single"/>
        </w:rPr>
        <w:t>33</w:t>
      </w:r>
      <w:r w:rsidR="00100DE1" w:rsidRPr="0060188A">
        <w:t>, 65-79.</w:t>
      </w:r>
      <w:r w:rsidRPr="0060188A">
        <w:t xml:space="preserve"> </w:t>
      </w:r>
      <w:r w:rsidR="00100DE1" w:rsidRPr="0060188A">
        <w:t>DOI:</w:t>
      </w:r>
      <w:r w:rsidR="00644234" w:rsidRPr="0060188A">
        <w:t xml:space="preserve"> 10.1017/bec.2016.4</w:t>
      </w:r>
      <w:r w:rsidRPr="0060188A">
        <w:t>.</w:t>
      </w:r>
    </w:p>
    <w:p w14:paraId="1D677D6D" w14:textId="77777777" w:rsidR="006540A5" w:rsidRPr="0060188A" w:rsidRDefault="006540A5" w:rsidP="00AA5FF6">
      <w:pPr>
        <w:tabs>
          <w:tab w:val="center" w:pos="4680"/>
        </w:tabs>
        <w:ind w:left="720" w:hanging="720"/>
      </w:pPr>
    </w:p>
    <w:p w14:paraId="26436F3A" w14:textId="44F6CF9B" w:rsidR="006540A5" w:rsidRPr="0060188A" w:rsidRDefault="006540A5" w:rsidP="00AA5FF6">
      <w:pPr>
        <w:tabs>
          <w:tab w:val="center" w:pos="4680"/>
        </w:tabs>
        <w:ind w:left="720" w:hanging="720"/>
      </w:pPr>
      <w:proofErr w:type="spellStart"/>
      <w:r w:rsidRPr="0060188A">
        <w:rPr>
          <w:rFonts w:eastAsia="Times New Roman"/>
        </w:rPr>
        <w:t>Rozalski</w:t>
      </w:r>
      <w:proofErr w:type="spellEnd"/>
      <w:r w:rsidRPr="0060188A">
        <w:rPr>
          <w:rFonts w:eastAsia="Times New Roman"/>
        </w:rPr>
        <w:t xml:space="preserve">, V., Holland, J. M. &amp; Neimeyer, R. A. (2016).  Circumstances of death and complicated grief:  Indirect associations through meaning made of loss.  </w:t>
      </w:r>
      <w:r w:rsidRPr="0060188A">
        <w:rPr>
          <w:rFonts w:eastAsia="Times New Roman"/>
          <w:u w:val="single"/>
        </w:rPr>
        <w:t>Journal of Loss and Trauma</w:t>
      </w:r>
      <w:proofErr w:type="gramStart"/>
      <w:r w:rsidRPr="0060188A">
        <w:rPr>
          <w:rFonts w:eastAsia="Times New Roman"/>
        </w:rPr>
        <w:t xml:space="preserve">, </w:t>
      </w:r>
      <w:r w:rsidR="00D94AD3" w:rsidRPr="0060188A">
        <w:rPr>
          <w:rFonts w:eastAsia="Times New Roman"/>
          <w:bCs/>
        </w:rPr>
        <w:t>.</w:t>
      </w:r>
      <w:proofErr w:type="gramEnd"/>
      <w:r w:rsidR="00D94AD3" w:rsidRPr="0060188A">
        <w:rPr>
          <w:rFonts w:eastAsia="Times New Roman"/>
          <w:bCs/>
        </w:rPr>
        <w:t>doi.org/10.1080/15325024.2016.1161426</w:t>
      </w:r>
      <w:r w:rsidRPr="0060188A">
        <w:rPr>
          <w:rFonts w:eastAsia="Times New Roman"/>
        </w:rPr>
        <w:t>.</w:t>
      </w:r>
    </w:p>
    <w:p w14:paraId="46FF6B16" w14:textId="77777777" w:rsidR="00E9043C" w:rsidRPr="0060188A" w:rsidRDefault="00E9043C" w:rsidP="005F6754">
      <w:pPr>
        <w:tabs>
          <w:tab w:val="center" w:pos="4680"/>
        </w:tabs>
      </w:pPr>
    </w:p>
    <w:p w14:paraId="7DB58ADA" w14:textId="30238CD6" w:rsidR="00BD452D" w:rsidRPr="0060188A" w:rsidRDefault="00BD452D" w:rsidP="00AA5FF6">
      <w:pPr>
        <w:tabs>
          <w:tab w:val="center" w:pos="4680"/>
        </w:tabs>
        <w:ind w:left="720" w:hanging="720"/>
      </w:pPr>
      <w:proofErr w:type="spellStart"/>
      <w:r w:rsidRPr="0060188A">
        <w:t>Smigelsky</w:t>
      </w:r>
      <w:proofErr w:type="spellEnd"/>
      <w:r w:rsidRPr="0060188A">
        <w:t xml:space="preserve">, M. A., Neimeyer, R. A., Murphy, V., Brown, D., Brown, V. Berryhill, A. &amp; Knowlton, J. (2016).  Performing the Peace:  Utilizing Playback Theatre in the strengthening of police-community relations.  </w:t>
      </w:r>
      <w:r w:rsidRPr="0060188A">
        <w:rPr>
          <w:u w:val="single"/>
        </w:rPr>
        <w:t>Progress in Community Health Partnerships:  Research, Education and Action</w:t>
      </w:r>
      <w:r w:rsidRPr="0060188A">
        <w:t xml:space="preserve">, </w:t>
      </w:r>
      <w:r w:rsidR="00EB0AE2" w:rsidRPr="0060188A">
        <w:t>10, 533-539</w:t>
      </w:r>
      <w:r w:rsidRPr="0060188A">
        <w:t>.</w:t>
      </w:r>
    </w:p>
    <w:p w14:paraId="721BF840" w14:textId="77777777" w:rsidR="00BD452D" w:rsidRPr="0060188A" w:rsidRDefault="00BD452D" w:rsidP="00AA5FF6">
      <w:pPr>
        <w:tabs>
          <w:tab w:val="center" w:pos="4680"/>
        </w:tabs>
        <w:ind w:left="720" w:hanging="720"/>
      </w:pPr>
    </w:p>
    <w:p w14:paraId="33F2223A" w14:textId="389CCAC7" w:rsidR="00AA5FF6" w:rsidRPr="0060188A" w:rsidRDefault="00AA5FF6" w:rsidP="00AA5FF6">
      <w:pPr>
        <w:tabs>
          <w:tab w:val="center" w:pos="4680"/>
        </w:tabs>
        <w:ind w:left="720" w:hanging="720"/>
      </w:pPr>
      <w:r w:rsidRPr="0060188A">
        <w:t>Neimeyer, R. A. (2016b).  Recons</w:t>
      </w:r>
      <w:r w:rsidR="00F305FF" w:rsidRPr="0060188A">
        <w:t>tructing meaning in mourning</w:t>
      </w:r>
      <w:r w:rsidRPr="0060188A">
        <w:t xml:space="preserve">.  </w:t>
      </w:r>
      <w:r w:rsidRPr="0060188A">
        <w:rPr>
          <w:u w:val="single"/>
        </w:rPr>
        <w:t>Grief Matters:  The Australian Journal of Grief and Bereavement,</w:t>
      </w:r>
      <w:r w:rsidRPr="0060188A">
        <w:t xml:space="preserve"> in press.</w:t>
      </w:r>
    </w:p>
    <w:p w14:paraId="395B619D" w14:textId="77777777" w:rsidR="00151DAC" w:rsidRPr="0060188A" w:rsidRDefault="00151DAC" w:rsidP="00AA5FF6">
      <w:pPr>
        <w:tabs>
          <w:tab w:val="center" w:pos="4680"/>
        </w:tabs>
        <w:ind w:left="720" w:hanging="720"/>
      </w:pPr>
    </w:p>
    <w:p w14:paraId="01BCA9B8" w14:textId="77100FB0" w:rsidR="00151DAC" w:rsidRPr="0060188A" w:rsidRDefault="00151DAC" w:rsidP="00AA5FF6">
      <w:pPr>
        <w:tabs>
          <w:tab w:val="center" w:pos="4680"/>
        </w:tabs>
        <w:ind w:left="720" w:hanging="720"/>
      </w:pPr>
      <w:r w:rsidRPr="0060188A">
        <w:t xml:space="preserve">Burke, L. A. &amp; Neimeyer, R. A. (2016).  Inventory of Complicated Spiritual Grief:  Assessing spiritual crisis following loss.  </w:t>
      </w:r>
      <w:r w:rsidRPr="0060188A">
        <w:rPr>
          <w:u w:val="single"/>
        </w:rPr>
        <w:t>Religions</w:t>
      </w:r>
      <w:r w:rsidR="006B6667" w:rsidRPr="0060188A">
        <w:t>, 7, doi:10.3390/rel7060067</w:t>
      </w:r>
      <w:r w:rsidRPr="0060188A">
        <w:t>.</w:t>
      </w:r>
    </w:p>
    <w:p w14:paraId="0B03DADE" w14:textId="77777777" w:rsidR="00AA5FF6" w:rsidRPr="0060188A" w:rsidRDefault="00AA5FF6" w:rsidP="00AA5FF6">
      <w:pPr>
        <w:tabs>
          <w:tab w:val="center" w:pos="4680"/>
        </w:tabs>
        <w:ind w:left="720" w:hanging="720"/>
      </w:pPr>
    </w:p>
    <w:p w14:paraId="63DAA2E4" w14:textId="4A25DBC8" w:rsidR="00532BA9" w:rsidRPr="0060188A" w:rsidRDefault="00532BA9" w:rsidP="00532BA9">
      <w:pPr>
        <w:tabs>
          <w:tab w:val="center" w:pos="4680"/>
        </w:tabs>
        <w:ind w:left="720" w:hanging="720"/>
      </w:pPr>
      <w:r w:rsidRPr="0060188A">
        <w:t xml:space="preserve">Piazza-Bonin, E., Neimeyer, R. A., Alves, D., </w:t>
      </w:r>
      <w:proofErr w:type="spellStart"/>
      <w:r w:rsidRPr="0060188A">
        <w:t>Smigelsky</w:t>
      </w:r>
      <w:proofErr w:type="spellEnd"/>
      <w:r w:rsidRPr="0060188A">
        <w:t xml:space="preserve">, M. &amp; </w:t>
      </w:r>
      <w:proofErr w:type="spellStart"/>
      <w:r w:rsidRPr="0060188A">
        <w:t>Crunk</w:t>
      </w:r>
      <w:proofErr w:type="spellEnd"/>
      <w:r w:rsidRPr="0060188A">
        <w:t xml:space="preserve">, E. (2016).  Innovative moments in humanistic therapy I:  Process and outcome of eminent psychotherapists working with bereaved clients.  </w:t>
      </w:r>
      <w:r w:rsidRPr="0060188A">
        <w:rPr>
          <w:u w:val="single"/>
        </w:rPr>
        <w:t>Journal of Constructivist Psychology</w:t>
      </w:r>
      <w:r w:rsidR="005D1CB9" w:rsidRPr="0060188A">
        <w:t xml:space="preserve">, </w:t>
      </w:r>
      <w:r w:rsidR="005D1CB9" w:rsidRPr="0060188A">
        <w:rPr>
          <w:u w:val="single"/>
        </w:rPr>
        <w:t>29</w:t>
      </w:r>
      <w:r w:rsidR="005D1CB9" w:rsidRPr="0060188A">
        <w:t>, 269-297</w:t>
      </w:r>
      <w:r w:rsidRPr="0060188A">
        <w:t>.</w:t>
      </w:r>
    </w:p>
    <w:p w14:paraId="296E5A3C" w14:textId="77777777" w:rsidR="00532BA9" w:rsidRPr="0060188A" w:rsidRDefault="00532BA9" w:rsidP="00532BA9">
      <w:pPr>
        <w:tabs>
          <w:tab w:val="center" w:pos="4680"/>
        </w:tabs>
        <w:ind w:left="720" w:hanging="720"/>
      </w:pPr>
    </w:p>
    <w:p w14:paraId="77F9D966" w14:textId="66BD5A3A" w:rsidR="00532BA9" w:rsidRPr="0060188A" w:rsidRDefault="00532BA9" w:rsidP="00532BA9">
      <w:pPr>
        <w:tabs>
          <w:tab w:val="center" w:pos="4680"/>
        </w:tabs>
        <w:ind w:left="720" w:hanging="720"/>
      </w:pPr>
      <w:r w:rsidRPr="0060188A">
        <w:t xml:space="preserve">Piazza-Bonin, E., Neimeyer, R. A., Alves, D., and </w:t>
      </w:r>
      <w:proofErr w:type="spellStart"/>
      <w:r w:rsidRPr="0060188A">
        <w:t>Smigelsky</w:t>
      </w:r>
      <w:proofErr w:type="spellEnd"/>
      <w:r w:rsidRPr="0060188A">
        <w:t>, M. (2016).  Innovative moments in humanistic therapy II:  Analysis of change processes across the course of three cases of grief therapy.  Journal of Constru</w:t>
      </w:r>
      <w:r w:rsidR="005D1CB9" w:rsidRPr="0060188A">
        <w:t xml:space="preserve">ctivist Psychology, </w:t>
      </w:r>
      <w:r w:rsidR="005D1CB9" w:rsidRPr="0060188A">
        <w:rPr>
          <w:u w:val="single"/>
        </w:rPr>
        <w:t>29</w:t>
      </w:r>
      <w:r w:rsidR="005D1CB9" w:rsidRPr="0060188A">
        <w:t>, 298-317</w:t>
      </w:r>
      <w:r w:rsidRPr="0060188A">
        <w:t>.</w:t>
      </w:r>
    </w:p>
    <w:p w14:paraId="2D37E4AF" w14:textId="77777777" w:rsidR="00AA6AE0" w:rsidRPr="0060188A" w:rsidRDefault="00AA6AE0" w:rsidP="00532BA9">
      <w:pPr>
        <w:tabs>
          <w:tab w:val="center" w:pos="4680"/>
        </w:tabs>
        <w:ind w:left="720" w:hanging="720"/>
      </w:pPr>
    </w:p>
    <w:p w14:paraId="544CD7FA" w14:textId="77777777" w:rsidR="00AA6AE0" w:rsidRPr="0060188A" w:rsidRDefault="00AA6AE0" w:rsidP="00AA6AE0">
      <w:pPr>
        <w:tabs>
          <w:tab w:val="center" w:pos="4680"/>
        </w:tabs>
        <w:ind w:left="720" w:hanging="720"/>
      </w:pPr>
      <w:r w:rsidRPr="0060188A">
        <w:t xml:space="preserve">Neimeyer, R. A. &amp; </w:t>
      </w:r>
      <w:proofErr w:type="spellStart"/>
      <w:r w:rsidRPr="0060188A">
        <w:t>Vallerga</w:t>
      </w:r>
      <w:proofErr w:type="spellEnd"/>
      <w:r w:rsidRPr="0060188A">
        <w:t xml:space="preserve">, M. (2016).  Publication patterns in Death Studies:  40 years on.  </w:t>
      </w:r>
      <w:r w:rsidRPr="0060188A">
        <w:rPr>
          <w:u w:val="single"/>
        </w:rPr>
        <w:t>Death Studies, 39</w:t>
      </w:r>
      <w:r w:rsidRPr="0060188A">
        <w:t>, 563-569, DOI:  10.1080/07481.2015.1064292.</w:t>
      </w:r>
    </w:p>
    <w:p w14:paraId="5029BBBE" w14:textId="77777777" w:rsidR="00265C6C" w:rsidRPr="0060188A" w:rsidRDefault="00265C6C" w:rsidP="00AA6AE0">
      <w:pPr>
        <w:tabs>
          <w:tab w:val="center" w:pos="4680"/>
        </w:tabs>
        <w:rPr>
          <w:bCs/>
        </w:rPr>
      </w:pPr>
    </w:p>
    <w:p w14:paraId="14EE0B5B" w14:textId="404DE57E" w:rsidR="00BD452D" w:rsidRPr="0060188A" w:rsidRDefault="00BD452D" w:rsidP="00BD452D">
      <w:pPr>
        <w:ind w:left="720" w:hanging="720"/>
      </w:pPr>
      <w:r w:rsidRPr="0060188A">
        <w:t xml:space="preserve">Neimeyer, R. A., Woodward, M., </w:t>
      </w:r>
      <w:proofErr w:type="spellStart"/>
      <w:r w:rsidRPr="0060188A">
        <w:t>Pickover</w:t>
      </w:r>
      <w:proofErr w:type="spellEnd"/>
      <w:r w:rsidRPr="0060188A">
        <w:t xml:space="preserve">, A. &amp; </w:t>
      </w:r>
      <w:proofErr w:type="spellStart"/>
      <w:r w:rsidRPr="0060188A">
        <w:t>Smigelsky</w:t>
      </w:r>
      <w:proofErr w:type="spellEnd"/>
      <w:r w:rsidRPr="0060188A">
        <w:t xml:space="preserve">, M. (2015).  Questioning our questions:  A constructivist technique for clinical supervision.  </w:t>
      </w:r>
      <w:r w:rsidRPr="0060188A">
        <w:rPr>
          <w:u w:val="single"/>
        </w:rPr>
        <w:t>Journal of Constructivist Psychology</w:t>
      </w:r>
      <w:r w:rsidRPr="0060188A">
        <w:t>, 29, 100-111. DOI: 10.1080/10720537.2015.1038406.</w:t>
      </w:r>
    </w:p>
    <w:p w14:paraId="0B3661AD" w14:textId="77777777" w:rsidR="00BD452D" w:rsidRPr="0060188A" w:rsidRDefault="00BD452D" w:rsidP="00BD452D">
      <w:pPr>
        <w:ind w:left="720" w:hanging="720"/>
      </w:pPr>
    </w:p>
    <w:p w14:paraId="36C47973" w14:textId="48BE87BE" w:rsidR="00532BA9" w:rsidRPr="00265C6C" w:rsidRDefault="0018301C" w:rsidP="00532BA9">
      <w:pPr>
        <w:tabs>
          <w:tab w:val="center" w:pos="4680"/>
        </w:tabs>
        <w:ind w:left="720" w:hanging="720"/>
      </w:pPr>
      <w:r w:rsidRPr="0060188A">
        <w:rPr>
          <w:bCs/>
        </w:rPr>
        <w:t xml:space="preserve">Burke, L. A., </w:t>
      </w:r>
      <w:r w:rsidR="00532BA9" w:rsidRPr="0060188A">
        <w:rPr>
          <w:bCs/>
        </w:rPr>
        <w:t xml:space="preserve">Neimeyer, R. A., </w:t>
      </w:r>
      <w:proofErr w:type="spellStart"/>
      <w:r w:rsidR="00532BA9" w:rsidRPr="0060188A">
        <w:rPr>
          <w:bCs/>
        </w:rPr>
        <w:t>Smigelsky</w:t>
      </w:r>
      <w:proofErr w:type="spellEnd"/>
      <w:r w:rsidR="00532BA9" w:rsidRPr="0060188A">
        <w:rPr>
          <w:bCs/>
        </w:rPr>
        <w:t>, M. A. Gibson, B. W., Ali, K. S. &amp; Clark, K. A. (2015).  Risk factors for anticipatory grief in family members of terminally ill Veterans receiving palliative care services.  </w:t>
      </w:r>
      <w:r w:rsidR="00532BA9" w:rsidRPr="0060188A">
        <w:rPr>
          <w:bCs/>
          <w:u w:val="single"/>
        </w:rPr>
        <w:t>Journal of Social Work in End-of-Life &amp; Palliative Care</w:t>
      </w:r>
      <w:r w:rsidR="00532BA9" w:rsidRPr="0060188A">
        <w:rPr>
          <w:bCs/>
        </w:rPr>
        <w:t>, 11:3-4, 244-266, DOI: 10.1080/15524256.2015.1110071.</w:t>
      </w:r>
    </w:p>
    <w:p w14:paraId="32F5C653" w14:textId="77777777" w:rsidR="00532BA9" w:rsidRPr="00F65ED5" w:rsidRDefault="00532BA9" w:rsidP="00532BA9">
      <w:pPr>
        <w:tabs>
          <w:tab w:val="center" w:pos="4680"/>
        </w:tabs>
        <w:ind w:left="720" w:hanging="720"/>
      </w:pPr>
    </w:p>
    <w:p w14:paraId="41B6B656" w14:textId="121704F3" w:rsidR="00532BA9" w:rsidRPr="00532BA9" w:rsidRDefault="00532BA9" w:rsidP="00532BA9">
      <w:pPr>
        <w:tabs>
          <w:tab w:val="center" w:pos="4680"/>
        </w:tabs>
        <w:ind w:left="720" w:hanging="720"/>
        <w:rPr>
          <w:color w:val="000000" w:themeColor="text1"/>
          <w:szCs w:val="24"/>
        </w:rPr>
      </w:pPr>
      <w:r w:rsidRPr="0018301C">
        <w:rPr>
          <w:szCs w:val="24"/>
        </w:rPr>
        <w:t xml:space="preserve">Bottomley, J. S., Burke, L. A. &amp; Neimeyer, R. A. (2015).  Domains of social support that predict bereavement distress following homicide loss:  Assessing need and satisfaction.  </w:t>
      </w:r>
      <w:r w:rsidRPr="000B25C8">
        <w:rPr>
          <w:szCs w:val="24"/>
          <w:u w:val="single"/>
        </w:rPr>
        <w:t>Omega</w:t>
      </w:r>
      <w:r w:rsidRPr="0018301C">
        <w:rPr>
          <w:szCs w:val="24"/>
        </w:rPr>
        <w:t>, DOI: 10.1177/0030222815612282.</w:t>
      </w:r>
      <w:r w:rsidRPr="0018301C">
        <w:rPr>
          <w:szCs w:val="24"/>
        </w:rPr>
        <w:br/>
      </w:r>
    </w:p>
    <w:p w14:paraId="197DDDDB" w14:textId="77777777" w:rsidR="00532BA9" w:rsidRPr="00532BA9" w:rsidRDefault="00920624" w:rsidP="00532BA9">
      <w:pPr>
        <w:tabs>
          <w:tab w:val="center" w:pos="4680"/>
        </w:tabs>
        <w:ind w:left="720" w:hanging="720"/>
        <w:rPr>
          <w:color w:val="000000" w:themeColor="text1"/>
          <w:szCs w:val="24"/>
        </w:rPr>
      </w:pPr>
      <w:hyperlink r:id="rId11" w:history="1">
        <w:r w:rsidR="00532BA9" w:rsidRPr="00532BA9">
          <w:rPr>
            <w:rStyle w:val="Hyperlink"/>
            <w:color w:val="000000" w:themeColor="text1"/>
            <w:szCs w:val="24"/>
            <w:u w:val="none"/>
          </w:rPr>
          <w:t>Piazza-Bonin, E., Neimeyer, R. A., Burke, L. A., Young, A. &amp; McDevitt-Murphy, M. (2015).  Disenfranchised grief following African American homicide loss:  An inductive case study. </w:t>
        </w:r>
        <w:r w:rsidR="00532BA9" w:rsidRPr="00F65ED5">
          <w:rPr>
            <w:rStyle w:val="Hyperlink"/>
            <w:color w:val="000000" w:themeColor="text1"/>
            <w:szCs w:val="24"/>
          </w:rPr>
          <w:t xml:space="preserve"> Omega</w:t>
        </w:r>
        <w:r w:rsidR="00532BA9" w:rsidRPr="00532BA9">
          <w:rPr>
            <w:rStyle w:val="Hyperlink"/>
            <w:color w:val="000000" w:themeColor="text1"/>
            <w:szCs w:val="24"/>
            <w:u w:val="none"/>
          </w:rPr>
          <w:t>, 70, 369-392.</w:t>
        </w:r>
      </w:hyperlink>
    </w:p>
    <w:p w14:paraId="0CB4E185" w14:textId="77777777" w:rsidR="00532BA9" w:rsidRPr="00532BA9" w:rsidRDefault="00532BA9" w:rsidP="00532BA9">
      <w:pPr>
        <w:tabs>
          <w:tab w:val="center" w:pos="4680"/>
        </w:tabs>
        <w:ind w:left="720" w:hanging="720"/>
        <w:rPr>
          <w:color w:val="000000" w:themeColor="text1"/>
          <w:szCs w:val="24"/>
        </w:rPr>
      </w:pPr>
    </w:p>
    <w:p w14:paraId="123C5F52" w14:textId="77777777" w:rsidR="00532BA9" w:rsidRPr="00532BA9" w:rsidRDefault="00920624" w:rsidP="00532BA9">
      <w:pPr>
        <w:tabs>
          <w:tab w:val="center" w:pos="4680"/>
        </w:tabs>
        <w:ind w:left="720" w:hanging="720"/>
        <w:rPr>
          <w:color w:val="000000" w:themeColor="text1"/>
          <w:szCs w:val="24"/>
        </w:rPr>
      </w:pPr>
      <w:hyperlink r:id="rId12" w:history="1">
        <w:r w:rsidR="00532BA9" w:rsidRPr="00532BA9">
          <w:rPr>
            <w:rStyle w:val="Hyperlink"/>
            <w:color w:val="000000" w:themeColor="text1"/>
            <w:szCs w:val="24"/>
            <w:u w:val="none"/>
          </w:rPr>
          <w:t>Neimeyer, R. A. (2015).  When the personal becomes professional:  Response poetry in the processing of loss.  </w:t>
        </w:r>
        <w:r w:rsidR="00532BA9" w:rsidRPr="00532BA9">
          <w:rPr>
            <w:rStyle w:val="Hyperlink"/>
            <w:color w:val="000000" w:themeColor="text1"/>
            <w:szCs w:val="24"/>
          </w:rPr>
          <w:t>Grief Matters:  The Australian Journal of Grief and Bereavement</w:t>
        </w:r>
        <w:r w:rsidR="00532BA9" w:rsidRPr="00532BA9">
          <w:rPr>
            <w:rStyle w:val="Hyperlink"/>
            <w:color w:val="000000" w:themeColor="text1"/>
            <w:szCs w:val="24"/>
            <w:u w:val="none"/>
          </w:rPr>
          <w:t xml:space="preserve">, </w:t>
        </w:r>
        <w:r w:rsidR="00532BA9" w:rsidRPr="00532BA9">
          <w:rPr>
            <w:rStyle w:val="Hyperlink"/>
            <w:color w:val="000000" w:themeColor="text1"/>
            <w:szCs w:val="24"/>
          </w:rPr>
          <w:t>18</w:t>
        </w:r>
        <w:r w:rsidR="00532BA9" w:rsidRPr="00532BA9">
          <w:rPr>
            <w:rStyle w:val="Hyperlink"/>
            <w:color w:val="000000" w:themeColor="text1"/>
            <w:szCs w:val="24"/>
            <w:u w:val="none"/>
          </w:rPr>
          <w:t>, 2, 38-40.</w:t>
        </w:r>
      </w:hyperlink>
    </w:p>
    <w:p w14:paraId="31218284" w14:textId="77777777" w:rsidR="00532BA9" w:rsidRPr="00532BA9" w:rsidRDefault="00532BA9" w:rsidP="00532BA9">
      <w:pPr>
        <w:tabs>
          <w:tab w:val="center" w:pos="4680"/>
        </w:tabs>
        <w:ind w:left="720" w:hanging="720"/>
      </w:pPr>
    </w:p>
    <w:p w14:paraId="52A914C7" w14:textId="77777777" w:rsidR="00532BA9" w:rsidRDefault="00920624" w:rsidP="00532BA9">
      <w:pPr>
        <w:tabs>
          <w:tab w:val="center" w:pos="4680"/>
        </w:tabs>
        <w:ind w:left="720" w:hanging="720"/>
      </w:pPr>
      <w:hyperlink r:id="rId13" w:history="1">
        <w:r w:rsidR="00532BA9" w:rsidRPr="00532BA9">
          <w:rPr>
            <w:rStyle w:val="Hyperlink"/>
            <w:bCs/>
            <w:color w:val="auto"/>
            <w:u w:val="none"/>
          </w:rPr>
          <w:t>​James, A. &amp; Neimeyer, R. A.  (2015).  An interview with Robert Neimeyer.  Funeral Service Times, October 2015.</w:t>
        </w:r>
      </w:hyperlink>
    </w:p>
    <w:p w14:paraId="29C1B649" w14:textId="50C20E86" w:rsidR="005965F0" w:rsidRDefault="005965F0" w:rsidP="00F65ED5">
      <w:pPr>
        <w:tabs>
          <w:tab w:val="center" w:pos="4680"/>
        </w:tabs>
      </w:pPr>
    </w:p>
    <w:p w14:paraId="6E152B2C" w14:textId="02BF3377" w:rsidR="000F7E8D" w:rsidRDefault="000F7E8D" w:rsidP="002702C6">
      <w:pPr>
        <w:ind w:left="720" w:hanging="720"/>
      </w:pPr>
      <w:proofErr w:type="spellStart"/>
      <w:r>
        <w:t>Klingspon</w:t>
      </w:r>
      <w:proofErr w:type="spellEnd"/>
      <w:r>
        <w:t xml:space="preserve">, K. L., Holland, J. M., Neimeyer, R. A. &amp; </w:t>
      </w:r>
      <w:proofErr w:type="spellStart"/>
      <w:r>
        <w:t>Lichtenthal</w:t>
      </w:r>
      <w:proofErr w:type="spellEnd"/>
      <w:r>
        <w:t xml:space="preserve">, W. G. (2015).  Unfinished business in bereavement.  </w:t>
      </w:r>
      <w:r w:rsidRPr="000F7E8D">
        <w:rPr>
          <w:u w:val="single"/>
        </w:rPr>
        <w:t>Death Studies</w:t>
      </w:r>
      <w:r>
        <w:t xml:space="preserve">, </w:t>
      </w:r>
      <w:r w:rsidR="007601F7" w:rsidRPr="007601F7">
        <w:rPr>
          <w:u w:val="single"/>
        </w:rPr>
        <w:t>39</w:t>
      </w:r>
      <w:r w:rsidR="007601F7">
        <w:t>, 387-398</w:t>
      </w:r>
      <w:r>
        <w:t>.</w:t>
      </w:r>
    </w:p>
    <w:p w14:paraId="1CA9C6A7" w14:textId="77777777" w:rsidR="004106D9" w:rsidRDefault="004106D9" w:rsidP="009B68DF"/>
    <w:p w14:paraId="504E4051" w14:textId="39499264" w:rsidR="00C44DF7" w:rsidRDefault="00C44DF7" w:rsidP="002702C6">
      <w:pPr>
        <w:ind w:left="720" w:hanging="720"/>
      </w:pPr>
      <w:r>
        <w:t xml:space="preserve">Doka, K., Neimeyer, R. A., </w:t>
      </w:r>
      <w:proofErr w:type="spellStart"/>
      <w:r>
        <w:t>Wittkowski</w:t>
      </w:r>
      <w:proofErr w:type="spellEnd"/>
      <w:r>
        <w:t xml:space="preserve">, J., </w:t>
      </w:r>
      <w:proofErr w:type="spellStart"/>
      <w:r>
        <w:t>Vallerga</w:t>
      </w:r>
      <w:proofErr w:type="spellEnd"/>
      <w:r>
        <w:t xml:space="preserve">, M. &amp; </w:t>
      </w:r>
      <w:proofErr w:type="spellStart"/>
      <w:r>
        <w:t>Correlly</w:t>
      </w:r>
      <w:proofErr w:type="spellEnd"/>
      <w:r>
        <w:t xml:space="preserve">, L. (2015).  Productivity in thanatology:  An international analysis.  </w:t>
      </w:r>
      <w:r w:rsidRPr="00C44DF7">
        <w:rPr>
          <w:u w:val="single"/>
        </w:rPr>
        <w:t>Omega</w:t>
      </w:r>
      <w:r w:rsidR="006F27DC">
        <w:t xml:space="preserve">, </w:t>
      </w:r>
      <w:r w:rsidR="006F27DC" w:rsidRPr="006F27DC">
        <w:t>DOI: 10.1177/0030222815590729</w:t>
      </w:r>
      <w:r w:rsidR="006F27DC">
        <w:t>.</w:t>
      </w:r>
    </w:p>
    <w:p w14:paraId="65063ADD" w14:textId="77777777" w:rsidR="00C44DF7" w:rsidRDefault="00C44DF7" w:rsidP="002702C6">
      <w:pPr>
        <w:ind w:left="720" w:hanging="720"/>
      </w:pPr>
    </w:p>
    <w:p w14:paraId="47131868" w14:textId="52D1CE23" w:rsidR="006D701B" w:rsidRDefault="006D701B" w:rsidP="002702C6">
      <w:pPr>
        <w:ind w:left="720" w:hanging="720"/>
      </w:pPr>
      <w:proofErr w:type="spellStart"/>
      <w:r>
        <w:lastRenderedPageBreak/>
        <w:t>Wittkowski</w:t>
      </w:r>
      <w:proofErr w:type="spellEnd"/>
      <w:r>
        <w:t xml:space="preserve">, J., Doka, K. J., Neimeyer, R. A. &amp; </w:t>
      </w:r>
      <w:proofErr w:type="spellStart"/>
      <w:r>
        <w:t>Vallerga</w:t>
      </w:r>
      <w:proofErr w:type="spellEnd"/>
      <w:r>
        <w:t xml:space="preserve">, M. (2015).  Publication trends in thanatology:  An analysis of leading journals.  </w:t>
      </w:r>
      <w:r w:rsidRPr="006D701B">
        <w:rPr>
          <w:u w:val="single"/>
        </w:rPr>
        <w:t>Death Studies</w:t>
      </w:r>
      <w:r>
        <w:t>,</w:t>
      </w:r>
      <w:r w:rsidR="000E2850">
        <w:t xml:space="preserve"> </w:t>
      </w:r>
      <w:r w:rsidR="000E2850" w:rsidRPr="000E2850">
        <w:t>DOI: 10.1080/07481187.2014.1000054</w:t>
      </w:r>
      <w:r>
        <w:t>.</w:t>
      </w:r>
    </w:p>
    <w:p w14:paraId="7B77148D" w14:textId="77777777" w:rsidR="00C44633" w:rsidRDefault="00C44633" w:rsidP="002702C6">
      <w:pPr>
        <w:ind w:left="720" w:hanging="720"/>
      </w:pPr>
    </w:p>
    <w:p w14:paraId="225C661A" w14:textId="352C990E" w:rsidR="00C44633" w:rsidRDefault="00C44633" w:rsidP="00C44633">
      <w:pPr>
        <w:ind w:left="720" w:hanging="720"/>
      </w:pPr>
      <w:r>
        <w:t xml:space="preserve">Neimeyer, R. A. &amp; </w:t>
      </w:r>
      <w:proofErr w:type="spellStart"/>
      <w:r>
        <w:t>Cerel</w:t>
      </w:r>
      <w:proofErr w:type="spellEnd"/>
      <w:r>
        <w:t xml:space="preserve">, J. (2015).  Surviving suicide loss:  Recommendations for research.  </w:t>
      </w:r>
      <w:r w:rsidRPr="00C44633">
        <w:rPr>
          <w:u w:val="single"/>
        </w:rPr>
        <w:t xml:space="preserve">Acta </w:t>
      </w:r>
      <w:proofErr w:type="spellStart"/>
      <w:r w:rsidRPr="00C44633">
        <w:rPr>
          <w:u w:val="single"/>
        </w:rPr>
        <w:t>Universitaria</w:t>
      </w:r>
      <w:proofErr w:type="spellEnd"/>
      <w:r>
        <w:t xml:space="preserve">, </w:t>
      </w:r>
      <w:r w:rsidRPr="00C44633">
        <w:rPr>
          <w:u w:val="single"/>
        </w:rPr>
        <w:t>25</w:t>
      </w:r>
      <w:r>
        <w:t>, 68-72.  DOI</w:t>
      </w:r>
      <w:r w:rsidRPr="00C44633">
        <w:t>:10.15174/au.2015.885</w:t>
      </w:r>
    </w:p>
    <w:p w14:paraId="429C29DE" w14:textId="77777777" w:rsidR="006D701B" w:rsidRDefault="006D701B" w:rsidP="002702C6">
      <w:pPr>
        <w:ind w:left="720" w:hanging="720"/>
      </w:pPr>
    </w:p>
    <w:p w14:paraId="3074738E" w14:textId="4E23C693" w:rsidR="00A42926" w:rsidRDefault="00A42926" w:rsidP="00E44798">
      <w:pPr>
        <w:ind w:left="720" w:hanging="720"/>
      </w:pPr>
      <w:proofErr w:type="spellStart"/>
      <w:r w:rsidRPr="00A42926">
        <w:t>Chaurand</w:t>
      </w:r>
      <w:proofErr w:type="spellEnd"/>
      <w:r w:rsidRPr="00A42926">
        <w:t xml:space="preserve">, A., </w:t>
      </w:r>
      <w:proofErr w:type="spellStart"/>
      <w:r w:rsidRPr="00A42926">
        <w:t>Feixas</w:t>
      </w:r>
      <w:proofErr w:type="spellEnd"/>
      <w:r w:rsidRPr="00A42926">
        <w:t xml:space="preserve">, </w:t>
      </w:r>
      <w:r w:rsidR="00AA32C6">
        <w:t xml:space="preserve">G., </w:t>
      </w:r>
      <w:proofErr w:type="spellStart"/>
      <w:r w:rsidR="00AA32C6">
        <w:t>Neimeyer</w:t>
      </w:r>
      <w:proofErr w:type="spellEnd"/>
      <w:r w:rsidR="00AA32C6">
        <w:t xml:space="preserve">, R.A., </w:t>
      </w:r>
      <w:proofErr w:type="spellStart"/>
      <w:r w:rsidR="00AA32C6">
        <w:t>Salla</w:t>
      </w:r>
      <w:proofErr w:type="spellEnd"/>
      <w:r w:rsidR="00AA32C6">
        <w:t>, M., &amp;</w:t>
      </w:r>
      <w:r w:rsidRPr="00A42926">
        <w:t xml:space="preserve"> </w:t>
      </w:r>
      <w:proofErr w:type="gramStart"/>
      <w:r w:rsidRPr="00A42926">
        <w:t>Trujillo ,</w:t>
      </w:r>
      <w:proofErr w:type="gramEnd"/>
      <w:r w:rsidRPr="00A42926">
        <w:t xml:space="preserve"> A. (2015). Historia de </w:t>
      </w:r>
      <w:proofErr w:type="spellStart"/>
      <w:r w:rsidRPr="00A42926">
        <w:t>pérdidas</w:t>
      </w:r>
      <w:proofErr w:type="spellEnd"/>
      <w:r w:rsidRPr="00A42926">
        <w:t xml:space="preserve"> y </w:t>
      </w:r>
      <w:proofErr w:type="spellStart"/>
      <w:r w:rsidRPr="00A42926">
        <w:t>sintomatología</w:t>
      </w:r>
      <w:proofErr w:type="spellEnd"/>
      <w:r w:rsidRPr="00A42926">
        <w:t xml:space="preserve"> </w:t>
      </w:r>
      <w:proofErr w:type="spellStart"/>
      <w:r w:rsidRPr="00A42926">
        <w:t>depresiva</w:t>
      </w:r>
      <w:proofErr w:type="spellEnd"/>
      <w:r w:rsidR="00AA32C6">
        <w:t xml:space="preserve"> [History of losses and depressive symptoms]</w:t>
      </w:r>
      <w:r w:rsidRPr="00A42926">
        <w:t xml:space="preserve">. </w:t>
      </w:r>
      <w:proofErr w:type="spellStart"/>
      <w:r w:rsidRPr="00A42926">
        <w:rPr>
          <w:iCs/>
          <w:u w:val="single"/>
        </w:rPr>
        <w:t>Revista</w:t>
      </w:r>
      <w:proofErr w:type="spellEnd"/>
      <w:r w:rsidRPr="00A42926">
        <w:rPr>
          <w:iCs/>
          <w:u w:val="single"/>
        </w:rPr>
        <w:t xml:space="preserve"> Argentina de </w:t>
      </w:r>
      <w:proofErr w:type="spellStart"/>
      <w:r w:rsidRPr="00A42926">
        <w:rPr>
          <w:iCs/>
          <w:u w:val="single"/>
        </w:rPr>
        <w:t>Clínica</w:t>
      </w:r>
      <w:proofErr w:type="spellEnd"/>
      <w:r w:rsidRPr="00A42926">
        <w:rPr>
          <w:iCs/>
          <w:u w:val="single"/>
        </w:rPr>
        <w:t xml:space="preserve"> </w:t>
      </w:r>
      <w:proofErr w:type="spellStart"/>
      <w:r w:rsidRPr="00A42926">
        <w:rPr>
          <w:iCs/>
          <w:u w:val="single"/>
        </w:rPr>
        <w:t>Psicológica</w:t>
      </w:r>
      <w:proofErr w:type="spellEnd"/>
      <w:r w:rsidRPr="00A42926">
        <w:t xml:space="preserve">, </w:t>
      </w:r>
      <w:r w:rsidRPr="00A42926">
        <w:rPr>
          <w:iCs/>
          <w:u w:val="single"/>
        </w:rPr>
        <w:t>24</w:t>
      </w:r>
      <w:r w:rsidRPr="00A42926">
        <w:t>, 179-188.</w:t>
      </w:r>
    </w:p>
    <w:p w14:paraId="0F310CCC" w14:textId="77777777" w:rsidR="00A42926" w:rsidRDefault="00A42926" w:rsidP="00E44798">
      <w:pPr>
        <w:ind w:left="720" w:hanging="720"/>
      </w:pPr>
    </w:p>
    <w:p w14:paraId="02FDD576" w14:textId="4025EA1A" w:rsidR="00E44798" w:rsidRDefault="00E44798" w:rsidP="00E44798">
      <w:pPr>
        <w:ind w:left="720" w:hanging="720"/>
        <w:rPr>
          <w:i/>
          <w:iCs/>
        </w:rPr>
      </w:pPr>
      <w:r w:rsidRPr="00E44798">
        <w:t>Currier, J. M., Irish, J. E., Neimeyer, R. A., &amp; Foster, J. D</w:t>
      </w:r>
      <w:r w:rsidRPr="00E44798">
        <w:rPr>
          <w:b/>
          <w:bCs/>
        </w:rPr>
        <w:t>.</w:t>
      </w:r>
      <w:r w:rsidRPr="00E44798">
        <w:t xml:space="preserve"> (</w:t>
      </w:r>
      <w:r w:rsidR="0055052A">
        <w:t>2015</w:t>
      </w:r>
      <w:r w:rsidRPr="00E44798">
        <w:t xml:space="preserve">). Attachment, continuing bonds, and complicated grief following violent loss: Testing a moderated model. </w:t>
      </w:r>
      <w:r w:rsidRPr="00E44798">
        <w:rPr>
          <w:iCs/>
          <w:u w:val="single"/>
        </w:rPr>
        <w:t>Death Studies</w:t>
      </w:r>
      <w:r w:rsidR="0055052A" w:rsidRPr="0055052A">
        <w:rPr>
          <w:iCs/>
        </w:rPr>
        <w:t xml:space="preserve">, </w:t>
      </w:r>
      <w:r w:rsidR="00E75BE4" w:rsidRPr="00E75BE4">
        <w:rPr>
          <w:iCs/>
          <w:u w:val="single"/>
        </w:rPr>
        <w:t>39</w:t>
      </w:r>
      <w:r w:rsidR="00E75BE4">
        <w:rPr>
          <w:iCs/>
        </w:rPr>
        <w:t>, 201-210</w:t>
      </w:r>
      <w:r w:rsidRPr="00E44798">
        <w:rPr>
          <w:i/>
          <w:iCs/>
        </w:rPr>
        <w:t>.</w:t>
      </w:r>
    </w:p>
    <w:p w14:paraId="01F2DC05" w14:textId="77777777" w:rsidR="00E44798" w:rsidRPr="00E44798" w:rsidRDefault="00E44798" w:rsidP="00E44798">
      <w:pPr>
        <w:ind w:left="720" w:hanging="720"/>
        <w:rPr>
          <w:b/>
        </w:rPr>
      </w:pPr>
    </w:p>
    <w:p w14:paraId="67729712" w14:textId="3603FDA8" w:rsidR="00006834" w:rsidRDefault="00006834" w:rsidP="00006834">
      <w:pPr>
        <w:ind w:left="720" w:hanging="720"/>
      </w:pPr>
      <w:r>
        <w:t xml:space="preserve">Neimeyer, R. A. &amp; Young-Eisendrath, P. (2015).  Assessing a Buddhist treatment for bereavement and loss:  The Mustard Seed Project.  </w:t>
      </w:r>
      <w:r w:rsidRPr="000C7841">
        <w:rPr>
          <w:u w:val="single"/>
        </w:rPr>
        <w:t>Death Studies</w:t>
      </w:r>
      <w:r>
        <w:t xml:space="preserve">, </w:t>
      </w:r>
      <w:r w:rsidR="008972B1" w:rsidRPr="008972B1">
        <w:rPr>
          <w:u w:val="single"/>
        </w:rPr>
        <w:t>39</w:t>
      </w:r>
      <w:r w:rsidR="008972B1">
        <w:t xml:space="preserve">, 263-273, </w:t>
      </w:r>
      <w:r w:rsidRPr="00006834">
        <w:t>DOI: 10.1080/07481187.2014.937973</w:t>
      </w:r>
      <w:r>
        <w:t>.</w:t>
      </w:r>
    </w:p>
    <w:p w14:paraId="3EE20D86" w14:textId="77777777" w:rsidR="00006834" w:rsidRDefault="00006834" w:rsidP="00006834">
      <w:pPr>
        <w:ind w:left="720" w:hanging="720"/>
      </w:pPr>
    </w:p>
    <w:p w14:paraId="420FD58F" w14:textId="77777777" w:rsidR="0055052A" w:rsidRDefault="0055052A" w:rsidP="0055052A">
      <w:pPr>
        <w:ind w:left="720" w:hanging="720"/>
      </w:pPr>
      <w:r>
        <w:t xml:space="preserve">Piazza-Bonin, E., Neimeyer, R. A., Burke, L. A., Young, A. &amp; McDevitt-Murphy, M. (2014).  Disenfranchised grief following African American homicide loss:  An inductive case study.  </w:t>
      </w:r>
      <w:r w:rsidRPr="00724DB7">
        <w:rPr>
          <w:u w:val="single"/>
        </w:rPr>
        <w:t>Omega</w:t>
      </w:r>
      <w:r>
        <w:t xml:space="preserve">, </w:t>
      </w:r>
      <w:r w:rsidRPr="00E52672">
        <w:rPr>
          <w:u w:val="single"/>
        </w:rPr>
        <w:t>70</w:t>
      </w:r>
      <w:r>
        <w:t>, 369-392.</w:t>
      </w:r>
    </w:p>
    <w:p w14:paraId="7480AA0F" w14:textId="77777777" w:rsidR="0055052A" w:rsidRDefault="0055052A" w:rsidP="0055052A">
      <w:pPr>
        <w:ind w:left="720" w:hanging="720"/>
      </w:pPr>
    </w:p>
    <w:p w14:paraId="0708FCDC" w14:textId="181546DC" w:rsidR="0055052A" w:rsidRDefault="0055052A" w:rsidP="0055052A">
      <w:pPr>
        <w:pStyle w:val="Default"/>
        <w:ind w:left="720" w:hanging="720"/>
        <w:rPr>
          <w:rFonts w:ascii="Times New Roman" w:hAnsi="Times New Roman" w:cs="Times New Roman"/>
        </w:rPr>
      </w:pPr>
      <w:r>
        <w:rPr>
          <w:rFonts w:ascii="Times New Roman" w:hAnsi="Times New Roman" w:cs="Times New Roman"/>
        </w:rPr>
        <w:t xml:space="preserve">Gillies, J. M., Neimeyer, R. A. &amp; Milman, E. (2014).  The Grief and Meaning Reconstruction Inventory (GMRI):  Initial validation of a new measure.  </w:t>
      </w:r>
      <w:r w:rsidRPr="005965F0">
        <w:rPr>
          <w:rFonts w:ascii="Times New Roman" w:hAnsi="Times New Roman" w:cs="Times New Roman"/>
          <w:u w:val="single"/>
        </w:rPr>
        <w:t>Death Studies</w:t>
      </w:r>
      <w:r w:rsidR="00764756">
        <w:rPr>
          <w:rFonts w:ascii="Times New Roman" w:hAnsi="Times New Roman" w:cs="Times New Roman"/>
        </w:rPr>
        <w:t xml:space="preserve">, </w:t>
      </w:r>
      <w:r w:rsidR="00764756" w:rsidRPr="00764756">
        <w:rPr>
          <w:rFonts w:ascii="Times New Roman" w:hAnsi="Times New Roman" w:cs="Times New Roman"/>
          <w:u w:val="single"/>
        </w:rPr>
        <w:t>38</w:t>
      </w:r>
      <w:r>
        <w:rPr>
          <w:rFonts w:ascii="Times New Roman" w:hAnsi="Times New Roman" w:cs="Times New Roman"/>
        </w:rPr>
        <w:t xml:space="preserve">, </w:t>
      </w:r>
      <w:r w:rsidR="00764756">
        <w:rPr>
          <w:rFonts w:ascii="Times New Roman" w:hAnsi="Times New Roman" w:cs="Times New Roman"/>
        </w:rPr>
        <w:t>207-216</w:t>
      </w:r>
      <w:r>
        <w:rPr>
          <w:rFonts w:ascii="Times New Roman" w:hAnsi="Times New Roman" w:cs="Times New Roman"/>
        </w:rPr>
        <w:t xml:space="preserve">, </w:t>
      </w:r>
      <w:r w:rsidRPr="005D1BB1">
        <w:rPr>
          <w:rFonts w:ascii="Times New Roman" w:hAnsi="Times New Roman" w:cs="Times New Roman"/>
        </w:rPr>
        <w:t>DOI: 10.1080/07481187.2014.907089</w:t>
      </w:r>
      <w:r>
        <w:rPr>
          <w:rFonts w:ascii="Times New Roman" w:hAnsi="Times New Roman" w:cs="Times New Roman"/>
        </w:rPr>
        <w:t>.</w:t>
      </w:r>
    </w:p>
    <w:p w14:paraId="7ED93DB0" w14:textId="77777777" w:rsidR="0055052A" w:rsidRDefault="0055052A" w:rsidP="0055052A">
      <w:pPr>
        <w:pStyle w:val="Default"/>
        <w:ind w:left="720" w:hanging="720"/>
        <w:rPr>
          <w:rFonts w:ascii="Times New Roman" w:hAnsi="Times New Roman" w:cs="Times New Roman"/>
        </w:rPr>
      </w:pPr>
    </w:p>
    <w:p w14:paraId="6F208ADC" w14:textId="77777777" w:rsidR="0055052A" w:rsidRPr="00831268" w:rsidRDefault="0055052A" w:rsidP="0055052A">
      <w:pPr>
        <w:pStyle w:val="Default"/>
        <w:ind w:left="720" w:hanging="720"/>
        <w:rPr>
          <w:rFonts w:ascii="Times New Roman" w:eastAsia="Times" w:hAnsi="Times New Roman" w:cs="Times New Roman"/>
          <w:lang w:bidi="ar-SA"/>
        </w:rPr>
      </w:pPr>
      <w:r w:rsidRPr="00831268">
        <w:rPr>
          <w:rFonts w:ascii="Times New Roman" w:hAnsi="Times New Roman" w:cs="Times New Roman"/>
        </w:rPr>
        <w:t xml:space="preserve">Burke, L. A. &amp; Neimeyer, R. A. (2014).  Spiritual distress in bereavement:  Evolution of a research program.  </w:t>
      </w:r>
      <w:r w:rsidRPr="00831268">
        <w:rPr>
          <w:rFonts w:ascii="Times New Roman" w:hAnsi="Times New Roman" w:cs="Times New Roman"/>
          <w:u w:val="single"/>
        </w:rPr>
        <w:t>Religions</w:t>
      </w:r>
      <w:r w:rsidRPr="00831268">
        <w:rPr>
          <w:rFonts w:ascii="Times New Roman" w:hAnsi="Times New Roman" w:cs="Times New Roman"/>
        </w:rPr>
        <w:t xml:space="preserve">, 5, 1087-1115, </w:t>
      </w:r>
      <w:r w:rsidRPr="00831268">
        <w:rPr>
          <w:rFonts w:ascii="Times New Roman" w:hAnsi="Times New Roman" w:cs="Times New Roman"/>
          <w:sz w:val="23"/>
          <w:szCs w:val="23"/>
        </w:rPr>
        <w:t>doi:10.3390/rel5041087</w:t>
      </w:r>
      <w:r>
        <w:rPr>
          <w:rFonts w:ascii="Times New Roman" w:hAnsi="Times New Roman" w:cs="Times New Roman"/>
          <w:sz w:val="23"/>
          <w:szCs w:val="23"/>
        </w:rPr>
        <w:t>.</w:t>
      </w:r>
    </w:p>
    <w:p w14:paraId="086FE51D" w14:textId="77777777" w:rsidR="000C7841" w:rsidRDefault="000C7841" w:rsidP="00D87A10">
      <w:pPr>
        <w:ind w:left="720" w:hanging="720"/>
      </w:pPr>
    </w:p>
    <w:p w14:paraId="0DDB9A4F" w14:textId="5D8F6085" w:rsidR="000C7841" w:rsidRDefault="000C7841" w:rsidP="00D87A10">
      <w:pPr>
        <w:ind w:left="720" w:hanging="720"/>
      </w:pPr>
      <w:r>
        <w:t xml:space="preserve">Coleman, R. A. &amp; Neimeyer, R. A. (2014).  Assessment of subjective client agency in psychotherapy:  A review.  </w:t>
      </w:r>
      <w:r w:rsidRPr="000C7841">
        <w:rPr>
          <w:u w:val="single"/>
        </w:rPr>
        <w:t>Journal of Constructivist Psychology</w:t>
      </w:r>
      <w:r w:rsidR="00263AAA">
        <w:t xml:space="preserve">, </w:t>
      </w:r>
      <w:r w:rsidR="00263AAA" w:rsidRPr="00263AAA">
        <w:rPr>
          <w:u w:val="single"/>
        </w:rPr>
        <w:t>28</w:t>
      </w:r>
      <w:r w:rsidR="00263AAA">
        <w:t>, 1-23</w:t>
      </w:r>
      <w:r>
        <w:t>.</w:t>
      </w:r>
    </w:p>
    <w:p w14:paraId="463548DD" w14:textId="77777777" w:rsidR="000C7841" w:rsidRDefault="000C7841" w:rsidP="00D87A10">
      <w:pPr>
        <w:ind w:left="720" w:hanging="720"/>
      </w:pPr>
    </w:p>
    <w:p w14:paraId="021859C9" w14:textId="04F42D02" w:rsidR="0096516C" w:rsidRDefault="0096516C" w:rsidP="00D87A10">
      <w:pPr>
        <w:ind w:left="720" w:hanging="720"/>
      </w:pPr>
      <w:r>
        <w:t xml:space="preserve">Neimeyer, R. A., </w:t>
      </w:r>
      <w:proofErr w:type="spellStart"/>
      <w:r>
        <w:t>Klass</w:t>
      </w:r>
      <w:proofErr w:type="spellEnd"/>
      <w:r>
        <w:t xml:space="preserve">, D. &amp; Dennis, M. R. (2014).  A social constructionist account of grief:  Loss and the narration of meaning.  </w:t>
      </w:r>
      <w:r w:rsidRPr="0096516C">
        <w:rPr>
          <w:u w:val="single"/>
        </w:rPr>
        <w:t>Death Studies</w:t>
      </w:r>
      <w:r w:rsidR="00482220">
        <w:t xml:space="preserve">, </w:t>
      </w:r>
      <w:r w:rsidR="00482220" w:rsidRPr="00482220">
        <w:rPr>
          <w:u w:val="single"/>
        </w:rPr>
        <w:t>38</w:t>
      </w:r>
      <w:r w:rsidR="00482220">
        <w:t>. 485-498</w:t>
      </w:r>
      <w:r w:rsidR="007A7F61">
        <w:t>.</w:t>
      </w:r>
    </w:p>
    <w:p w14:paraId="5CF76A6D" w14:textId="77777777" w:rsidR="0096516C" w:rsidRDefault="0096516C" w:rsidP="00D87A10">
      <w:pPr>
        <w:ind w:left="720" w:hanging="720"/>
      </w:pPr>
    </w:p>
    <w:p w14:paraId="5D9A6A44" w14:textId="0FDEB78B" w:rsidR="00E70F8D" w:rsidRDefault="00E70F8D" w:rsidP="00D87A10">
      <w:pPr>
        <w:ind w:left="720" w:hanging="720"/>
      </w:pPr>
      <w:r>
        <w:t xml:space="preserve">Neimeyer, R. A. &amp; Burke, L. A. (2014).  Loss, grief and spiritual struggle:  The quest for meaning in bereavement.  </w:t>
      </w:r>
      <w:r w:rsidRPr="00E70F8D">
        <w:rPr>
          <w:u w:val="single"/>
        </w:rPr>
        <w:t xml:space="preserve">Religion, Brain </w:t>
      </w:r>
      <w:r w:rsidR="00712084">
        <w:rPr>
          <w:u w:val="single"/>
        </w:rPr>
        <w:t>&amp;</w:t>
      </w:r>
      <w:r w:rsidRPr="00E70F8D">
        <w:rPr>
          <w:u w:val="single"/>
        </w:rPr>
        <w:t xml:space="preserve"> Behavior</w:t>
      </w:r>
      <w:r>
        <w:t xml:space="preserve">, </w:t>
      </w:r>
      <w:r w:rsidR="00482220" w:rsidRPr="00482220">
        <w:rPr>
          <w:u w:val="single"/>
        </w:rPr>
        <w:t>10</w:t>
      </w:r>
      <w:r w:rsidR="00482220">
        <w:t>, 14-21</w:t>
      </w:r>
      <w:r>
        <w:t>.</w:t>
      </w:r>
    </w:p>
    <w:p w14:paraId="07EB9A7C" w14:textId="77777777" w:rsidR="00E70F8D" w:rsidRDefault="00E70F8D" w:rsidP="00D87A10">
      <w:pPr>
        <w:ind w:left="720" w:hanging="720"/>
      </w:pPr>
    </w:p>
    <w:p w14:paraId="74922A1C" w14:textId="025CF998" w:rsidR="00E65945" w:rsidRDefault="00E65945" w:rsidP="00D87A10">
      <w:pPr>
        <w:ind w:left="720" w:hanging="720"/>
      </w:pPr>
      <w:proofErr w:type="spellStart"/>
      <w:r>
        <w:t>Cerel</w:t>
      </w:r>
      <w:proofErr w:type="spellEnd"/>
      <w:r>
        <w:t xml:space="preserve">, J., McIntosh, J. L., Neimeyer, R. A., Maple, M. &amp; Marshall, D. (2014).  The continuum of “survivorship”:  Definitional issues in the aftermath of suicide.  </w:t>
      </w:r>
      <w:r w:rsidRPr="00E65945">
        <w:rPr>
          <w:u w:val="single"/>
        </w:rPr>
        <w:t>Suicide and Life-Threatening Behavior</w:t>
      </w:r>
      <w:r>
        <w:t>,</w:t>
      </w:r>
      <w:r w:rsidR="008E1D2C">
        <w:t xml:space="preserve"> </w:t>
      </w:r>
      <w:r w:rsidR="00B019B0" w:rsidRPr="00764756">
        <w:rPr>
          <w:u w:val="single"/>
        </w:rPr>
        <w:t>44</w:t>
      </w:r>
      <w:r w:rsidR="00B019B0">
        <w:t xml:space="preserve">, 591-600.  </w:t>
      </w:r>
      <w:r w:rsidR="008E1D2C" w:rsidRPr="008E1D2C">
        <w:t>DOI: 10.1111/sltb.12093</w:t>
      </w:r>
      <w:r>
        <w:t>.</w:t>
      </w:r>
    </w:p>
    <w:p w14:paraId="266674AD" w14:textId="77777777" w:rsidR="00E65945" w:rsidRDefault="00E65945" w:rsidP="00D87A10">
      <w:pPr>
        <w:ind w:left="720" w:hanging="720"/>
      </w:pPr>
    </w:p>
    <w:p w14:paraId="4D30A816" w14:textId="77777777" w:rsidR="007937C2" w:rsidRDefault="007937C2" w:rsidP="00D87A10">
      <w:pPr>
        <w:ind w:left="720" w:hanging="720"/>
      </w:pPr>
      <w:r>
        <w:t xml:space="preserve">Neimeyer, R. A. (2014).  The narrative arc of tragic loss:  Grief and the reconstruction of meaning.  </w:t>
      </w:r>
      <w:r w:rsidRPr="005965F0">
        <w:rPr>
          <w:u w:val="single"/>
        </w:rPr>
        <w:t>International Journal of Existential Psychology and Psychotherapy</w:t>
      </w:r>
      <w:r>
        <w:t xml:space="preserve">, </w:t>
      </w:r>
      <w:r w:rsidRPr="005965F0">
        <w:rPr>
          <w:u w:val="single"/>
        </w:rPr>
        <w:t>5</w:t>
      </w:r>
      <w:r>
        <w:t xml:space="preserve">, 27-32. </w:t>
      </w:r>
    </w:p>
    <w:p w14:paraId="3781767F" w14:textId="77777777" w:rsidR="007937C2" w:rsidRDefault="007937C2" w:rsidP="00D87A10">
      <w:pPr>
        <w:ind w:left="720" w:hanging="720"/>
      </w:pPr>
    </w:p>
    <w:p w14:paraId="32928E61" w14:textId="5EAD401D" w:rsidR="00B9246B" w:rsidRDefault="00B9246B" w:rsidP="00D87A10">
      <w:pPr>
        <w:ind w:left="720" w:hanging="720"/>
      </w:pPr>
      <w:r>
        <w:lastRenderedPageBreak/>
        <w:t xml:space="preserve">Neimeyer, R. A. (2014).  The changing face of grief:  Contemporary directions in theory, research and practice.  </w:t>
      </w:r>
      <w:r w:rsidRPr="00B9246B">
        <w:rPr>
          <w:u w:val="single"/>
        </w:rPr>
        <w:t>Progress in Palliative Care</w:t>
      </w:r>
      <w:r>
        <w:t>, 22, 125-130.</w:t>
      </w:r>
    </w:p>
    <w:p w14:paraId="3B6CE526" w14:textId="77777777" w:rsidR="00B9246B" w:rsidRDefault="00B9246B" w:rsidP="00D87A10">
      <w:pPr>
        <w:ind w:left="720" w:hanging="720"/>
      </w:pPr>
    </w:p>
    <w:p w14:paraId="4396D81B" w14:textId="77777777" w:rsidR="002C1716" w:rsidRDefault="002C1716" w:rsidP="00D87A10">
      <w:pPr>
        <w:ind w:left="720" w:hanging="720"/>
      </w:pPr>
      <w:r>
        <w:t xml:space="preserve">Neimeyer, R. A. &amp; </w:t>
      </w:r>
      <w:proofErr w:type="spellStart"/>
      <w:r>
        <w:t>Soderlund</w:t>
      </w:r>
      <w:proofErr w:type="spellEnd"/>
      <w:r>
        <w:t xml:space="preserve">, J. (2014).  Good grief:  A contemporary orientation to bereavement counseling.  </w:t>
      </w:r>
      <w:r w:rsidRPr="002C1716">
        <w:rPr>
          <w:u w:val="single"/>
        </w:rPr>
        <w:t>New Therapist</w:t>
      </w:r>
      <w:r>
        <w:t xml:space="preserve">, </w:t>
      </w:r>
      <w:r w:rsidRPr="002C1716">
        <w:rPr>
          <w:u w:val="single"/>
        </w:rPr>
        <w:t>90</w:t>
      </w:r>
      <w:r>
        <w:t>, 6-14.</w:t>
      </w:r>
    </w:p>
    <w:p w14:paraId="0CED53B0" w14:textId="77777777" w:rsidR="002C1716" w:rsidRDefault="002C1716" w:rsidP="00D87A10">
      <w:pPr>
        <w:ind w:left="720" w:hanging="720"/>
      </w:pPr>
    </w:p>
    <w:p w14:paraId="07B02C2E" w14:textId="77777777" w:rsidR="00D87A10" w:rsidRDefault="00D87A10" w:rsidP="00D87A10">
      <w:pPr>
        <w:ind w:left="720" w:hanging="720"/>
        <w:rPr>
          <w:rFonts w:ascii="Times New Roman" w:hAnsi="Times New Roman"/>
          <w:szCs w:val="24"/>
        </w:rPr>
      </w:pPr>
      <w:r>
        <w:t xml:space="preserve">Holland, J. M., Currier, J. M. &amp; Neimeyer, R. A. (2014).  </w:t>
      </w:r>
      <w:r w:rsidRPr="00EA38BE">
        <w:rPr>
          <w:rFonts w:ascii="Times New Roman" w:hAnsi="Times New Roman"/>
          <w:szCs w:val="24"/>
        </w:rPr>
        <w:t>Validation of the Integration of Stressful Life Experiences Scale</w:t>
      </w:r>
      <w:r>
        <w:rPr>
          <w:rFonts w:ascii="Times New Roman" w:hAnsi="Times New Roman"/>
          <w:szCs w:val="24"/>
        </w:rPr>
        <w:t xml:space="preserve"> – Short Form in a bereaved s</w:t>
      </w:r>
      <w:r w:rsidRPr="00EA38BE">
        <w:rPr>
          <w:rFonts w:ascii="Times New Roman" w:hAnsi="Times New Roman"/>
          <w:szCs w:val="24"/>
        </w:rPr>
        <w:t>ample</w:t>
      </w:r>
      <w:r>
        <w:rPr>
          <w:rFonts w:ascii="Times New Roman" w:hAnsi="Times New Roman"/>
          <w:szCs w:val="24"/>
        </w:rPr>
        <w:t xml:space="preserve">.  </w:t>
      </w:r>
      <w:r w:rsidRPr="00D87A10">
        <w:rPr>
          <w:rFonts w:ascii="Times New Roman" w:hAnsi="Times New Roman"/>
          <w:szCs w:val="24"/>
          <w:u w:val="single"/>
        </w:rPr>
        <w:t>Death Studies</w:t>
      </w:r>
      <w:r>
        <w:rPr>
          <w:rFonts w:ascii="Times New Roman" w:hAnsi="Times New Roman"/>
          <w:szCs w:val="24"/>
        </w:rPr>
        <w:t xml:space="preserve">, </w:t>
      </w:r>
      <w:r w:rsidR="00C36538" w:rsidRPr="00DE5235">
        <w:rPr>
          <w:rFonts w:ascii="Times New Roman" w:hAnsi="Times New Roman"/>
          <w:szCs w:val="24"/>
          <w:u w:val="single"/>
        </w:rPr>
        <w:t>38</w:t>
      </w:r>
      <w:r w:rsidR="00C36538">
        <w:rPr>
          <w:rFonts w:ascii="Times New Roman" w:hAnsi="Times New Roman"/>
          <w:szCs w:val="24"/>
        </w:rPr>
        <w:t xml:space="preserve">, </w:t>
      </w:r>
      <w:r w:rsidR="00DE5235">
        <w:rPr>
          <w:rFonts w:ascii="Times New Roman" w:hAnsi="Times New Roman"/>
          <w:szCs w:val="24"/>
        </w:rPr>
        <w:t>234-238</w:t>
      </w:r>
      <w:r w:rsidR="007D4F00">
        <w:rPr>
          <w:rFonts w:ascii="Times New Roman" w:hAnsi="Times New Roman"/>
          <w:szCs w:val="24"/>
        </w:rPr>
        <w:t xml:space="preserve">, </w:t>
      </w:r>
      <w:r w:rsidR="007D4F00" w:rsidRPr="007D4F00">
        <w:rPr>
          <w:rFonts w:ascii="Times New Roman" w:hAnsi="Times New Roman"/>
          <w:szCs w:val="24"/>
        </w:rPr>
        <w:t>DOI: 10.1080/07481187.2013.829369</w:t>
      </w:r>
      <w:r>
        <w:rPr>
          <w:rFonts w:ascii="Times New Roman" w:hAnsi="Times New Roman"/>
          <w:szCs w:val="24"/>
        </w:rPr>
        <w:t>.</w:t>
      </w:r>
    </w:p>
    <w:p w14:paraId="54FBA925" w14:textId="77777777" w:rsidR="00724DB7" w:rsidRDefault="00724DB7" w:rsidP="00590268"/>
    <w:p w14:paraId="5594CD20" w14:textId="77777777" w:rsidR="000776CF" w:rsidRDefault="000776CF" w:rsidP="00B15A86">
      <w:pPr>
        <w:ind w:left="720" w:hanging="720"/>
      </w:pPr>
      <w:r>
        <w:t>Burke, L. A., Neimeyer, R. A., Holland, J. M., Dennard, S., Oliver, L. &amp;</w:t>
      </w:r>
      <w:r w:rsidRPr="000776CF">
        <w:t xml:space="preserve"> </w:t>
      </w:r>
      <w:r>
        <w:t xml:space="preserve">Shear, M. K. (2014).  Inventory of Complicated Spiritual Grief:  Development and validation of a new measure.  </w:t>
      </w:r>
      <w:r w:rsidRPr="000776CF">
        <w:rPr>
          <w:u w:val="single"/>
        </w:rPr>
        <w:t>Death Studies</w:t>
      </w:r>
      <w:r>
        <w:t xml:space="preserve">, </w:t>
      </w:r>
      <w:r w:rsidR="00C36538" w:rsidRPr="00DE5235">
        <w:rPr>
          <w:u w:val="single"/>
        </w:rPr>
        <w:t>38</w:t>
      </w:r>
      <w:r w:rsidR="00C36538">
        <w:t xml:space="preserve">, </w:t>
      </w:r>
      <w:r w:rsidR="00DE5235">
        <w:t>239-250</w:t>
      </w:r>
      <w:r w:rsidR="00C36538">
        <w:t xml:space="preserve">, DOI:  </w:t>
      </w:r>
      <w:r w:rsidR="00C36538" w:rsidRPr="00C36538">
        <w:t>10.1080/07481187.2013.810098</w:t>
      </w:r>
      <w:r w:rsidR="00C36538">
        <w:t>.</w:t>
      </w:r>
    </w:p>
    <w:p w14:paraId="488E38EA" w14:textId="77777777" w:rsidR="000776CF" w:rsidRDefault="000776CF" w:rsidP="00B15A86">
      <w:pPr>
        <w:ind w:left="720" w:hanging="720"/>
      </w:pPr>
    </w:p>
    <w:p w14:paraId="132A3F41" w14:textId="61914797" w:rsidR="00191B89" w:rsidRDefault="00191B89" w:rsidP="00B15A86">
      <w:pPr>
        <w:ind w:left="720" w:hanging="720"/>
      </w:pPr>
      <w:r>
        <w:t>Gerrish, N. J., Neimeyer, R. A., Bailey, S. (2014).  Exploring maternal grief:  A mixed methods investigation of mother</w:t>
      </w:r>
      <w:r w:rsidR="009F37E6">
        <w:t>s’</w:t>
      </w:r>
      <w:r>
        <w:t xml:space="preserve"> response to the death of a child from cancer.  </w:t>
      </w:r>
      <w:r w:rsidRPr="00191B89">
        <w:rPr>
          <w:u w:val="single"/>
        </w:rPr>
        <w:t>Journal of Constructivist Psychology</w:t>
      </w:r>
      <w:r>
        <w:t xml:space="preserve">, </w:t>
      </w:r>
      <w:r w:rsidR="004E70A0" w:rsidRPr="004E70A0">
        <w:rPr>
          <w:u w:val="single"/>
        </w:rPr>
        <w:t>27</w:t>
      </w:r>
      <w:r w:rsidR="004E70A0">
        <w:t>, 151-173</w:t>
      </w:r>
      <w:r>
        <w:t>.</w:t>
      </w:r>
    </w:p>
    <w:p w14:paraId="56C956B6" w14:textId="77777777" w:rsidR="00191B89" w:rsidRDefault="00191B89" w:rsidP="00B15A86">
      <w:pPr>
        <w:ind w:left="720" w:hanging="720"/>
      </w:pPr>
    </w:p>
    <w:p w14:paraId="05106381" w14:textId="77777777" w:rsidR="000B025B" w:rsidRDefault="003A0A18" w:rsidP="000715FA">
      <w:pPr>
        <w:ind w:left="720" w:hanging="720"/>
      </w:pPr>
      <w:r>
        <w:t xml:space="preserve">Gillies, J., Neimeyer, R. A.  &amp; Milman, E. (2014).  </w:t>
      </w:r>
      <w:r w:rsidRPr="003A0A18">
        <w:t>The Meaning of Loss Codebook:</w:t>
      </w:r>
      <w:r>
        <w:t xml:space="preserve"> Construction of a system for analyzing meanings made in b</w:t>
      </w:r>
      <w:r w:rsidRPr="003A0A18">
        <w:t>ereavement</w:t>
      </w:r>
      <w:r>
        <w:t xml:space="preserve">.  </w:t>
      </w:r>
      <w:r w:rsidRPr="003A0A18">
        <w:rPr>
          <w:u w:val="single"/>
        </w:rPr>
        <w:t>Death Studies</w:t>
      </w:r>
      <w:r>
        <w:t xml:space="preserve">, </w:t>
      </w:r>
      <w:r w:rsidR="00C36538" w:rsidRPr="00DE5235">
        <w:rPr>
          <w:u w:val="single"/>
        </w:rPr>
        <w:t>38</w:t>
      </w:r>
      <w:r w:rsidR="000715FA">
        <w:t xml:space="preserve">, </w:t>
      </w:r>
      <w:r w:rsidR="00DE5235">
        <w:t>207-216</w:t>
      </w:r>
      <w:r w:rsidR="000715FA">
        <w:t xml:space="preserve">, DOI: </w:t>
      </w:r>
      <w:r w:rsidR="000715FA" w:rsidRPr="000715FA">
        <w:t>10.1080/07481187.2013.829367</w:t>
      </w:r>
      <w:r w:rsidR="000715FA">
        <w:t>.</w:t>
      </w:r>
    </w:p>
    <w:p w14:paraId="60C6081B" w14:textId="77777777" w:rsidR="000715FA" w:rsidRDefault="000715FA" w:rsidP="000715FA">
      <w:pPr>
        <w:ind w:left="720" w:hanging="720"/>
      </w:pPr>
    </w:p>
    <w:p w14:paraId="2831CF26" w14:textId="77777777" w:rsidR="003A0A18" w:rsidRPr="003A0A18" w:rsidRDefault="003A0A18" w:rsidP="003A0A18">
      <w:pPr>
        <w:ind w:left="720" w:hanging="720"/>
      </w:pPr>
      <w:r>
        <w:t xml:space="preserve">Burke, L. A. &amp; Neimeyer, R. A. (2014).  </w:t>
      </w:r>
      <w:r>
        <w:rPr>
          <w:iCs/>
        </w:rPr>
        <w:t>Complicated spiritual g</w:t>
      </w:r>
      <w:r w:rsidRPr="003A0A18">
        <w:rPr>
          <w:iCs/>
        </w:rPr>
        <w:t xml:space="preserve">rief </w:t>
      </w:r>
      <w:r>
        <w:rPr>
          <w:iCs/>
        </w:rPr>
        <w:t>I: Relation to complicated g</w:t>
      </w:r>
      <w:r w:rsidRPr="003A0A18">
        <w:rPr>
          <w:iCs/>
        </w:rPr>
        <w:t xml:space="preserve">rief </w:t>
      </w:r>
      <w:r>
        <w:rPr>
          <w:iCs/>
        </w:rPr>
        <w:t>symptomatology following violent death b</w:t>
      </w:r>
      <w:r w:rsidRPr="003A0A18">
        <w:rPr>
          <w:iCs/>
        </w:rPr>
        <w:t>ereavement</w:t>
      </w:r>
      <w:r>
        <w:rPr>
          <w:iCs/>
        </w:rPr>
        <w:t xml:space="preserve">.  </w:t>
      </w:r>
      <w:r w:rsidRPr="003A0A18">
        <w:rPr>
          <w:u w:val="single"/>
        </w:rPr>
        <w:t>Death Studies</w:t>
      </w:r>
      <w:r>
        <w:t xml:space="preserve">, </w:t>
      </w:r>
      <w:r w:rsidR="00C36538" w:rsidRPr="00DE5235">
        <w:rPr>
          <w:u w:val="single"/>
        </w:rPr>
        <w:t>38</w:t>
      </w:r>
      <w:r w:rsidR="000715FA">
        <w:t xml:space="preserve">, </w:t>
      </w:r>
      <w:r w:rsidR="00DE5235">
        <w:t>259-267</w:t>
      </w:r>
      <w:r w:rsidR="007D4F00">
        <w:t xml:space="preserve">, DOI:  </w:t>
      </w:r>
      <w:r w:rsidR="007D4F00" w:rsidRPr="007D4F00">
        <w:t>10.1080/07481187.2013.829372</w:t>
      </w:r>
      <w:r>
        <w:t>.</w:t>
      </w:r>
    </w:p>
    <w:p w14:paraId="19E4A865" w14:textId="77777777" w:rsidR="003A0A18" w:rsidRDefault="003A0A18" w:rsidP="003A0A18">
      <w:pPr>
        <w:ind w:left="720" w:hanging="720"/>
        <w:rPr>
          <w:iCs/>
        </w:rPr>
      </w:pPr>
    </w:p>
    <w:p w14:paraId="741CD805" w14:textId="77777777" w:rsidR="003A0A18" w:rsidRDefault="003A0A18" w:rsidP="003A0A18">
      <w:pPr>
        <w:ind w:left="720" w:hanging="720"/>
        <w:rPr>
          <w:iCs/>
        </w:rPr>
      </w:pPr>
      <w:r>
        <w:rPr>
          <w:iCs/>
        </w:rPr>
        <w:t xml:space="preserve">Burke, L. A., Neimeyer, R. A., Young, A. J., Piazza Bonin, E. &amp; Davis, N. L. (2014).  Complicated spiritual grief II:  A deductive inquiry following the loss of a loved one.  </w:t>
      </w:r>
      <w:r w:rsidRPr="003A0A18">
        <w:rPr>
          <w:iCs/>
          <w:u w:val="single"/>
        </w:rPr>
        <w:t>Death Studies</w:t>
      </w:r>
      <w:r>
        <w:rPr>
          <w:iCs/>
        </w:rPr>
        <w:t xml:space="preserve">, </w:t>
      </w:r>
      <w:r w:rsidR="00C36538" w:rsidRPr="00DE5235">
        <w:rPr>
          <w:iCs/>
          <w:u w:val="single"/>
        </w:rPr>
        <w:t>38</w:t>
      </w:r>
      <w:r w:rsidR="000715FA">
        <w:rPr>
          <w:iCs/>
        </w:rPr>
        <w:t xml:space="preserve">, </w:t>
      </w:r>
      <w:r w:rsidR="00DE5235">
        <w:rPr>
          <w:iCs/>
        </w:rPr>
        <w:t>268-281</w:t>
      </w:r>
      <w:r w:rsidR="000715FA">
        <w:rPr>
          <w:iCs/>
        </w:rPr>
        <w:t xml:space="preserve">, </w:t>
      </w:r>
      <w:r w:rsidR="000715FA" w:rsidRPr="000715FA">
        <w:rPr>
          <w:iCs/>
        </w:rPr>
        <w:t>DOI: 10.1080/07481187.2013.829373</w:t>
      </w:r>
      <w:r>
        <w:rPr>
          <w:iCs/>
        </w:rPr>
        <w:t>.</w:t>
      </w:r>
    </w:p>
    <w:p w14:paraId="119833E7" w14:textId="77777777" w:rsidR="000B750F" w:rsidRDefault="000B750F" w:rsidP="003A0A18">
      <w:pPr>
        <w:ind w:left="720" w:hanging="720"/>
        <w:rPr>
          <w:iCs/>
        </w:rPr>
      </w:pPr>
    </w:p>
    <w:p w14:paraId="170BD09B" w14:textId="77777777" w:rsidR="000B750F" w:rsidRDefault="000B750F" w:rsidP="000B750F">
      <w:pPr>
        <w:ind w:left="720" w:hanging="720"/>
      </w:pPr>
      <w:proofErr w:type="spellStart"/>
      <w:r>
        <w:t>DiLollo</w:t>
      </w:r>
      <w:proofErr w:type="spellEnd"/>
      <w:r>
        <w:t xml:space="preserve">, A., </w:t>
      </w:r>
      <w:proofErr w:type="spellStart"/>
      <w:r>
        <w:t>Scherz</w:t>
      </w:r>
      <w:proofErr w:type="spellEnd"/>
      <w:r>
        <w:t xml:space="preserve">, J. &amp; Neimeyer, R. A. (2014).  Psychological implications of foreign accent syndrome:  Two case studies.  </w:t>
      </w:r>
      <w:r w:rsidRPr="005555BF">
        <w:rPr>
          <w:u w:val="single"/>
        </w:rPr>
        <w:t>Journal of Constructivist Psychology</w:t>
      </w:r>
      <w:r>
        <w:t xml:space="preserve">, </w:t>
      </w:r>
      <w:r w:rsidRPr="000B750F">
        <w:rPr>
          <w:u w:val="single"/>
        </w:rPr>
        <w:t>27</w:t>
      </w:r>
      <w:r>
        <w:t>, 1-17.</w:t>
      </w:r>
    </w:p>
    <w:p w14:paraId="3B4E79D0" w14:textId="77777777" w:rsidR="000B025B" w:rsidRDefault="000B025B" w:rsidP="00B15A86">
      <w:pPr>
        <w:ind w:left="720" w:hanging="720"/>
      </w:pPr>
    </w:p>
    <w:p w14:paraId="4CA4008C" w14:textId="77777777" w:rsidR="00786BFE" w:rsidRDefault="00786BFE" w:rsidP="00B15A86">
      <w:pPr>
        <w:ind w:left="720" w:hanging="720"/>
      </w:pPr>
      <w:r>
        <w:t xml:space="preserve">Neimeyer, R. A., Burke, L. A. &amp; Lawson, K. (2013).  Community-based participatory research in bereavement:  Bridging research and practice in the wake of traumatic loss.  </w:t>
      </w:r>
      <w:r w:rsidRPr="00786BFE">
        <w:rPr>
          <w:u w:val="single"/>
        </w:rPr>
        <w:t>Grief Matters:  The Australian Journal of Grief and Bereavement</w:t>
      </w:r>
      <w:r w:rsidR="00E42623">
        <w:t>, Autumn, 8-14</w:t>
      </w:r>
      <w:r>
        <w:t>.</w:t>
      </w:r>
    </w:p>
    <w:p w14:paraId="4AB5C87C" w14:textId="77777777" w:rsidR="00786BFE" w:rsidRDefault="00786BFE" w:rsidP="00B15A86">
      <w:pPr>
        <w:ind w:left="720" w:hanging="720"/>
      </w:pPr>
    </w:p>
    <w:p w14:paraId="3AD91DC8" w14:textId="77777777" w:rsidR="00B15A86" w:rsidRDefault="00B15A86" w:rsidP="00B15A86">
      <w:pPr>
        <w:ind w:left="720" w:hanging="720"/>
      </w:pPr>
      <w:proofErr w:type="spellStart"/>
      <w:r>
        <w:t>Lichtenthal</w:t>
      </w:r>
      <w:proofErr w:type="spellEnd"/>
      <w:r>
        <w:t xml:space="preserve">, W. G., Neimeyer, R. A., Currier, J. M., Roberts, K. and Jordan, N. (2013).  Cause of death and the quest for meaning after the loss of a child.  </w:t>
      </w:r>
      <w:r w:rsidRPr="00093368">
        <w:rPr>
          <w:u w:val="single"/>
        </w:rPr>
        <w:t>Death Studies</w:t>
      </w:r>
      <w:r>
        <w:t xml:space="preserve">, </w:t>
      </w:r>
      <w:r w:rsidR="0041366E" w:rsidRPr="0041366E">
        <w:rPr>
          <w:u w:val="single"/>
        </w:rPr>
        <w:t>37</w:t>
      </w:r>
      <w:r w:rsidR="0041366E">
        <w:t>, 311-342</w:t>
      </w:r>
      <w:r>
        <w:t>.</w:t>
      </w:r>
    </w:p>
    <w:p w14:paraId="3658483D" w14:textId="77777777" w:rsidR="00B15A86" w:rsidRDefault="00B15A86" w:rsidP="00B15A86">
      <w:pPr>
        <w:ind w:left="720" w:hanging="720"/>
      </w:pPr>
    </w:p>
    <w:p w14:paraId="73D82A0B" w14:textId="77777777" w:rsidR="00507E1D" w:rsidRDefault="00507E1D" w:rsidP="00D37642">
      <w:pPr>
        <w:ind w:left="720" w:hanging="720"/>
      </w:pPr>
      <w:r>
        <w:t xml:space="preserve">Ho, A., Chan, C., </w:t>
      </w:r>
      <w:proofErr w:type="spellStart"/>
      <w:r>
        <w:t>Chochinov</w:t>
      </w:r>
      <w:proofErr w:type="spellEnd"/>
      <w:r>
        <w:t xml:space="preserve">, H., Neimeyer, R. A., Pang, S., </w:t>
      </w:r>
      <w:proofErr w:type="spellStart"/>
      <w:r>
        <w:t>Tse</w:t>
      </w:r>
      <w:proofErr w:type="spellEnd"/>
      <w:r>
        <w:t xml:space="preserve">, D. &amp; Leung, P. (2013).  Living and dying with dignity in Chinese society:  Perspectives of older palliative care patients in Hong Kong.  </w:t>
      </w:r>
      <w:r w:rsidRPr="00507E1D">
        <w:rPr>
          <w:u w:val="single"/>
        </w:rPr>
        <w:t>Age and Ageing</w:t>
      </w:r>
      <w:r>
        <w:t xml:space="preserve">, </w:t>
      </w:r>
      <w:r w:rsidR="00D128E9">
        <w:t xml:space="preserve">0: 1-7; </w:t>
      </w:r>
      <w:proofErr w:type="spellStart"/>
      <w:r w:rsidR="00D128E9" w:rsidRPr="00D128E9">
        <w:t>doi</w:t>
      </w:r>
      <w:proofErr w:type="spellEnd"/>
      <w:r w:rsidR="00D128E9" w:rsidRPr="00D128E9">
        <w:t>: 10.1093/ageing/aft003</w:t>
      </w:r>
      <w:r>
        <w:t>.</w:t>
      </w:r>
    </w:p>
    <w:p w14:paraId="46D1D8B0" w14:textId="77777777" w:rsidR="005555BF" w:rsidRDefault="005555BF" w:rsidP="000B750F"/>
    <w:p w14:paraId="7B72B8F7" w14:textId="77777777" w:rsidR="00D22147" w:rsidRDefault="00D22147" w:rsidP="00D37642">
      <w:pPr>
        <w:ind w:left="720" w:hanging="720"/>
      </w:pPr>
      <w:r>
        <w:lastRenderedPageBreak/>
        <w:t xml:space="preserve">Meier, A. M., </w:t>
      </w:r>
      <w:proofErr w:type="spellStart"/>
      <w:r>
        <w:t>Carr</w:t>
      </w:r>
      <w:proofErr w:type="spellEnd"/>
      <w:r>
        <w:t xml:space="preserve">, D. R., Currier, J. M. &amp; Neimeyer, R. A. (2013).  Attachment anxiety and avoidance in coping with bereavement:  Two studies.  </w:t>
      </w:r>
      <w:r w:rsidRPr="00D22147">
        <w:rPr>
          <w:u w:val="single"/>
        </w:rPr>
        <w:t>Journal of Social and Clinical Psychology</w:t>
      </w:r>
      <w:r w:rsidR="00EC5299">
        <w:t xml:space="preserve">, </w:t>
      </w:r>
      <w:r w:rsidR="00EC5299" w:rsidRPr="00EC5299">
        <w:rPr>
          <w:u w:val="single"/>
        </w:rPr>
        <w:t>32</w:t>
      </w:r>
      <w:r w:rsidR="00EC5299">
        <w:t>, 315-334</w:t>
      </w:r>
      <w:r>
        <w:t>.</w:t>
      </w:r>
    </w:p>
    <w:p w14:paraId="7B2EE48C" w14:textId="77777777" w:rsidR="00D22147" w:rsidRDefault="00D22147" w:rsidP="00D37642">
      <w:pPr>
        <w:ind w:left="720" w:hanging="720"/>
      </w:pPr>
    </w:p>
    <w:p w14:paraId="5102C2C6" w14:textId="77777777" w:rsidR="00D37642" w:rsidRDefault="00D37642" w:rsidP="00D37642">
      <w:pPr>
        <w:ind w:left="720" w:hanging="720"/>
      </w:pPr>
      <w:r>
        <w:t xml:space="preserve">Holland, J.M., Nam, I. &amp; Neimeyer, R. A. (2012).  A psychometric evaluation of the Core Bereavement Items.  </w:t>
      </w:r>
      <w:r w:rsidRPr="005C3672">
        <w:rPr>
          <w:u w:val="single"/>
        </w:rPr>
        <w:t>Assessment</w:t>
      </w:r>
      <w:r>
        <w:t xml:space="preserve">, </w:t>
      </w:r>
      <w:r w:rsidR="00ED5F9E" w:rsidRPr="00ED5F9E">
        <w:rPr>
          <w:u w:val="single"/>
        </w:rPr>
        <w:t>20</w:t>
      </w:r>
      <w:r w:rsidR="00ED5F9E">
        <w:t>, 119-122</w:t>
      </w:r>
      <w:r>
        <w:t>.</w:t>
      </w:r>
    </w:p>
    <w:p w14:paraId="71F6FFC4" w14:textId="77777777" w:rsidR="00D37642" w:rsidRDefault="00D37642" w:rsidP="00D37642">
      <w:pPr>
        <w:ind w:left="720" w:hanging="720"/>
      </w:pPr>
    </w:p>
    <w:p w14:paraId="2BBEFA3D" w14:textId="77777777" w:rsidR="00F2399A" w:rsidRDefault="00F2399A" w:rsidP="00F2399A">
      <w:pPr>
        <w:ind w:left="720" w:hanging="720"/>
      </w:pPr>
      <w:r>
        <w:t xml:space="preserve">Chan, C. Ho, A., Leung, P, </w:t>
      </w:r>
      <w:proofErr w:type="spellStart"/>
      <w:r>
        <w:t>Chochinov</w:t>
      </w:r>
      <w:proofErr w:type="spellEnd"/>
      <w:r>
        <w:t xml:space="preserve">, H., Neimeyer, R. A., Pang, S. &amp; </w:t>
      </w:r>
      <w:proofErr w:type="spellStart"/>
      <w:r>
        <w:t>Tse</w:t>
      </w:r>
      <w:proofErr w:type="spellEnd"/>
      <w:r>
        <w:t xml:space="preserve">, D. (2012).  The blessings and curses of filial piety on dignity at the end of life.  </w:t>
      </w:r>
      <w:r w:rsidRPr="00AE0716">
        <w:rPr>
          <w:u w:val="single"/>
        </w:rPr>
        <w:t>Journal of Ethnic and Cultural Diversity in Social Work</w:t>
      </w:r>
      <w:r>
        <w:t xml:space="preserve">, 21, 1-20. </w:t>
      </w:r>
    </w:p>
    <w:p w14:paraId="5892CFB3" w14:textId="77777777" w:rsidR="00F2399A" w:rsidRDefault="00F2399A" w:rsidP="00F2399A">
      <w:pPr>
        <w:ind w:left="720" w:hanging="720"/>
      </w:pPr>
    </w:p>
    <w:p w14:paraId="1336E231" w14:textId="77777777" w:rsidR="00D37642" w:rsidRDefault="00D37642" w:rsidP="00D37642">
      <w:pPr>
        <w:ind w:left="720" w:hanging="720"/>
      </w:pPr>
      <w:r>
        <w:t xml:space="preserve">Currier, J. M., Holland, J. M. &amp; Neimeyer, R. A. (2012). Prolonged grief symptoms and growth in the first two years of bereavement:  Evidence for a non-linear association, </w:t>
      </w:r>
      <w:r w:rsidRPr="00FD1D67">
        <w:rPr>
          <w:u w:val="single"/>
        </w:rPr>
        <w:t>Traumatology</w:t>
      </w:r>
      <w:r>
        <w:t xml:space="preserve">, </w:t>
      </w:r>
      <w:r w:rsidR="007C1CE5" w:rsidRPr="007C1CE5">
        <w:rPr>
          <w:u w:val="single"/>
        </w:rPr>
        <w:t>18</w:t>
      </w:r>
      <w:r w:rsidR="007C1CE5">
        <w:t>, 65-71</w:t>
      </w:r>
      <w:r>
        <w:t>.</w:t>
      </w:r>
    </w:p>
    <w:p w14:paraId="3B903550" w14:textId="77777777" w:rsidR="00D37642" w:rsidRDefault="00D37642" w:rsidP="00D37642">
      <w:pPr>
        <w:ind w:left="720" w:hanging="720"/>
      </w:pPr>
    </w:p>
    <w:p w14:paraId="265A0ACA" w14:textId="77777777" w:rsidR="00D37642" w:rsidRPr="00B15A86" w:rsidRDefault="00D37642" w:rsidP="00B15A86">
      <w:pPr>
        <w:widowControl w:val="0"/>
        <w:autoSpaceDE w:val="0"/>
        <w:autoSpaceDN w:val="0"/>
        <w:adjustRightInd w:val="0"/>
        <w:spacing w:after="240"/>
        <w:ind w:left="720" w:hanging="720"/>
        <w:rPr>
          <w:rFonts w:cs="Times"/>
          <w:szCs w:val="24"/>
        </w:rPr>
      </w:pPr>
      <w:r>
        <w:t xml:space="preserve">Currier, J. M., Malott, J., Martinez, T. E., Sandy, C. &amp; Neimeyer, R. A. (2012).  Bereavement, religion and posttraumatic growth:  A matched control group investigation.  </w:t>
      </w:r>
      <w:r w:rsidRPr="0073513E">
        <w:rPr>
          <w:u w:val="single"/>
        </w:rPr>
        <w:t>Psychology of Religion and Spirituality</w:t>
      </w:r>
      <w:r>
        <w:t xml:space="preserve">, </w:t>
      </w:r>
      <w:r w:rsidR="00B15A86" w:rsidRPr="00B15A86">
        <w:rPr>
          <w:rFonts w:cs="Times"/>
          <w:szCs w:val="24"/>
        </w:rPr>
        <w:t xml:space="preserve">Advance online publication. </w:t>
      </w:r>
      <w:proofErr w:type="spellStart"/>
      <w:r w:rsidR="00B15A86" w:rsidRPr="00B15A86">
        <w:rPr>
          <w:rFonts w:cs="Times"/>
          <w:szCs w:val="24"/>
        </w:rPr>
        <w:t>doi</w:t>
      </w:r>
      <w:proofErr w:type="spellEnd"/>
      <w:r w:rsidR="00B15A86" w:rsidRPr="00B15A86">
        <w:rPr>
          <w:rFonts w:cs="Times"/>
          <w:szCs w:val="24"/>
        </w:rPr>
        <w:t>: 10.1037/a0027708</w:t>
      </w:r>
      <w:r w:rsidR="00B15A86">
        <w:rPr>
          <w:rFonts w:cs="Times"/>
          <w:szCs w:val="24"/>
        </w:rPr>
        <w:t>.</w:t>
      </w:r>
    </w:p>
    <w:p w14:paraId="675CC138" w14:textId="77777777" w:rsidR="00D37642" w:rsidRDefault="00D37642" w:rsidP="00D37642">
      <w:pPr>
        <w:ind w:left="720" w:hanging="720"/>
      </w:pPr>
      <w:r>
        <w:t xml:space="preserve">Currier, J. M., Kim, S., Sandy, C. &amp; Neimeyer, R. A. (2012).  The factor structure of the Daily Spiritual Experiences Scale:  Exploring the role of theistic and non-theistic approaches at the end of life.  </w:t>
      </w:r>
      <w:r w:rsidRPr="00547131">
        <w:rPr>
          <w:u w:val="single"/>
        </w:rPr>
        <w:t>Psychology of Religion and Spirituality</w:t>
      </w:r>
      <w:r>
        <w:t xml:space="preserve">, </w:t>
      </w:r>
      <w:r w:rsidR="008523C8" w:rsidRPr="008523C8">
        <w:rPr>
          <w:u w:val="single"/>
        </w:rPr>
        <w:t>4</w:t>
      </w:r>
      <w:r w:rsidR="008523C8">
        <w:t>, 108-122</w:t>
      </w:r>
      <w:r>
        <w:t xml:space="preserve">. </w:t>
      </w:r>
    </w:p>
    <w:p w14:paraId="6C6D7960" w14:textId="77777777" w:rsidR="00D37642" w:rsidRDefault="00D37642" w:rsidP="00D37642">
      <w:pPr>
        <w:ind w:left="720" w:hanging="720"/>
      </w:pPr>
    </w:p>
    <w:p w14:paraId="3ED657A1" w14:textId="77777777" w:rsidR="00D37642" w:rsidRDefault="00D37642" w:rsidP="00D37642">
      <w:pPr>
        <w:ind w:left="720" w:hanging="720"/>
      </w:pPr>
      <w:r>
        <w:t xml:space="preserve">Ho, A., Leung, P., </w:t>
      </w:r>
      <w:proofErr w:type="spellStart"/>
      <w:r>
        <w:t>Tse</w:t>
      </w:r>
      <w:proofErr w:type="spellEnd"/>
      <w:r>
        <w:t xml:space="preserve">, D., Pang, S., </w:t>
      </w:r>
      <w:proofErr w:type="spellStart"/>
      <w:r>
        <w:t>Chochinov</w:t>
      </w:r>
      <w:proofErr w:type="spellEnd"/>
      <w:r>
        <w:t xml:space="preserve">, H. M., Neimeyer, R.A. &amp; Chan, C. (2012).  Dignity amidst liminality:  Healing within suffering among Chinese terminal cancer patients.  </w:t>
      </w:r>
      <w:r w:rsidRPr="006D4FAF">
        <w:rPr>
          <w:u w:val="single"/>
        </w:rPr>
        <w:t>Death Studies</w:t>
      </w:r>
      <w:r>
        <w:t>,</w:t>
      </w:r>
      <w:r w:rsidR="00D128E9">
        <w:t xml:space="preserve"> 0, 1-18, </w:t>
      </w:r>
      <w:r w:rsidR="00D128E9" w:rsidRPr="00D128E9">
        <w:t>DOI: 10.1080/07481187.2012.703078</w:t>
      </w:r>
      <w:r>
        <w:t>.</w:t>
      </w:r>
    </w:p>
    <w:p w14:paraId="3FEC89CA" w14:textId="77777777" w:rsidR="00D37642" w:rsidRPr="00CE2042" w:rsidRDefault="00D37642" w:rsidP="00D37642">
      <w:pPr>
        <w:ind w:left="720" w:hanging="720"/>
        <w:rPr>
          <w:rFonts w:ascii="Times New Roman" w:eastAsia="Times New Roman" w:hAnsi="Times New Roman" w:cs="Times-Roman"/>
          <w:szCs w:val="26"/>
          <w:lang w:bidi="en-US"/>
        </w:rPr>
      </w:pPr>
    </w:p>
    <w:p w14:paraId="706EDD1A" w14:textId="77777777" w:rsidR="009732C9" w:rsidRDefault="009732C9" w:rsidP="00D37642">
      <w:pPr>
        <w:ind w:left="720" w:hanging="720"/>
        <w:rPr>
          <w:rFonts w:ascii="Times New Roman" w:eastAsia="Times New Roman" w:hAnsi="Times New Roman" w:cs="Times-Roman"/>
          <w:szCs w:val="26"/>
          <w:lang w:bidi="en-US"/>
        </w:rPr>
      </w:pPr>
      <w:r>
        <w:rPr>
          <w:rFonts w:ascii="Times New Roman" w:eastAsia="Times New Roman" w:hAnsi="Times New Roman" w:cs="Times-Roman"/>
          <w:szCs w:val="26"/>
          <w:lang w:bidi="en-US"/>
        </w:rPr>
        <w:t xml:space="preserve">Neimeyer, R. A. (2012).  The (half) truth about grief.  </w:t>
      </w:r>
      <w:r w:rsidRPr="009732C9">
        <w:rPr>
          <w:rFonts w:ascii="Times New Roman" w:eastAsia="Times New Roman" w:hAnsi="Times New Roman" w:cs="Times-Roman"/>
          <w:szCs w:val="26"/>
          <w:u w:val="single"/>
          <w:lang w:bidi="en-US"/>
        </w:rPr>
        <w:t>Illness, Crisis &amp; Loss</w:t>
      </w:r>
      <w:r>
        <w:rPr>
          <w:rFonts w:ascii="Times New Roman" w:eastAsia="Times New Roman" w:hAnsi="Times New Roman" w:cs="Times-Roman"/>
          <w:szCs w:val="26"/>
          <w:lang w:bidi="en-US"/>
        </w:rPr>
        <w:t xml:space="preserve">, </w:t>
      </w:r>
      <w:r w:rsidRPr="009732C9">
        <w:rPr>
          <w:rFonts w:ascii="Times New Roman" w:eastAsia="Times New Roman" w:hAnsi="Times New Roman" w:cs="Times-Roman"/>
          <w:szCs w:val="26"/>
          <w:u w:val="single"/>
          <w:lang w:bidi="en-US"/>
        </w:rPr>
        <w:t>20</w:t>
      </w:r>
      <w:r>
        <w:rPr>
          <w:rFonts w:ascii="Times New Roman" w:eastAsia="Times New Roman" w:hAnsi="Times New Roman" w:cs="Times-Roman"/>
          <w:szCs w:val="26"/>
          <w:lang w:bidi="en-US"/>
        </w:rPr>
        <w:t>, 387-393.</w:t>
      </w:r>
    </w:p>
    <w:p w14:paraId="68251CAA" w14:textId="77777777" w:rsidR="009732C9" w:rsidRDefault="009732C9" w:rsidP="00D37642">
      <w:pPr>
        <w:ind w:left="720" w:hanging="720"/>
        <w:rPr>
          <w:rFonts w:ascii="Times New Roman" w:eastAsia="Times New Roman" w:hAnsi="Times New Roman" w:cs="Times-Roman"/>
          <w:szCs w:val="26"/>
          <w:lang w:bidi="en-US"/>
        </w:rPr>
      </w:pPr>
    </w:p>
    <w:p w14:paraId="72C98716" w14:textId="77777777" w:rsidR="00D37642" w:rsidRPr="00CE2042" w:rsidRDefault="00D37642" w:rsidP="00D37642">
      <w:pPr>
        <w:ind w:left="720" w:hanging="720"/>
        <w:rPr>
          <w:rFonts w:ascii="Times New Roman" w:eastAsia="Times New Roman" w:hAnsi="Times New Roman" w:cs="Times-Roman"/>
          <w:szCs w:val="26"/>
          <w:lang w:bidi="en-US"/>
        </w:rPr>
      </w:pPr>
      <w:proofErr w:type="spellStart"/>
      <w:r w:rsidRPr="00CE2042">
        <w:rPr>
          <w:rFonts w:ascii="Times New Roman" w:eastAsia="Times New Roman" w:hAnsi="Times New Roman" w:cs="Times-Roman"/>
          <w:szCs w:val="26"/>
          <w:lang w:bidi="en-US"/>
        </w:rPr>
        <w:t>Hooghe</w:t>
      </w:r>
      <w:proofErr w:type="spellEnd"/>
      <w:r w:rsidRPr="00CE2042">
        <w:rPr>
          <w:rFonts w:ascii="Times New Roman" w:eastAsia="Times New Roman" w:hAnsi="Times New Roman" w:cs="Times-Roman"/>
          <w:szCs w:val="26"/>
          <w:lang w:bidi="en-US"/>
        </w:rPr>
        <w:t xml:space="preserve">, A., Neimeyer, R. A. &amp; </w:t>
      </w:r>
      <w:proofErr w:type="spellStart"/>
      <w:r w:rsidRPr="00CE2042">
        <w:rPr>
          <w:rFonts w:ascii="Times New Roman" w:eastAsia="Times New Roman" w:hAnsi="Times New Roman" w:cs="Times-Roman"/>
          <w:szCs w:val="26"/>
          <w:lang w:bidi="en-US"/>
        </w:rPr>
        <w:t>Rober</w:t>
      </w:r>
      <w:proofErr w:type="spellEnd"/>
      <w:r w:rsidRPr="00CE2042">
        <w:rPr>
          <w:rFonts w:ascii="Times New Roman" w:eastAsia="Times New Roman" w:hAnsi="Times New Roman" w:cs="Times-Roman"/>
          <w:szCs w:val="26"/>
          <w:lang w:bidi="en-US"/>
        </w:rPr>
        <w:t xml:space="preserve">, P. (2012).  “Cycling around an emotional core of sadness”:  Emotion regulation in a couple after the loss of a child.  </w:t>
      </w:r>
      <w:r w:rsidRPr="00F23D82">
        <w:rPr>
          <w:rFonts w:ascii="Times New Roman" w:eastAsia="Times New Roman" w:hAnsi="Times New Roman" w:cs="Times-Roman"/>
          <w:szCs w:val="26"/>
          <w:u w:val="single"/>
          <w:lang w:bidi="en-US"/>
        </w:rPr>
        <w:t>Qualitative Health Research</w:t>
      </w:r>
      <w:r w:rsidR="00EC4840">
        <w:rPr>
          <w:rFonts w:ascii="Times New Roman" w:eastAsia="Times New Roman" w:hAnsi="Times New Roman" w:cs="Times-Roman"/>
          <w:szCs w:val="26"/>
          <w:lang w:bidi="en-US"/>
        </w:rPr>
        <w:t>, 22, 1220-1231</w:t>
      </w:r>
      <w:r w:rsidRPr="00CE2042">
        <w:rPr>
          <w:rFonts w:ascii="Times New Roman" w:eastAsia="Times New Roman" w:hAnsi="Times New Roman" w:cs="Times-Roman"/>
          <w:szCs w:val="26"/>
          <w:lang w:bidi="en-US"/>
        </w:rPr>
        <w:t>.</w:t>
      </w:r>
    </w:p>
    <w:p w14:paraId="38505552" w14:textId="77777777" w:rsidR="00D37642" w:rsidRPr="00CE2042" w:rsidRDefault="00D37642" w:rsidP="00D37642">
      <w:pPr>
        <w:ind w:left="720" w:hanging="720"/>
        <w:rPr>
          <w:rFonts w:ascii="Times New Roman" w:eastAsia="Times New Roman" w:hAnsi="Times New Roman" w:cs="Times-Roman"/>
          <w:szCs w:val="26"/>
          <w:lang w:bidi="en-US"/>
        </w:rPr>
      </w:pPr>
    </w:p>
    <w:p w14:paraId="7CE60E37" w14:textId="77777777" w:rsidR="00D37642" w:rsidRPr="00CE2042" w:rsidRDefault="00D37642" w:rsidP="00D37642">
      <w:pPr>
        <w:ind w:left="720" w:hanging="720"/>
        <w:rPr>
          <w:rFonts w:ascii="Times New Roman" w:hAnsi="Times New Roman"/>
        </w:rPr>
      </w:pPr>
      <w:r w:rsidRPr="00CE2042">
        <w:rPr>
          <w:rFonts w:ascii="Times New Roman" w:eastAsia="Times New Roman" w:hAnsi="Times New Roman" w:cs="Times-Roman"/>
          <w:szCs w:val="26"/>
          <w:lang w:bidi="en-US"/>
        </w:rPr>
        <w:t xml:space="preserve">Alves, D., Mendes, I., Gonçalves, M. &amp; Neimeyer, R. A. (2012). </w:t>
      </w:r>
      <w:r w:rsidRPr="00CE2042">
        <w:rPr>
          <w:rFonts w:ascii="Times New Roman" w:hAnsi="Times New Roman"/>
        </w:rPr>
        <w:t xml:space="preserve">Innovative moments in grief therapy: Reconstructing meaning following perinatal death.  </w:t>
      </w:r>
      <w:r w:rsidRPr="00CE2042">
        <w:rPr>
          <w:rFonts w:ascii="Times New Roman" w:hAnsi="Times New Roman"/>
          <w:u w:val="single"/>
        </w:rPr>
        <w:t>Death Studies</w:t>
      </w:r>
      <w:r w:rsidR="000C2175">
        <w:rPr>
          <w:rFonts w:ascii="Times New Roman" w:hAnsi="Times New Roman"/>
        </w:rPr>
        <w:t xml:space="preserve">, </w:t>
      </w:r>
      <w:r w:rsidR="000C2175" w:rsidRPr="000C2175">
        <w:rPr>
          <w:rFonts w:ascii="Times New Roman" w:hAnsi="Times New Roman"/>
          <w:u w:val="single"/>
        </w:rPr>
        <w:t>36</w:t>
      </w:r>
      <w:r w:rsidR="000C2175">
        <w:rPr>
          <w:rFonts w:ascii="Times New Roman" w:hAnsi="Times New Roman"/>
        </w:rPr>
        <w:t>, 795-818.</w:t>
      </w:r>
    </w:p>
    <w:p w14:paraId="20BC559C" w14:textId="77777777" w:rsidR="00D37642" w:rsidRPr="00CE20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eastAsia="Times New Roman" w:hAnsi="Times New Roman" w:cs="Times-Roman"/>
          <w:szCs w:val="26"/>
          <w:lang w:bidi="en-US"/>
        </w:rPr>
      </w:pPr>
    </w:p>
    <w:p w14:paraId="742CFE70" w14:textId="77777777" w:rsidR="00D37642" w:rsidRPr="00CE20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eastAsia="Times New Roman" w:hAnsi="Times New Roman" w:cs="Times-Roman"/>
          <w:szCs w:val="26"/>
          <w:lang w:bidi="en-US"/>
        </w:rPr>
      </w:pPr>
      <w:r w:rsidRPr="00CE2042">
        <w:rPr>
          <w:rFonts w:ascii="Times New Roman" w:eastAsia="Times New Roman" w:hAnsi="Times New Roman" w:cs="Times-Roman"/>
          <w:szCs w:val="26"/>
          <w:lang w:bidi="en-US"/>
        </w:rPr>
        <w:t xml:space="preserve">Williams, J. L., Burke, L. A. McDevitt-Murphy, M. E. &amp; Neimeyer, R. A. (2012).  Responses to loss and health functioning among homicidally bereaved African Americans.  </w:t>
      </w:r>
      <w:r w:rsidRPr="00CE2042">
        <w:rPr>
          <w:rFonts w:ascii="Times New Roman" w:eastAsia="Times New Roman" w:hAnsi="Times New Roman" w:cs="Times-Roman"/>
          <w:szCs w:val="26"/>
          <w:u w:val="single"/>
          <w:lang w:bidi="en-US"/>
        </w:rPr>
        <w:t>Journal of Loss and Trauma</w:t>
      </w:r>
      <w:r w:rsidRPr="00CE2042">
        <w:rPr>
          <w:rFonts w:ascii="Times New Roman" w:eastAsia="Times New Roman" w:hAnsi="Times New Roman" w:cs="Times-Roman"/>
          <w:szCs w:val="26"/>
          <w:lang w:bidi="en-US"/>
        </w:rPr>
        <w:t xml:space="preserve">, </w:t>
      </w:r>
      <w:r w:rsidRPr="004454F1">
        <w:rPr>
          <w:rFonts w:ascii="Times New Roman" w:eastAsia="Times New Roman" w:hAnsi="Times New Roman" w:cs="Times-Roman"/>
          <w:szCs w:val="26"/>
          <w:u w:val="single"/>
          <w:lang w:bidi="en-US"/>
        </w:rPr>
        <w:t>17</w:t>
      </w:r>
      <w:r w:rsidRPr="00CE2042">
        <w:rPr>
          <w:rFonts w:ascii="Times New Roman" w:eastAsia="Times New Roman" w:hAnsi="Times New Roman" w:cs="Times-Roman"/>
          <w:szCs w:val="26"/>
          <w:lang w:bidi="en-US"/>
        </w:rPr>
        <w:t>, 358-375.</w:t>
      </w:r>
    </w:p>
    <w:p w14:paraId="7D29F470" w14:textId="77777777" w:rsidR="00D37642" w:rsidRPr="00CE2042" w:rsidRDefault="00D37642" w:rsidP="00D37642">
      <w:pPr>
        <w:ind w:left="720" w:hanging="720"/>
        <w:rPr>
          <w:rFonts w:ascii="Times New Roman" w:hAnsi="Times New Roman"/>
        </w:rPr>
      </w:pPr>
    </w:p>
    <w:p w14:paraId="4D93604D" w14:textId="77777777" w:rsidR="00D37642" w:rsidRPr="008A64C1" w:rsidRDefault="00D37642" w:rsidP="00D37642">
      <w:pPr>
        <w:widowControl w:val="0"/>
        <w:ind w:left="630" w:hanging="630"/>
        <w:rPr>
          <w:rFonts w:ascii="Times New Roman" w:hAnsi="Times New Roman" w:cs="Helvetica"/>
          <w:szCs w:val="24"/>
          <w:lang w:bidi="en-US"/>
        </w:rPr>
      </w:pPr>
      <w:r w:rsidRPr="008A64C1">
        <w:rPr>
          <w:rFonts w:ascii="Times New Roman" w:hAnsi="Times New Roman" w:cs="TimesNewRomanPSMT"/>
          <w:szCs w:val="32"/>
          <w:lang w:bidi="en-US"/>
        </w:rPr>
        <w:t xml:space="preserve">McDevitt-Murphy, M. E., Neimeyer, R. A., Burke, L. A., Williams, J. L., &amp; Lawson, K. (2012). The toll of traumatic loss: Psychological symptoms in African Americans bereaved by homicide. </w:t>
      </w:r>
      <w:r w:rsidRPr="008A64C1">
        <w:rPr>
          <w:rFonts w:ascii="Times New Roman" w:hAnsi="Times New Roman" w:cs="TimesNewRomanPSMT"/>
          <w:i/>
          <w:iCs/>
          <w:szCs w:val="32"/>
          <w:lang w:bidi="en-US"/>
        </w:rPr>
        <w:t>Psychological Trauma: Theory, Research, Practice, and Policy.</w:t>
      </w:r>
      <w:r w:rsidRPr="008A64C1">
        <w:rPr>
          <w:rFonts w:ascii="Times New Roman" w:hAnsi="Times New Roman" w:cs="TimesNewRomanPSMT"/>
          <w:szCs w:val="32"/>
          <w:lang w:bidi="en-US"/>
        </w:rPr>
        <w:t xml:space="preserve"> </w:t>
      </w:r>
      <w:r w:rsidRPr="008A64C1">
        <w:rPr>
          <w:rFonts w:ascii="Times New Roman" w:hAnsi="Times New Roman" w:cs="Helvetica"/>
          <w:i/>
          <w:iCs/>
          <w:szCs w:val="24"/>
          <w:lang w:bidi="en-US"/>
        </w:rPr>
        <w:t>4</w:t>
      </w:r>
      <w:r w:rsidRPr="008A64C1">
        <w:rPr>
          <w:rFonts w:ascii="Times New Roman" w:hAnsi="Times New Roman" w:cs="Helvetica"/>
          <w:szCs w:val="24"/>
          <w:lang w:bidi="en-US"/>
        </w:rPr>
        <w:t xml:space="preserve"> (3), 303-311. </w:t>
      </w:r>
      <w:proofErr w:type="spellStart"/>
      <w:r w:rsidRPr="008A64C1">
        <w:rPr>
          <w:rFonts w:ascii="Times New Roman" w:hAnsi="Times New Roman" w:cs="Helvetica"/>
          <w:szCs w:val="24"/>
          <w:lang w:bidi="en-US"/>
        </w:rPr>
        <w:t>doi</w:t>
      </w:r>
      <w:proofErr w:type="spellEnd"/>
      <w:r w:rsidRPr="008A64C1">
        <w:rPr>
          <w:rFonts w:ascii="Times New Roman" w:hAnsi="Times New Roman" w:cs="Helvetica"/>
          <w:szCs w:val="24"/>
          <w:lang w:bidi="en-US"/>
        </w:rPr>
        <w:t>: </w:t>
      </w:r>
      <w:hyperlink r:id="rId14" w:history="1">
        <w:r w:rsidRPr="008A64C1">
          <w:rPr>
            <w:rFonts w:ascii="Times New Roman" w:hAnsi="Times New Roman" w:cs="Helvetica"/>
            <w:szCs w:val="24"/>
            <w:u w:val="single" w:color="2750AB"/>
            <w:lang w:bidi="en-US"/>
          </w:rPr>
          <w:t>10.1037/a0024911</w:t>
        </w:r>
      </w:hyperlink>
      <w:r w:rsidRPr="008A64C1">
        <w:rPr>
          <w:rFonts w:ascii="Times New Roman" w:hAnsi="Times New Roman" w:cs="Helvetica"/>
          <w:szCs w:val="24"/>
          <w:lang w:bidi="en-US"/>
        </w:rPr>
        <w:t>.</w:t>
      </w:r>
    </w:p>
    <w:p w14:paraId="29E24E4E" w14:textId="77777777" w:rsidR="00D37642" w:rsidRPr="00631BC0" w:rsidRDefault="00D37642" w:rsidP="00D37642">
      <w:pPr>
        <w:widowControl w:val="0"/>
        <w:ind w:left="630" w:hanging="630"/>
        <w:rPr>
          <w:rFonts w:ascii="Times New Roman" w:hAnsi="Times New Roman"/>
        </w:rPr>
      </w:pPr>
    </w:p>
    <w:p w14:paraId="69E2C220" w14:textId="77777777" w:rsidR="00D37642" w:rsidRPr="00CE20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eastAsia="Times New Roman" w:hAnsi="Times New Roman" w:cs="Times-Roman"/>
          <w:szCs w:val="26"/>
          <w:lang w:bidi="en-US"/>
        </w:rPr>
      </w:pPr>
      <w:r w:rsidRPr="00CE2042">
        <w:rPr>
          <w:rFonts w:ascii="Times New Roman" w:eastAsia="Times New Roman" w:hAnsi="Times New Roman" w:cs="Times-Roman"/>
          <w:szCs w:val="26"/>
          <w:lang w:bidi="en-US"/>
        </w:rPr>
        <w:t xml:space="preserve">Lee, G. L., Neimeyer, R. A. &amp; Chan, C. L. W. (2012).  “Having or not having a child”:  The </w:t>
      </w:r>
      <w:r w:rsidRPr="00CE2042">
        <w:rPr>
          <w:rFonts w:ascii="Times New Roman" w:eastAsia="Times New Roman" w:hAnsi="Times New Roman" w:cs="Times-Roman"/>
          <w:szCs w:val="26"/>
          <w:lang w:bidi="en-US"/>
        </w:rPr>
        <w:lastRenderedPageBreak/>
        <w:t xml:space="preserve">meaning of childbearing among IVF service users assessed via laddering technique.  </w:t>
      </w:r>
      <w:r w:rsidRPr="00CE2042">
        <w:rPr>
          <w:rFonts w:ascii="Times New Roman" w:eastAsia="Times New Roman" w:hAnsi="Times New Roman" w:cs="Times-Roman"/>
          <w:szCs w:val="26"/>
          <w:u w:val="single"/>
          <w:lang w:bidi="en-US"/>
        </w:rPr>
        <w:t>Journal of Constructivist Psychology</w:t>
      </w:r>
      <w:r w:rsidR="004F66B6">
        <w:rPr>
          <w:rFonts w:ascii="Times New Roman" w:eastAsia="Times New Roman" w:hAnsi="Times New Roman" w:cs="Times-Roman"/>
          <w:szCs w:val="26"/>
          <w:lang w:bidi="en-US"/>
        </w:rPr>
        <w:t xml:space="preserve">, </w:t>
      </w:r>
      <w:r w:rsidR="004F66B6" w:rsidRPr="004F66B6">
        <w:rPr>
          <w:rFonts w:ascii="Times New Roman" w:eastAsia="Times New Roman" w:hAnsi="Times New Roman" w:cs="Times-Roman"/>
          <w:szCs w:val="26"/>
          <w:u w:val="single"/>
          <w:lang w:bidi="en-US"/>
        </w:rPr>
        <w:t>25</w:t>
      </w:r>
      <w:r w:rsidR="004F66B6">
        <w:rPr>
          <w:rFonts w:ascii="Times New Roman" w:eastAsia="Times New Roman" w:hAnsi="Times New Roman" w:cs="Times-Roman"/>
          <w:szCs w:val="26"/>
          <w:lang w:bidi="en-US"/>
        </w:rPr>
        <w:t>, 302-324</w:t>
      </w:r>
      <w:r w:rsidRPr="00CE2042">
        <w:rPr>
          <w:rFonts w:ascii="Times New Roman" w:eastAsia="Times New Roman" w:hAnsi="Times New Roman" w:cs="Times-Roman"/>
          <w:szCs w:val="26"/>
          <w:lang w:bidi="en-US"/>
        </w:rPr>
        <w:t>.</w:t>
      </w:r>
    </w:p>
    <w:p w14:paraId="3B3E43E1" w14:textId="77777777" w:rsidR="00D37642" w:rsidRPr="00CE20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eastAsia="Times New Roman" w:hAnsi="Times New Roman" w:cs="Times-Roman"/>
          <w:szCs w:val="26"/>
          <w:lang w:bidi="en-US"/>
        </w:rPr>
      </w:pPr>
    </w:p>
    <w:p w14:paraId="5EBEEB0C" w14:textId="77777777" w:rsidR="00D37642" w:rsidRPr="00631BC0" w:rsidRDefault="00D37642" w:rsidP="00D37642">
      <w:pPr>
        <w:widowControl w:val="0"/>
        <w:ind w:left="630" w:hanging="630"/>
        <w:rPr>
          <w:rFonts w:ascii="Times New Roman" w:hAnsi="Times New Roman"/>
        </w:rPr>
      </w:pPr>
      <w:r w:rsidRPr="00631BC0">
        <w:rPr>
          <w:rFonts w:ascii="Times New Roman" w:hAnsi="Times New Roman"/>
        </w:rPr>
        <w:t xml:space="preserve">Neimeyer, R. A., Torres, C. &amp; Smith, D. (2011).  The virtual dream:  Rewriting stories of loss and grief.  </w:t>
      </w:r>
      <w:r w:rsidRPr="00A83CA5">
        <w:rPr>
          <w:rFonts w:ascii="Times New Roman" w:hAnsi="Times New Roman"/>
          <w:u w:val="single"/>
        </w:rPr>
        <w:t>Death Studies</w:t>
      </w:r>
      <w:r w:rsidRPr="00631BC0">
        <w:rPr>
          <w:rFonts w:ascii="Times New Roman" w:hAnsi="Times New Roman"/>
        </w:rPr>
        <w:t xml:space="preserve">, </w:t>
      </w:r>
      <w:r w:rsidRPr="00A83CA5">
        <w:rPr>
          <w:rFonts w:ascii="Times New Roman" w:hAnsi="Times New Roman"/>
          <w:u w:val="single"/>
        </w:rPr>
        <w:t>35</w:t>
      </w:r>
      <w:r w:rsidRPr="00631BC0">
        <w:rPr>
          <w:rFonts w:ascii="Times New Roman" w:hAnsi="Times New Roman"/>
        </w:rPr>
        <w:t>, 646-672.</w:t>
      </w:r>
    </w:p>
    <w:p w14:paraId="5D4C232B" w14:textId="77777777" w:rsidR="00D37642" w:rsidRDefault="00D37642" w:rsidP="00D37642">
      <w:pPr>
        <w:ind w:left="720" w:hanging="720"/>
      </w:pPr>
    </w:p>
    <w:p w14:paraId="4CEE1378" w14:textId="77777777" w:rsidR="00D37642" w:rsidRDefault="00D37642" w:rsidP="00D37642">
      <w:pPr>
        <w:ind w:left="720" w:hanging="720"/>
      </w:pPr>
      <w:proofErr w:type="spellStart"/>
      <w:r>
        <w:t>Lichtenthal</w:t>
      </w:r>
      <w:proofErr w:type="spellEnd"/>
      <w:r>
        <w:t xml:space="preserve">, W. G., Burke, L. A. &amp; Neimeyer, R. A. (2011).  Religious coping and </w:t>
      </w:r>
      <w:proofErr w:type="gramStart"/>
      <w:r>
        <w:t>meaning-making</w:t>
      </w:r>
      <w:proofErr w:type="gramEnd"/>
      <w:r>
        <w:t xml:space="preserve"> following the loss of a loved one.  </w:t>
      </w:r>
      <w:r w:rsidRPr="00343A65">
        <w:rPr>
          <w:u w:val="single"/>
        </w:rPr>
        <w:t>Counseling and Spirituality</w:t>
      </w:r>
      <w:r>
        <w:t xml:space="preserve">, </w:t>
      </w:r>
      <w:r w:rsidRPr="00771F7E">
        <w:rPr>
          <w:u w:val="single"/>
        </w:rPr>
        <w:t>30</w:t>
      </w:r>
      <w:r>
        <w:t>, 113-136.</w:t>
      </w:r>
    </w:p>
    <w:p w14:paraId="646DBD2E" w14:textId="77777777" w:rsidR="00D37642" w:rsidRDefault="00D37642" w:rsidP="00D37642">
      <w:pPr>
        <w:ind w:left="720" w:hanging="720"/>
      </w:pPr>
    </w:p>
    <w:p w14:paraId="60FF7EB3" w14:textId="77777777" w:rsidR="00D37642" w:rsidRPr="00CE2042" w:rsidRDefault="00D37642" w:rsidP="00D37642">
      <w:pPr>
        <w:ind w:left="720" w:hanging="720"/>
        <w:rPr>
          <w:rFonts w:ascii="Times New Roman" w:eastAsia="Times New Roman" w:hAnsi="Times New Roman" w:cs="Times-Roman"/>
          <w:szCs w:val="26"/>
          <w:lang w:bidi="en-US"/>
        </w:rPr>
      </w:pPr>
      <w:r w:rsidRPr="00CE2042">
        <w:rPr>
          <w:rFonts w:ascii="Times New Roman" w:eastAsia="Times New Roman" w:hAnsi="Times New Roman" w:cs="Times-Roman"/>
          <w:szCs w:val="26"/>
          <w:lang w:bidi="en-US"/>
        </w:rPr>
        <w:t xml:space="preserve">Neimeyer, R. A. (2011).  Reconstructing meaning in bereavement.  </w:t>
      </w:r>
      <w:proofErr w:type="spellStart"/>
      <w:r w:rsidRPr="009F5D6D">
        <w:rPr>
          <w:rFonts w:ascii="Times New Roman" w:eastAsia="Times New Roman" w:hAnsi="Times New Roman" w:cs="Times-Roman"/>
          <w:szCs w:val="26"/>
          <w:u w:val="single"/>
          <w:lang w:bidi="en-US"/>
        </w:rPr>
        <w:t>Rivista</w:t>
      </w:r>
      <w:proofErr w:type="spellEnd"/>
      <w:r w:rsidRPr="009F5D6D">
        <w:rPr>
          <w:rFonts w:ascii="Times New Roman" w:eastAsia="Times New Roman" w:hAnsi="Times New Roman" w:cs="Times-Roman"/>
          <w:szCs w:val="26"/>
          <w:u w:val="single"/>
          <w:lang w:bidi="en-US"/>
        </w:rPr>
        <w:t xml:space="preserve"> di </w:t>
      </w:r>
      <w:proofErr w:type="spellStart"/>
      <w:r w:rsidRPr="009F5D6D">
        <w:rPr>
          <w:rFonts w:ascii="Times New Roman" w:eastAsia="Times New Roman" w:hAnsi="Times New Roman" w:cs="Times-Roman"/>
          <w:szCs w:val="26"/>
          <w:u w:val="single"/>
          <w:lang w:bidi="en-US"/>
        </w:rPr>
        <w:t>Psichiatria</w:t>
      </w:r>
      <w:proofErr w:type="spellEnd"/>
      <w:r w:rsidRPr="00CE2042">
        <w:rPr>
          <w:rFonts w:ascii="Times New Roman" w:eastAsia="Times New Roman" w:hAnsi="Times New Roman" w:cs="Times-Roman"/>
          <w:szCs w:val="26"/>
          <w:lang w:bidi="en-US"/>
        </w:rPr>
        <w:t xml:space="preserve">, </w:t>
      </w:r>
      <w:r w:rsidRPr="00BC19B4">
        <w:rPr>
          <w:rFonts w:ascii="Times New Roman" w:eastAsia="Times New Roman" w:hAnsi="Times New Roman" w:cs="Times-Roman"/>
          <w:szCs w:val="26"/>
          <w:u w:val="single"/>
          <w:lang w:bidi="en-US"/>
        </w:rPr>
        <w:t>46</w:t>
      </w:r>
      <w:r w:rsidRPr="00CE2042">
        <w:rPr>
          <w:rFonts w:ascii="Times New Roman" w:eastAsia="Times New Roman" w:hAnsi="Times New Roman" w:cs="Times-Roman"/>
          <w:szCs w:val="26"/>
          <w:lang w:bidi="en-US"/>
        </w:rPr>
        <w:t>, 1-5.</w:t>
      </w:r>
    </w:p>
    <w:p w14:paraId="44AC95EF" w14:textId="77777777" w:rsidR="00D37642" w:rsidRPr="00CE2042" w:rsidRDefault="00D37642" w:rsidP="00D37642">
      <w:pPr>
        <w:ind w:left="720" w:hanging="720"/>
        <w:rPr>
          <w:rFonts w:ascii="Times New Roman" w:eastAsia="Times New Roman" w:hAnsi="Times New Roman" w:cs="Times-Roman"/>
          <w:szCs w:val="26"/>
          <w:lang w:bidi="en-US"/>
        </w:rPr>
      </w:pPr>
    </w:p>
    <w:p w14:paraId="2C00C3CC" w14:textId="77777777" w:rsidR="00D37642" w:rsidRPr="00CE2042" w:rsidRDefault="00D37642" w:rsidP="00D37642">
      <w:pPr>
        <w:ind w:left="720" w:hanging="720"/>
        <w:rPr>
          <w:rFonts w:ascii="Times New Roman" w:eastAsia="Times New Roman" w:hAnsi="Times New Roman" w:cs="Times-Roman"/>
          <w:szCs w:val="26"/>
          <w:lang w:bidi="en-US"/>
        </w:rPr>
      </w:pPr>
      <w:proofErr w:type="spellStart"/>
      <w:r w:rsidRPr="00CE2042">
        <w:rPr>
          <w:rFonts w:ascii="Times New Roman" w:eastAsia="Times New Roman" w:hAnsi="Times New Roman" w:cs="Times-Roman"/>
          <w:szCs w:val="26"/>
          <w:lang w:bidi="en-US"/>
        </w:rPr>
        <w:t>Chaurand</w:t>
      </w:r>
      <w:proofErr w:type="spellEnd"/>
      <w:r w:rsidRPr="00CE2042">
        <w:rPr>
          <w:rFonts w:ascii="Times New Roman" w:eastAsia="Times New Roman" w:hAnsi="Times New Roman" w:cs="Times-Roman"/>
          <w:szCs w:val="26"/>
          <w:lang w:bidi="en-US"/>
        </w:rPr>
        <w:t xml:space="preserve">, A., </w:t>
      </w:r>
      <w:proofErr w:type="spellStart"/>
      <w:r w:rsidRPr="00CE2042">
        <w:rPr>
          <w:rFonts w:ascii="Times New Roman" w:eastAsia="Times New Roman" w:hAnsi="Times New Roman" w:cs="Times-Roman"/>
          <w:szCs w:val="26"/>
          <w:lang w:bidi="en-US"/>
        </w:rPr>
        <w:t>Feixas</w:t>
      </w:r>
      <w:proofErr w:type="spellEnd"/>
      <w:r w:rsidRPr="00CE2042">
        <w:rPr>
          <w:rFonts w:ascii="Times New Roman" w:eastAsia="Times New Roman" w:hAnsi="Times New Roman" w:cs="Times-Roman"/>
          <w:szCs w:val="26"/>
          <w:lang w:bidi="en-US"/>
        </w:rPr>
        <w:t xml:space="preserve">, G. &amp; Neimeyer, R. A. (2011).  El </w:t>
      </w:r>
      <w:proofErr w:type="spellStart"/>
      <w:r w:rsidRPr="00CE2042">
        <w:rPr>
          <w:rFonts w:ascii="Times New Roman" w:eastAsia="Times New Roman" w:hAnsi="Times New Roman" w:cs="Times-Roman"/>
          <w:szCs w:val="26"/>
          <w:lang w:bidi="en-US"/>
        </w:rPr>
        <w:t>Inventario</w:t>
      </w:r>
      <w:proofErr w:type="spellEnd"/>
      <w:r w:rsidRPr="00CE2042">
        <w:rPr>
          <w:rFonts w:ascii="Times New Roman" w:eastAsia="Times New Roman" w:hAnsi="Times New Roman" w:cs="Times-Roman"/>
          <w:szCs w:val="26"/>
          <w:lang w:bidi="en-US"/>
        </w:rPr>
        <w:t xml:space="preserve"> de Historia de </w:t>
      </w:r>
      <w:proofErr w:type="spellStart"/>
      <w:r w:rsidRPr="00CE2042">
        <w:rPr>
          <w:rFonts w:ascii="Times New Roman" w:eastAsia="Times New Roman" w:hAnsi="Times New Roman" w:cs="Times-Roman"/>
          <w:szCs w:val="26"/>
          <w:lang w:bidi="en-US"/>
        </w:rPr>
        <w:t>Pérdidas</w:t>
      </w:r>
      <w:proofErr w:type="spellEnd"/>
      <w:r w:rsidRPr="00CE2042">
        <w:rPr>
          <w:rFonts w:ascii="Times New Roman" w:eastAsia="Times New Roman" w:hAnsi="Times New Roman" w:cs="Times-Roman"/>
          <w:szCs w:val="26"/>
          <w:lang w:bidi="en-US"/>
        </w:rPr>
        <w:t xml:space="preserve"> (IHP):  </w:t>
      </w:r>
      <w:proofErr w:type="spellStart"/>
      <w:r w:rsidRPr="00CE2042">
        <w:rPr>
          <w:rFonts w:ascii="Times New Roman" w:eastAsia="Times New Roman" w:hAnsi="Times New Roman" w:cs="Times-Roman"/>
          <w:szCs w:val="26"/>
          <w:lang w:bidi="en-US"/>
        </w:rPr>
        <w:t>Presentación</w:t>
      </w:r>
      <w:proofErr w:type="spellEnd"/>
      <w:r w:rsidRPr="00CE2042">
        <w:rPr>
          <w:rFonts w:ascii="Times New Roman" w:eastAsia="Times New Roman" w:hAnsi="Times New Roman" w:cs="Times-Roman"/>
          <w:szCs w:val="26"/>
          <w:lang w:bidi="en-US"/>
        </w:rPr>
        <w:t xml:space="preserve"> y </w:t>
      </w:r>
      <w:proofErr w:type="spellStart"/>
      <w:r w:rsidRPr="00CE2042">
        <w:rPr>
          <w:rFonts w:ascii="Times New Roman" w:eastAsia="Times New Roman" w:hAnsi="Times New Roman" w:cs="Times-Roman"/>
          <w:szCs w:val="26"/>
          <w:lang w:bidi="en-US"/>
        </w:rPr>
        <w:t>utilidad</w:t>
      </w:r>
      <w:proofErr w:type="spellEnd"/>
      <w:r w:rsidRPr="00CE2042">
        <w:rPr>
          <w:rFonts w:ascii="Times New Roman" w:eastAsia="Times New Roman" w:hAnsi="Times New Roman" w:cs="Times-Roman"/>
          <w:szCs w:val="26"/>
          <w:lang w:bidi="en-US"/>
        </w:rPr>
        <w:t xml:space="preserve"> </w:t>
      </w:r>
      <w:proofErr w:type="spellStart"/>
      <w:r w:rsidRPr="00CE2042">
        <w:rPr>
          <w:rFonts w:ascii="Times New Roman" w:eastAsia="Times New Roman" w:hAnsi="Times New Roman" w:cs="Times-Roman"/>
          <w:szCs w:val="26"/>
          <w:lang w:bidi="en-US"/>
        </w:rPr>
        <w:t>clínica</w:t>
      </w:r>
      <w:proofErr w:type="spellEnd"/>
      <w:r w:rsidRPr="00CE2042">
        <w:rPr>
          <w:rFonts w:ascii="Times New Roman" w:eastAsia="Times New Roman" w:hAnsi="Times New Roman" w:cs="Times-Roman"/>
          <w:szCs w:val="26"/>
          <w:lang w:bidi="en-US"/>
        </w:rPr>
        <w:t xml:space="preserve">.  </w:t>
      </w:r>
      <w:proofErr w:type="spellStart"/>
      <w:r w:rsidRPr="00BF0A4D">
        <w:rPr>
          <w:rFonts w:ascii="Times New Roman" w:eastAsia="Times New Roman" w:hAnsi="Times New Roman" w:cs="Times-Roman"/>
          <w:szCs w:val="26"/>
          <w:u w:val="single"/>
          <w:lang w:bidi="en-US"/>
        </w:rPr>
        <w:t>Revista</w:t>
      </w:r>
      <w:proofErr w:type="spellEnd"/>
      <w:r w:rsidRPr="00BF0A4D">
        <w:rPr>
          <w:rFonts w:ascii="Times New Roman" w:eastAsia="Times New Roman" w:hAnsi="Times New Roman" w:cs="Times-Roman"/>
          <w:szCs w:val="26"/>
          <w:u w:val="single"/>
          <w:lang w:bidi="en-US"/>
        </w:rPr>
        <w:t xml:space="preserve"> de </w:t>
      </w:r>
      <w:proofErr w:type="spellStart"/>
      <w:r w:rsidRPr="00BF0A4D">
        <w:rPr>
          <w:rFonts w:ascii="Times New Roman" w:eastAsia="Times New Roman" w:hAnsi="Times New Roman" w:cs="Times-Roman"/>
          <w:szCs w:val="26"/>
          <w:u w:val="single"/>
          <w:lang w:bidi="en-US"/>
        </w:rPr>
        <w:t>Psicoterapia</w:t>
      </w:r>
      <w:proofErr w:type="spellEnd"/>
      <w:r w:rsidRPr="00CE2042">
        <w:rPr>
          <w:rFonts w:ascii="Times New Roman" w:eastAsia="Times New Roman" w:hAnsi="Times New Roman" w:cs="Times-Roman"/>
          <w:szCs w:val="26"/>
          <w:lang w:bidi="en-US"/>
        </w:rPr>
        <w:t xml:space="preserve">, </w:t>
      </w:r>
      <w:r w:rsidRPr="0004068D">
        <w:rPr>
          <w:rFonts w:ascii="Times New Roman" w:eastAsia="Times New Roman" w:hAnsi="Times New Roman" w:cs="Times-Roman"/>
          <w:szCs w:val="26"/>
          <w:u w:val="single"/>
          <w:lang w:bidi="en-US"/>
        </w:rPr>
        <w:t>21</w:t>
      </w:r>
      <w:r w:rsidRPr="00CE2042">
        <w:rPr>
          <w:rFonts w:ascii="Times New Roman" w:eastAsia="Times New Roman" w:hAnsi="Times New Roman" w:cs="Times-Roman"/>
          <w:szCs w:val="26"/>
          <w:lang w:bidi="en-US"/>
        </w:rPr>
        <w:t>, 95-101.</w:t>
      </w:r>
    </w:p>
    <w:p w14:paraId="34643803" w14:textId="77777777" w:rsidR="00D37642" w:rsidRPr="00CE20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eastAsia="Times New Roman" w:hAnsi="Times New Roman" w:cs="Times-Roman"/>
          <w:szCs w:val="26"/>
          <w:lang w:bidi="en-US"/>
        </w:rPr>
      </w:pPr>
    </w:p>
    <w:p w14:paraId="03C588D6" w14:textId="77777777" w:rsidR="00D37642" w:rsidRPr="00CE20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eastAsia="Times New Roman" w:hAnsi="Times New Roman" w:cs="Times-Roman"/>
          <w:szCs w:val="26"/>
          <w:lang w:bidi="en-US"/>
        </w:rPr>
      </w:pPr>
      <w:r w:rsidRPr="00CE2042">
        <w:rPr>
          <w:rFonts w:ascii="Times New Roman" w:eastAsia="Times New Roman" w:hAnsi="Times New Roman" w:cs="Times-Roman"/>
          <w:szCs w:val="26"/>
          <w:lang w:bidi="en-US"/>
        </w:rPr>
        <w:t xml:space="preserve">Neimeyer, R. A. &amp; Burke, L. A.  (2011).  Complicated grief in the aftermath of homicide: Spiritual crisis and distress in an African American sample.  </w:t>
      </w:r>
      <w:r w:rsidRPr="00CE2042">
        <w:rPr>
          <w:rFonts w:ascii="Times New Roman" w:eastAsia="Times New Roman" w:hAnsi="Times New Roman" w:cs="Times-Roman"/>
          <w:szCs w:val="26"/>
          <w:u w:val="single"/>
          <w:lang w:bidi="en-US"/>
        </w:rPr>
        <w:t>Religions</w:t>
      </w:r>
      <w:r w:rsidRPr="00CE2042">
        <w:rPr>
          <w:rFonts w:ascii="Times New Roman" w:eastAsia="Times New Roman" w:hAnsi="Times New Roman" w:cs="Times-Roman"/>
          <w:szCs w:val="26"/>
          <w:lang w:bidi="en-US"/>
        </w:rPr>
        <w:t>, 2, 145-164.</w:t>
      </w:r>
    </w:p>
    <w:p w14:paraId="4C1F20A1" w14:textId="77777777" w:rsidR="00D37642" w:rsidRPr="00631BC0" w:rsidRDefault="00D37642" w:rsidP="00D37642">
      <w:pPr>
        <w:widowControl w:val="0"/>
        <w:ind w:left="630" w:hanging="630"/>
        <w:rPr>
          <w:rFonts w:ascii="Times New Roman" w:hAnsi="Times New Roman"/>
        </w:rPr>
      </w:pPr>
    </w:p>
    <w:p w14:paraId="6133A4BE" w14:textId="77777777" w:rsidR="00D37642" w:rsidRPr="00631BC0" w:rsidRDefault="00D37642" w:rsidP="00D37642">
      <w:pPr>
        <w:widowControl w:val="0"/>
        <w:ind w:left="630" w:hanging="630"/>
        <w:rPr>
          <w:rFonts w:ascii="Times New Roman" w:hAnsi="Times New Roman"/>
        </w:rPr>
      </w:pPr>
      <w:r w:rsidRPr="00631BC0">
        <w:rPr>
          <w:rFonts w:ascii="Times New Roman" w:hAnsi="Times New Roman"/>
        </w:rPr>
        <w:t xml:space="preserve">Neimeyer, R. A., Currier, J. M., Coleman, R., Tomer, A. &amp; Samuel, E. (2011). Confronting suffering and death at the end of life:  The impact of religiosity, psychosocial factors, and life regret among hospice patients.  </w:t>
      </w:r>
      <w:r w:rsidRPr="00631BC0">
        <w:rPr>
          <w:rFonts w:ascii="Times New Roman" w:hAnsi="Times New Roman"/>
          <w:u w:val="single"/>
        </w:rPr>
        <w:t>Death Studies</w:t>
      </w:r>
      <w:r w:rsidRPr="00631BC0">
        <w:rPr>
          <w:rFonts w:ascii="Times New Roman" w:hAnsi="Times New Roman"/>
        </w:rPr>
        <w:t>,</w:t>
      </w:r>
      <w:r w:rsidRPr="00A8047E">
        <w:rPr>
          <w:rFonts w:ascii="Times New Roman" w:hAnsi="Times New Roman"/>
        </w:rPr>
        <w:t xml:space="preserve"> </w:t>
      </w:r>
      <w:r w:rsidRPr="00631BC0">
        <w:rPr>
          <w:rFonts w:ascii="Times New Roman" w:hAnsi="Times New Roman"/>
        </w:rPr>
        <w:t>35, 777-800.</w:t>
      </w:r>
    </w:p>
    <w:p w14:paraId="1543E837" w14:textId="77777777" w:rsidR="00D37642" w:rsidRPr="00631BC0" w:rsidRDefault="00D37642" w:rsidP="00D37642">
      <w:pPr>
        <w:tabs>
          <w:tab w:val="left" w:pos="90"/>
        </w:tabs>
        <w:ind w:left="630" w:hanging="630"/>
        <w:rPr>
          <w:rFonts w:ascii="Times New Roman" w:hAnsi="Times New Roman"/>
        </w:rPr>
      </w:pPr>
    </w:p>
    <w:p w14:paraId="69303BA0" w14:textId="77777777" w:rsidR="00D37642" w:rsidRPr="00631BC0" w:rsidRDefault="00D37642" w:rsidP="00D37642">
      <w:pPr>
        <w:tabs>
          <w:tab w:val="left" w:pos="90"/>
        </w:tabs>
        <w:ind w:left="630" w:hanging="630"/>
        <w:rPr>
          <w:rFonts w:ascii="Times New Roman" w:hAnsi="Times New Roman"/>
        </w:rPr>
      </w:pPr>
      <w:r w:rsidRPr="00631BC0">
        <w:rPr>
          <w:rFonts w:ascii="Times New Roman" w:hAnsi="Times New Roman"/>
        </w:rPr>
        <w:t xml:space="preserve">Shear, M. K., Simon, N., Wall, M. </w:t>
      </w:r>
      <w:proofErr w:type="spellStart"/>
      <w:r w:rsidRPr="00631BC0">
        <w:rPr>
          <w:rFonts w:ascii="Times New Roman" w:hAnsi="Times New Roman"/>
        </w:rPr>
        <w:t>Zisook</w:t>
      </w:r>
      <w:proofErr w:type="spellEnd"/>
      <w:r w:rsidRPr="00631BC0">
        <w:rPr>
          <w:rFonts w:ascii="Times New Roman" w:hAnsi="Times New Roman"/>
        </w:rPr>
        <w:t xml:space="preserve">, S., Neimeyer, R. et al. (2011).  Complicated grief and related bereavement issues for DSM-5.  </w:t>
      </w:r>
      <w:r w:rsidRPr="00631BC0">
        <w:rPr>
          <w:rFonts w:ascii="Times New Roman" w:hAnsi="Times New Roman"/>
          <w:u w:val="single"/>
        </w:rPr>
        <w:t>Depression and Anxiety</w:t>
      </w:r>
      <w:r w:rsidRPr="00631BC0">
        <w:rPr>
          <w:rFonts w:ascii="Times New Roman" w:hAnsi="Times New Roman"/>
        </w:rPr>
        <w:t>, 28, 103-117.</w:t>
      </w:r>
    </w:p>
    <w:p w14:paraId="7A6C6B6C" w14:textId="77777777" w:rsidR="00D37642" w:rsidRPr="00631BC0" w:rsidRDefault="00D37642" w:rsidP="00D37642">
      <w:pPr>
        <w:tabs>
          <w:tab w:val="left" w:pos="90"/>
        </w:tabs>
        <w:ind w:left="630" w:hanging="630"/>
        <w:rPr>
          <w:rFonts w:ascii="Times New Roman" w:hAnsi="Times New Roman"/>
        </w:rPr>
      </w:pPr>
    </w:p>
    <w:p w14:paraId="2C620991" w14:textId="77777777" w:rsidR="00D37642" w:rsidRPr="00631BC0"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New Roman" w:eastAsia="Times New Roman" w:hAnsi="Times New Roman" w:cs="Helvetica"/>
          <w:szCs w:val="24"/>
          <w:lang w:bidi="en-US"/>
        </w:rPr>
      </w:pPr>
      <w:r w:rsidRPr="00631BC0">
        <w:rPr>
          <w:rFonts w:ascii="Times New Roman" w:eastAsia="Times New Roman" w:hAnsi="Times New Roman" w:cs="TimesNewRomanPSMT"/>
          <w:szCs w:val="24"/>
          <w:lang w:bidi="en-US"/>
        </w:rPr>
        <w:t>Burke, L. A., Neimeyer, R. A., McDevitt-Murphy, M. E., Ippolito, M. Roberts, J. M. (2011).</w:t>
      </w:r>
      <w:r w:rsidRPr="00631BC0">
        <w:rPr>
          <w:rFonts w:ascii="Times New Roman" w:hAnsi="Times New Roman"/>
        </w:rPr>
        <w:t xml:space="preserve"> </w:t>
      </w:r>
      <w:r w:rsidRPr="00631BC0">
        <w:rPr>
          <w:rFonts w:ascii="Times New Roman" w:eastAsia="Times New Roman" w:hAnsi="Times New Roman" w:cs="TimesNewRomanPSMT"/>
          <w:szCs w:val="24"/>
          <w:lang w:bidi="en-US"/>
        </w:rPr>
        <w:t xml:space="preserve">Faith in the wake of homicide:  Religious coping and bereavement distress in an African American sample.  </w:t>
      </w:r>
      <w:r w:rsidRPr="00631BC0">
        <w:rPr>
          <w:rFonts w:ascii="Times New Roman" w:eastAsia="Times New Roman" w:hAnsi="Times New Roman" w:cs="TimesNewRomanPSMT"/>
          <w:szCs w:val="24"/>
          <w:u w:val="single"/>
          <w:lang w:bidi="en-US"/>
        </w:rPr>
        <w:t>International Journal for the Psychology of Religion</w:t>
      </w:r>
      <w:r w:rsidRPr="00631BC0">
        <w:rPr>
          <w:rFonts w:ascii="Times New Roman" w:eastAsia="Times New Roman" w:hAnsi="Times New Roman" w:cs="TimesNewRomanPSMT"/>
          <w:szCs w:val="24"/>
          <w:lang w:bidi="en-US"/>
        </w:rPr>
        <w:t xml:space="preserve">, </w:t>
      </w:r>
      <w:r w:rsidRPr="002A404E">
        <w:rPr>
          <w:rFonts w:ascii="Times New Roman" w:eastAsia="Times New Roman" w:hAnsi="Times New Roman" w:cs="TimesNewRomanPSMT"/>
          <w:szCs w:val="24"/>
          <w:u w:val="single"/>
          <w:lang w:bidi="en-US"/>
        </w:rPr>
        <w:t>21</w:t>
      </w:r>
      <w:r w:rsidRPr="00631BC0">
        <w:rPr>
          <w:rFonts w:ascii="Times New Roman" w:eastAsia="Times New Roman" w:hAnsi="Times New Roman" w:cs="TimesNewRomanPSMT"/>
          <w:szCs w:val="24"/>
          <w:lang w:bidi="en-US"/>
        </w:rPr>
        <w:t>, 289-307.</w:t>
      </w:r>
    </w:p>
    <w:p w14:paraId="4815D8EA" w14:textId="77777777" w:rsidR="00D37642" w:rsidRPr="00631BC0" w:rsidRDefault="00D37642" w:rsidP="00D37642">
      <w:pPr>
        <w:tabs>
          <w:tab w:val="left" w:pos="90"/>
        </w:tabs>
        <w:ind w:left="630" w:hanging="630"/>
        <w:rPr>
          <w:rFonts w:ascii="Times New Roman" w:hAnsi="Times New Roman"/>
        </w:rPr>
      </w:pPr>
    </w:p>
    <w:p w14:paraId="092F6FAA" w14:textId="77777777" w:rsidR="00D37642" w:rsidRPr="00631BC0" w:rsidRDefault="00D37642" w:rsidP="00D37642">
      <w:pPr>
        <w:widowControl w:val="0"/>
        <w:autoSpaceDE w:val="0"/>
        <w:autoSpaceDN w:val="0"/>
        <w:adjustRightInd w:val="0"/>
        <w:ind w:left="720" w:hanging="720"/>
        <w:rPr>
          <w:rFonts w:ascii="Times New Roman" w:hAnsi="Times New Roman"/>
        </w:rPr>
      </w:pPr>
      <w:r w:rsidRPr="00631BC0">
        <w:rPr>
          <w:rFonts w:ascii="Times New Roman" w:hAnsi="Times New Roman"/>
        </w:rPr>
        <w:t xml:space="preserve">Holland, J. M. &amp; Neimeyer, R. A. (2011).  </w:t>
      </w:r>
      <w:r w:rsidRPr="00631BC0">
        <w:rPr>
          <w:rFonts w:ascii="Times New Roman" w:eastAsia="Times New Roman" w:hAnsi="Times New Roman" w:cs="Helvetica"/>
          <w:szCs w:val="24"/>
          <w:lang w:bidi="en-US"/>
        </w:rPr>
        <w:t xml:space="preserve">Separation and traumatic distress in prolonged grief:  The role of cause of death and relationship to the deceased. </w:t>
      </w:r>
      <w:r w:rsidRPr="00631BC0">
        <w:rPr>
          <w:rFonts w:ascii="Times New Roman" w:eastAsia="Times New Roman" w:hAnsi="Times New Roman" w:cs="Helvetica"/>
          <w:szCs w:val="24"/>
          <w:u w:val="single"/>
          <w:lang w:bidi="en-US"/>
        </w:rPr>
        <w:t>Journal of Psychopathology and Behavioral Assessment</w:t>
      </w:r>
      <w:r w:rsidRPr="00631BC0">
        <w:rPr>
          <w:rFonts w:ascii="Times New Roman" w:eastAsia="Times New Roman" w:hAnsi="Times New Roman" w:cs="Helvetica"/>
          <w:szCs w:val="24"/>
          <w:lang w:bidi="en-US"/>
        </w:rPr>
        <w:t xml:space="preserve">, </w:t>
      </w:r>
      <w:r w:rsidRPr="00006DBC">
        <w:rPr>
          <w:rFonts w:ascii="Times New Roman" w:eastAsia="Times New Roman" w:hAnsi="Times New Roman" w:cs="Helvetica"/>
          <w:szCs w:val="24"/>
          <w:u w:val="single"/>
          <w:lang w:bidi="en-US"/>
        </w:rPr>
        <w:t>33</w:t>
      </w:r>
      <w:r w:rsidRPr="00631BC0">
        <w:rPr>
          <w:rFonts w:ascii="Times New Roman" w:eastAsia="Times New Roman" w:hAnsi="Times New Roman" w:cs="Helvetica"/>
          <w:szCs w:val="24"/>
          <w:lang w:bidi="en-US"/>
        </w:rPr>
        <w:t>, 254-263.</w:t>
      </w:r>
    </w:p>
    <w:p w14:paraId="7BDB7A63" w14:textId="77777777" w:rsidR="00D37642" w:rsidRPr="00631BC0" w:rsidRDefault="00D37642" w:rsidP="00D37642">
      <w:pPr>
        <w:ind w:left="720" w:hanging="720"/>
        <w:rPr>
          <w:rFonts w:ascii="Times New Roman" w:hAnsi="Times New Roman"/>
          <w:i/>
          <w:sz w:val="23"/>
        </w:rPr>
      </w:pPr>
    </w:p>
    <w:p w14:paraId="2DF3198F" w14:textId="324D6372" w:rsidR="00D37642" w:rsidRPr="00631BC0" w:rsidRDefault="00D37642" w:rsidP="00D37642">
      <w:pPr>
        <w:ind w:left="720" w:hanging="720"/>
        <w:rPr>
          <w:rFonts w:ascii="Times New Roman" w:hAnsi="Times New Roman"/>
          <w:bCs/>
        </w:rPr>
      </w:pPr>
      <w:proofErr w:type="spellStart"/>
      <w:r w:rsidRPr="00631BC0">
        <w:rPr>
          <w:rFonts w:ascii="Times New Roman" w:hAnsi="Times New Roman" w:cs="Marker Felt"/>
          <w:szCs w:val="36"/>
        </w:rPr>
        <w:t>Hooghe</w:t>
      </w:r>
      <w:proofErr w:type="spellEnd"/>
      <w:r w:rsidRPr="00631BC0">
        <w:rPr>
          <w:rFonts w:ascii="Times New Roman" w:hAnsi="Times New Roman" w:cs="Marker Felt"/>
          <w:szCs w:val="36"/>
        </w:rPr>
        <w:t xml:space="preserve">, A., </w:t>
      </w:r>
      <w:r w:rsidR="00EE03EB" w:rsidRPr="00631BC0">
        <w:rPr>
          <w:rFonts w:ascii="Times New Roman" w:hAnsi="Times New Roman" w:cs="Marker Felt"/>
          <w:szCs w:val="36"/>
        </w:rPr>
        <w:t xml:space="preserve">Neimeyer, R. A. </w:t>
      </w:r>
      <w:r w:rsidR="00EE03EB">
        <w:rPr>
          <w:rFonts w:ascii="Times New Roman" w:hAnsi="Times New Roman" w:cs="Marker Felt"/>
          <w:szCs w:val="36"/>
        </w:rPr>
        <w:t>&amp;</w:t>
      </w:r>
      <w:r w:rsidRPr="00631BC0">
        <w:rPr>
          <w:rFonts w:ascii="Times New Roman" w:hAnsi="Times New Roman" w:cs="Marker Felt"/>
          <w:szCs w:val="36"/>
        </w:rPr>
        <w:t xml:space="preserve"> </w:t>
      </w:r>
      <w:proofErr w:type="spellStart"/>
      <w:r w:rsidR="00EE03EB" w:rsidRPr="00631BC0">
        <w:rPr>
          <w:rFonts w:ascii="Times New Roman" w:hAnsi="Times New Roman" w:cs="Marker Felt"/>
          <w:szCs w:val="36"/>
        </w:rPr>
        <w:t>Rober</w:t>
      </w:r>
      <w:proofErr w:type="spellEnd"/>
      <w:r w:rsidR="00EE03EB" w:rsidRPr="00631BC0">
        <w:rPr>
          <w:rFonts w:ascii="Times New Roman" w:hAnsi="Times New Roman" w:cs="Marker Felt"/>
          <w:szCs w:val="36"/>
        </w:rPr>
        <w:t xml:space="preserve">, P. </w:t>
      </w:r>
      <w:r w:rsidRPr="00631BC0">
        <w:rPr>
          <w:rFonts w:ascii="Times New Roman" w:hAnsi="Times New Roman" w:cs="Marker Felt"/>
          <w:szCs w:val="36"/>
        </w:rPr>
        <w:t xml:space="preserve">(2011). </w:t>
      </w:r>
      <w:r w:rsidRPr="00631BC0">
        <w:rPr>
          <w:rFonts w:ascii="Times New Roman" w:hAnsi="Times New Roman"/>
          <w:bCs/>
        </w:rPr>
        <w:t xml:space="preserve">The complexity of couple communication in bereavement:  An illustrative case study.  </w:t>
      </w:r>
      <w:r w:rsidRPr="00631BC0">
        <w:rPr>
          <w:rFonts w:ascii="Times New Roman" w:hAnsi="Times New Roman"/>
          <w:bCs/>
          <w:u w:val="single"/>
        </w:rPr>
        <w:t>Death Studies</w:t>
      </w:r>
      <w:r w:rsidRPr="00631BC0">
        <w:rPr>
          <w:rFonts w:ascii="Times New Roman" w:hAnsi="Times New Roman"/>
          <w:bCs/>
        </w:rPr>
        <w:t xml:space="preserve">, </w:t>
      </w:r>
      <w:r w:rsidRPr="0073513E">
        <w:rPr>
          <w:rFonts w:ascii="Times New Roman" w:hAnsi="Times New Roman"/>
          <w:bCs/>
          <w:u w:val="single"/>
        </w:rPr>
        <w:t>35</w:t>
      </w:r>
      <w:r w:rsidRPr="00631BC0">
        <w:rPr>
          <w:rFonts w:ascii="Times New Roman" w:hAnsi="Times New Roman"/>
          <w:bCs/>
        </w:rPr>
        <w:t>, 905-924.</w:t>
      </w:r>
    </w:p>
    <w:p w14:paraId="62284482" w14:textId="77777777" w:rsidR="00D37642" w:rsidRPr="00631BC0" w:rsidRDefault="00D37642" w:rsidP="00D37642">
      <w:pPr>
        <w:rPr>
          <w:rFonts w:ascii="Times New Roman" w:hAnsi="Times New Roman"/>
          <w:bCs/>
        </w:rPr>
      </w:pPr>
    </w:p>
    <w:p w14:paraId="3DD92CF5" w14:textId="77777777" w:rsidR="00D37642" w:rsidRPr="00631BC0"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Marker Felt"/>
          <w:szCs w:val="36"/>
        </w:rPr>
      </w:pPr>
      <w:r w:rsidRPr="00631BC0">
        <w:rPr>
          <w:rFonts w:ascii="Times New Roman" w:hAnsi="Times New Roman" w:cs="Marker Felt"/>
          <w:szCs w:val="36"/>
        </w:rPr>
        <w:t xml:space="preserve">Neimeyer, R. A. (2011).  Reconstructing meaning in bereavement:  Summary of a research program.  </w:t>
      </w:r>
      <w:proofErr w:type="spellStart"/>
      <w:r w:rsidRPr="008B1334">
        <w:rPr>
          <w:rFonts w:ascii="Times New Roman" w:hAnsi="Times New Roman" w:cs="Marker Felt"/>
          <w:szCs w:val="36"/>
          <w:u w:val="single"/>
        </w:rPr>
        <w:t>Estudos</w:t>
      </w:r>
      <w:proofErr w:type="spellEnd"/>
      <w:r w:rsidRPr="008B1334">
        <w:rPr>
          <w:rFonts w:ascii="Times New Roman" w:hAnsi="Times New Roman" w:cs="Marker Felt"/>
          <w:szCs w:val="36"/>
          <w:u w:val="single"/>
        </w:rPr>
        <w:t xml:space="preserve"> de </w:t>
      </w:r>
      <w:proofErr w:type="spellStart"/>
      <w:r w:rsidRPr="008B1334">
        <w:rPr>
          <w:rFonts w:ascii="Times New Roman" w:hAnsi="Times New Roman" w:cs="Marker Felt"/>
          <w:szCs w:val="36"/>
          <w:u w:val="single"/>
        </w:rPr>
        <w:t>Psicologia</w:t>
      </w:r>
      <w:proofErr w:type="spellEnd"/>
      <w:r w:rsidRPr="00631BC0">
        <w:rPr>
          <w:rFonts w:ascii="Times New Roman" w:hAnsi="Times New Roman" w:cs="Marker Felt"/>
          <w:szCs w:val="36"/>
        </w:rPr>
        <w:t xml:space="preserve">, </w:t>
      </w:r>
      <w:r w:rsidRPr="008B1334">
        <w:rPr>
          <w:rFonts w:ascii="Times New Roman" w:hAnsi="Times New Roman" w:cs="Marker Felt"/>
          <w:szCs w:val="36"/>
          <w:u w:val="single"/>
        </w:rPr>
        <w:t>28</w:t>
      </w:r>
      <w:r w:rsidRPr="00631BC0">
        <w:rPr>
          <w:rFonts w:ascii="Times New Roman" w:hAnsi="Times New Roman" w:cs="Marker Felt"/>
          <w:szCs w:val="36"/>
        </w:rPr>
        <w:t>, 421-426.</w:t>
      </w:r>
    </w:p>
    <w:p w14:paraId="4F9E84E6" w14:textId="77777777" w:rsidR="00D37642" w:rsidRPr="00631BC0"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Marker Felt"/>
          <w:szCs w:val="36"/>
        </w:rPr>
      </w:pPr>
    </w:p>
    <w:p w14:paraId="0F5D59DA" w14:textId="77777777" w:rsidR="00D37642" w:rsidRPr="00631BC0"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Marker Felt"/>
          <w:szCs w:val="36"/>
        </w:rPr>
      </w:pPr>
      <w:r w:rsidRPr="00631BC0">
        <w:rPr>
          <w:rFonts w:ascii="Times New Roman" w:hAnsi="Times New Roman" w:cs="Marker Felt"/>
          <w:szCs w:val="36"/>
        </w:rPr>
        <w:t xml:space="preserve">Kelly, R. J., Neimeyer, R. A. &amp; </w:t>
      </w:r>
      <w:proofErr w:type="spellStart"/>
      <w:r w:rsidRPr="00631BC0">
        <w:rPr>
          <w:rFonts w:ascii="Times New Roman" w:hAnsi="Times New Roman" w:cs="Marker Felt"/>
          <w:szCs w:val="36"/>
        </w:rPr>
        <w:t>Wark</w:t>
      </w:r>
      <w:proofErr w:type="spellEnd"/>
      <w:r w:rsidRPr="00631BC0">
        <w:rPr>
          <w:rFonts w:ascii="Times New Roman" w:hAnsi="Times New Roman" w:cs="Marker Felt"/>
          <w:szCs w:val="36"/>
        </w:rPr>
        <w:t xml:space="preserve">, D. J. (2011).  Cognitive anxiety and the decision to seek services for hearing problems.  </w:t>
      </w:r>
      <w:r w:rsidRPr="00631BC0">
        <w:rPr>
          <w:rFonts w:ascii="Times New Roman" w:hAnsi="Times New Roman" w:cs="Marker Felt"/>
          <w:szCs w:val="36"/>
          <w:u w:val="single"/>
        </w:rPr>
        <w:t>Journal of Constructivist Psychology</w:t>
      </w:r>
      <w:r w:rsidRPr="00631BC0">
        <w:rPr>
          <w:rFonts w:ascii="Times New Roman" w:hAnsi="Times New Roman" w:cs="Marker Felt"/>
          <w:szCs w:val="36"/>
        </w:rPr>
        <w:t xml:space="preserve">, </w:t>
      </w:r>
      <w:r w:rsidRPr="00631BC0">
        <w:rPr>
          <w:rFonts w:ascii="Times New Roman" w:hAnsi="Times New Roman" w:cs="Marker Felt"/>
          <w:szCs w:val="36"/>
          <w:u w:val="single"/>
        </w:rPr>
        <w:t>24</w:t>
      </w:r>
      <w:r w:rsidRPr="00631BC0">
        <w:rPr>
          <w:rFonts w:ascii="Times New Roman" w:hAnsi="Times New Roman" w:cs="Marker Felt"/>
          <w:szCs w:val="36"/>
        </w:rPr>
        <w:t>, 168-179.</w:t>
      </w:r>
    </w:p>
    <w:p w14:paraId="0B4CC210" w14:textId="77777777" w:rsidR="00D37642" w:rsidRPr="00631BC0"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Marker Felt"/>
          <w:szCs w:val="36"/>
        </w:rPr>
      </w:pPr>
    </w:p>
    <w:p w14:paraId="1ABD8654" w14:textId="77777777" w:rsidR="00D37642" w:rsidRPr="00631BC0" w:rsidRDefault="00D37642" w:rsidP="00D37642">
      <w:pPr>
        <w:ind w:left="720" w:hanging="720"/>
        <w:rPr>
          <w:rFonts w:ascii="Times New Roman" w:eastAsia="Times New Roman" w:hAnsi="Times New Roman" w:cs="TimesNewRomanPSMT"/>
          <w:szCs w:val="24"/>
          <w:lang w:bidi="en-US"/>
        </w:rPr>
      </w:pPr>
      <w:r w:rsidRPr="00631BC0">
        <w:rPr>
          <w:rFonts w:ascii="Times New Roman" w:hAnsi="Times New Roman" w:cs="Marker Felt"/>
          <w:szCs w:val="36"/>
        </w:rPr>
        <w:t xml:space="preserve">Holland, J. M., Currier, J. M., Coleman, R. A. &amp; Neimeyer, R.A. (2010). </w:t>
      </w:r>
      <w:r w:rsidRPr="00631BC0">
        <w:rPr>
          <w:rFonts w:ascii="Times New Roman" w:eastAsia="Times New Roman" w:hAnsi="Times New Roman" w:cs="TimesNewRomanPSMT"/>
          <w:szCs w:val="24"/>
          <w:lang w:bidi="en-US"/>
        </w:rPr>
        <w:t xml:space="preserve">The Integration of Stressful Life Experiences Scale (ISLES):  Development and initial validation of a new measure.  </w:t>
      </w:r>
      <w:r w:rsidRPr="00631BC0">
        <w:rPr>
          <w:rFonts w:ascii="Times New Roman" w:eastAsia="Times New Roman" w:hAnsi="Times New Roman" w:cs="TimesNewRomanPSMT"/>
          <w:szCs w:val="24"/>
          <w:u w:val="single"/>
          <w:lang w:bidi="en-US"/>
        </w:rPr>
        <w:t>International Journal of Stress Management</w:t>
      </w:r>
      <w:r w:rsidRPr="00631BC0">
        <w:rPr>
          <w:rFonts w:ascii="Times New Roman" w:eastAsia="Times New Roman" w:hAnsi="Times New Roman" w:cs="TimesNewRomanPSMT"/>
          <w:szCs w:val="24"/>
          <w:lang w:bidi="en-US"/>
        </w:rPr>
        <w:t xml:space="preserve">, </w:t>
      </w:r>
      <w:r w:rsidRPr="00631BC0">
        <w:rPr>
          <w:rFonts w:ascii="Times New Roman" w:eastAsia="Times New Roman" w:hAnsi="Times New Roman" w:cs="TimesNewRomanPSMT"/>
          <w:szCs w:val="24"/>
          <w:u w:val="single"/>
          <w:lang w:bidi="en-US"/>
        </w:rPr>
        <w:t>17</w:t>
      </w:r>
      <w:r w:rsidRPr="00631BC0">
        <w:rPr>
          <w:rFonts w:ascii="Times New Roman" w:eastAsia="Times New Roman" w:hAnsi="Times New Roman" w:cs="TimesNewRomanPSMT"/>
          <w:szCs w:val="24"/>
          <w:lang w:bidi="en-US"/>
        </w:rPr>
        <w:t>, 325-352.</w:t>
      </w:r>
    </w:p>
    <w:p w14:paraId="73D705ED" w14:textId="77777777" w:rsidR="00D37642" w:rsidRPr="00631BC0" w:rsidRDefault="00D37642" w:rsidP="00D37642">
      <w:pPr>
        <w:ind w:left="720" w:hanging="720"/>
        <w:rPr>
          <w:rFonts w:ascii="Times New Roman" w:hAnsi="Times New Roman" w:cs="Marker Felt"/>
          <w:szCs w:val="36"/>
        </w:rPr>
      </w:pPr>
    </w:p>
    <w:p w14:paraId="1B0B44E5" w14:textId="77777777" w:rsidR="00D37642" w:rsidRPr="00631BC0" w:rsidRDefault="00D37642" w:rsidP="00D37642">
      <w:pPr>
        <w:ind w:left="720" w:hanging="720"/>
        <w:rPr>
          <w:rFonts w:ascii="Times New Roman" w:hAnsi="Times New Roman" w:cs="Marker Felt"/>
          <w:szCs w:val="36"/>
        </w:rPr>
      </w:pPr>
      <w:r w:rsidRPr="00631BC0">
        <w:rPr>
          <w:rFonts w:ascii="Times New Roman" w:hAnsi="Times New Roman" w:cs="Marker Felt"/>
          <w:szCs w:val="36"/>
        </w:rPr>
        <w:lastRenderedPageBreak/>
        <w:t xml:space="preserve">Neimeyer, R. A., Burke, L, Mackay, M. &amp; Stringer, J.  (2010).  Grief therapy and the reconstruction of meaning:  From principles to practice.  </w:t>
      </w:r>
      <w:r w:rsidRPr="00631BC0">
        <w:rPr>
          <w:rFonts w:ascii="Times New Roman" w:hAnsi="Times New Roman" w:cs="Marker Felt"/>
          <w:szCs w:val="36"/>
          <w:u w:val="single"/>
        </w:rPr>
        <w:t>Journal of Contemporary Psychotherapy</w:t>
      </w:r>
      <w:r w:rsidRPr="00631BC0">
        <w:rPr>
          <w:rFonts w:ascii="Times New Roman" w:hAnsi="Times New Roman" w:cs="Marker Felt"/>
          <w:szCs w:val="36"/>
        </w:rPr>
        <w:t xml:space="preserve">, </w:t>
      </w:r>
      <w:r w:rsidRPr="00631BC0">
        <w:rPr>
          <w:rFonts w:ascii="Times New Roman" w:hAnsi="Times New Roman" w:cs="Marker Felt"/>
          <w:szCs w:val="36"/>
          <w:u w:val="single"/>
        </w:rPr>
        <w:t>40</w:t>
      </w:r>
      <w:r w:rsidRPr="00631BC0">
        <w:rPr>
          <w:rFonts w:ascii="Times New Roman" w:hAnsi="Times New Roman" w:cs="Marker Felt"/>
          <w:szCs w:val="36"/>
        </w:rPr>
        <w:t>, 73-83. [</w:t>
      </w:r>
      <w:r w:rsidRPr="00631BC0">
        <w:rPr>
          <w:rFonts w:ascii="Times New Roman" w:hAnsi="Times New Roman" w:cs="ArialMT"/>
          <w:szCs w:val="34"/>
          <w:lang w:bidi="en-US"/>
        </w:rPr>
        <w:t xml:space="preserve">DOI </w:t>
      </w:r>
      <w:r w:rsidRPr="00631BC0">
        <w:rPr>
          <w:rFonts w:ascii="Times New Roman" w:hAnsi="Times New Roman" w:cs="ArialMT"/>
          <w:bCs/>
          <w:szCs w:val="34"/>
          <w:lang w:bidi="en-US"/>
        </w:rPr>
        <w:t>10.1007/s10879-009-9135-3</w:t>
      </w:r>
      <w:r w:rsidRPr="00631BC0">
        <w:rPr>
          <w:rFonts w:ascii="Times New Roman" w:hAnsi="Times New Roman" w:cs="Marker Felt"/>
          <w:szCs w:val="36"/>
        </w:rPr>
        <w:t>].</w:t>
      </w:r>
    </w:p>
    <w:p w14:paraId="1A5EB8F8" w14:textId="77777777" w:rsidR="00D37642" w:rsidRPr="00631BC0" w:rsidRDefault="00D37642" w:rsidP="00EB7A62">
      <w:pPr>
        <w:rPr>
          <w:rFonts w:ascii="Times New Roman" w:hAnsi="Times New Roman" w:cs="Marker Felt"/>
          <w:szCs w:val="36"/>
        </w:rPr>
      </w:pPr>
    </w:p>
    <w:p w14:paraId="3EEAC947" w14:textId="77777777" w:rsidR="00D37642" w:rsidRDefault="00D37642" w:rsidP="00D37642">
      <w:pPr>
        <w:pStyle w:val="Heading2"/>
        <w:keepNext w:val="0"/>
        <w:widowControl w:val="0"/>
        <w:ind w:left="720" w:hanging="720"/>
        <w:rPr>
          <w:rFonts w:ascii="Times New Roman" w:hAnsi="Times New Roman"/>
          <w:b w:val="0"/>
          <w:sz w:val="24"/>
          <w:szCs w:val="24"/>
        </w:rPr>
      </w:pPr>
      <w:r w:rsidRPr="00631BC0">
        <w:rPr>
          <w:rFonts w:ascii="Times New Roman" w:hAnsi="Times New Roman" w:cs="Marker Felt"/>
          <w:b w:val="0"/>
          <w:sz w:val="24"/>
          <w:szCs w:val="36"/>
        </w:rPr>
        <w:t xml:space="preserve">Laurie, A. &amp; Neimeyer, R. A. (2010). </w:t>
      </w:r>
      <w:r w:rsidRPr="00631BC0">
        <w:rPr>
          <w:rFonts w:ascii="Times New Roman" w:hAnsi="Times New Roman"/>
          <w:b w:val="0"/>
          <w:sz w:val="24"/>
          <w:szCs w:val="24"/>
        </w:rPr>
        <w:t xml:space="preserve">Of broken bonds and bondage: An analysis of loss in the slave narrative collection.  </w:t>
      </w:r>
      <w:r w:rsidRPr="00631BC0">
        <w:rPr>
          <w:rFonts w:ascii="Times New Roman" w:hAnsi="Times New Roman"/>
          <w:b w:val="0"/>
          <w:sz w:val="24"/>
          <w:szCs w:val="24"/>
          <w:u w:val="single"/>
        </w:rPr>
        <w:t>Death Studies</w:t>
      </w:r>
      <w:r w:rsidRPr="00631BC0">
        <w:rPr>
          <w:rFonts w:ascii="Times New Roman" w:hAnsi="Times New Roman"/>
          <w:b w:val="0"/>
          <w:sz w:val="24"/>
          <w:szCs w:val="24"/>
        </w:rPr>
        <w:t xml:space="preserve">, 34, 221-256.  </w:t>
      </w:r>
    </w:p>
    <w:p w14:paraId="6F4E16D3" w14:textId="77777777" w:rsidR="004B4719" w:rsidRPr="004B4719" w:rsidRDefault="004B4719" w:rsidP="004B4719"/>
    <w:p w14:paraId="206EAFC1" w14:textId="77777777" w:rsidR="00D37642" w:rsidRPr="00631BC0" w:rsidRDefault="00D37642" w:rsidP="00D37642">
      <w:pPr>
        <w:pStyle w:val="Heading2"/>
        <w:ind w:left="720" w:hanging="720"/>
        <w:rPr>
          <w:rFonts w:ascii="Times New Roman" w:hAnsi="Times New Roman"/>
          <w:b w:val="0"/>
          <w:color w:val="000000"/>
          <w:sz w:val="24"/>
        </w:rPr>
      </w:pPr>
      <w:proofErr w:type="spellStart"/>
      <w:r w:rsidRPr="00631BC0">
        <w:rPr>
          <w:rFonts w:ascii="Times New Roman" w:hAnsi="Times New Roman"/>
          <w:b w:val="0"/>
          <w:bCs/>
          <w:color w:val="000000"/>
          <w:sz w:val="24"/>
        </w:rPr>
        <w:t>Lichtenthal</w:t>
      </w:r>
      <w:proofErr w:type="spellEnd"/>
      <w:r w:rsidRPr="00631BC0">
        <w:rPr>
          <w:rFonts w:ascii="Times New Roman" w:hAnsi="Times New Roman"/>
          <w:b w:val="0"/>
          <w:bCs/>
          <w:color w:val="000000"/>
          <w:sz w:val="24"/>
        </w:rPr>
        <w:t xml:space="preserve">, W. G., Currier, J. M., Neimeyer, R. A. &amp; </w:t>
      </w:r>
      <w:proofErr w:type="spellStart"/>
      <w:r w:rsidRPr="00631BC0">
        <w:rPr>
          <w:rFonts w:ascii="Times New Roman" w:hAnsi="Times New Roman"/>
          <w:b w:val="0"/>
          <w:bCs/>
          <w:color w:val="000000"/>
          <w:sz w:val="24"/>
        </w:rPr>
        <w:t>Keesee</w:t>
      </w:r>
      <w:proofErr w:type="spellEnd"/>
      <w:r w:rsidRPr="00631BC0">
        <w:rPr>
          <w:rFonts w:ascii="Times New Roman" w:hAnsi="Times New Roman"/>
          <w:b w:val="0"/>
          <w:bCs/>
          <w:color w:val="000000"/>
          <w:sz w:val="24"/>
        </w:rPr>
        <w:t>, N. J. (2010).</w:t>
      </w:r>
      <w:r w:rsidRPr="00631BC0">
        <w:rPr>
          <w:rFonts w:ascii="Times New Roman" w:hAnsi="Times New Roman"/>
          <w:b w:val="0"/>
          <w:bCs/>
          <w:sz w:val="24"/>
        </w:rPr>
        <w:t xml:space="preserve"> </w:t>
      </w:r>
      <w:r w:rsidRPr="00E748F9">
        <w:rPr>
          <w:rFonts w:ascii="Times New Roman" w:hAnsi="Times New Roman"/>
          <w:b w:val="0"/>
          <w:bCs/>
          <w:sz w:val="24"/>
        </w:rPr>
        <w:t xml:space="preserve">Sense and significance:  </w:t>
      </w:r>
      <w:r w:rsidRPr="00E748F9">
        <w:rPr>
          <w:rFonts w:ascii="Times New Roman" w:hAnsi="Times New Roman"/>
          <w:b w:val="0"/>
          <w:color w:val="000000"/>
          <w:sz w:val="24"/>
        </w:rPr>
        <w:t>A mixed methods examination of meaning-making following the loss of one’s child</w:t>
      </w:r>
      <w:r w:rsidRPr="00631BC0">
        <w:rPr>
          <w:rFonts w:ascii="Times New Roman" w:hAnsi="Times New Roman"/>
          <w:b w:val="0"/>
          <w:color w:val="000000"/>
          <w:sz w:val="24"/>
        </w:rPr>
        <w:t xml:space="preserve">.  </w:t>
      </w:r>
      <w:r w:rsidRPr="00631BC0">
        <w:rPr>
          <w:rFonts w:ascii="Times New Roman" w:hAnsi="Times New Roman"/>
          <w:b w:val="0"/>
          <w:color w:val="000000"/>
          <w:sz w:val="24"/>
          <w:u w:val="single"/>
        </w:rPr>
        <w:t>Journal of Clinical Psychology</w:t>
      </w:r>
      <w:r w:rsidRPr="00631BC0">
        <w:rPr>
          <w:rFonts w:ascii="Times New Roman" w:hAnsi="Times New Roman"/>
          <w:b w:val="0"/>
          <w:color w:val="000000"/>
          <w:sz w:val="24"/>
        </w:rPr>
        <w:t>, 66, 791-812.</w:t>
      </w:r>
    </w:p>
    <w:p w14:paraId="51593CC7" w14:textId="77777777" w:rsidR="00D37642" w:rsidRPr="00631BC0" w:rsidRDefault="00D37642" w:rsidP="00D37642">
      <w:pPr>
        <w:pStyle w:val="Heading2"/>
        <w:rPr>
          <w:rFonts w:ascii="Times New Roman" w:hAnsi="Times New Roman"/>
          <w:b w:val="0"/>
          <w:bCs/>
          <w:color w:val="000000"/>
          <w:sz w:val="24"/>
        </w:rPr>
      </w:pPr>
    </w:p>
    <w:p w14:paraId="677D8AF0" w14:textId="77777777" w:rsidR="00D37642" w:rsidRDefault="00D37642" w:rsidP="00D37642">
      <w:pPr>
        <w:ind w:left="720" w:hanging="720"/>
        <w:rPr>
          <w:rFonts w:ascii="Times New Roman" w:hAnsi="Times New Roman"/>
        </w:rPr>
      </w:pPr>
      <w:r w:rsidRPr="00631BC0">
        <w:rPr>
          <w:rFonts w:ascii="Times New Roman" w:hAnsi="Times New Roman" w:cs="Marker Felt"/>
          <w:szCs w:val="36"/>
        </w:rPr>
        <w:t xml:space="preserve">Holland, J. M. &amp; Neimeyer, R. A.  (2010). </w:t>
      </w:r>
      <w:r w:rsidRPr="00631BC0">
        <w:rPr>
          <w:rFonts w:ascii="Times New Roman" w:hAnsi="Times New Roman"/>
        </w:rPr>
        <w:t xml:space="preserve">An examination of stage theory of grief among individuals bereaved by natural and violent causes: A meaning-oriented contribution.  </w:t>
      </w:r>
      <w:r w:rsidRPr="00631BC0">
        <w:rPr>
          <w:rFonts w:ascii="Times New Roman" w:hAnsi="Times New Roman"/>
          <w:u w:val="single"/>
        </w:rPr>
        <w:t>Omega</w:t>
      </w:r>
      <w:r w:rsidRPr="00631BC0">
        <w:rPr>
          <w:rFonts w:ascii="Times New Roman" w:hAnsi="Times New Roman"/>
        </w:rPr>
        <w:t xml:space="preserve">, </w:t>
      </w:r>
      <w:r w:rsidRPr="00631BC0">
        <w:rPr>
          <w:rFonts w:ascii="Times New Roman" w:hAnsi="Times New Roman"/>
          <w:u w:val="single"/>
        </w:rPr>
        <w:t>61</w:t>
      </w:r>
      <w:r w:rsidRPr="00631BC0">
        <w:rPr>
          <w:rFonts w:ascii="Times New Roman" w:hAnsi="Times New Roman"/>
        </w:rPr>
        <w:t>, 103-120.</w:t>
      </w:r>
    </w:p>
    <w:p w14:paraId="56480190" w14:textId="77777777" w:rsidR="00823220" w:rsidRDefault="00823220" w:rsidP="00D37642">
      <w:pPr>
        <w:ind w:left="720" w:hanging="720"/>
        <w:rPr>
          <w:rFonts w:ascii="Times New Roman" w:hAnsi="Times New Roman"/>
        </w:rPr>
      </w:pPr>
    </w:p>
    <w:p w14:paraId="2370CC21" w14:textId="77777777" w:rsidR="00823220" w:rsidRPr="00631BC0" w:rsidRDefault="00823220" w:rsidP="00D37642">
      <w:pPr>
        <w:ind w:left="720" w:hanging="720"/>
        <w:rPr>
          <w:rFonts w:ascii="Times New Roman" w:hAnsi="Times New Roman"/>
        </w:rPr>
      </w:pPr>
      <w:r>
        <w:rPr>
          <w:rFonts w:ascii="Times New Roman" w:hAnsi="Times New Roman"/>
        </w:rPr>
        <w:t xml:space="preserve">Coleman, R. A. &amp; Neimeyer, R. A. (2010).  Measuring meaning:  Searching for and making sense of spousal loss in late life.  </w:t>
      </w:r>
      <w:r w:rsidRPr="00823220">
        <w:rPr>
          <w:rFonts w:ascii="Times New Roman" w:hAnsi="Times New Roman"/>
          <w:u w:val="single"/>
        </w:rPr>
        <w:t>Death Studies, 34</w:t>
      </w:r>
      <w:r>
        <w:rPr>
          <w:rFonts w:ascii="Times New Roman" w:hAnsi="Times New Roman"/>
        </w:rPr>
        <w:t>, 804-834.</w:t>
      </w:r>
    </w:p>
    <w:p w14:paraId="3953C729" w14:textId="77777777" w:rsidR="00D37642" w:rsidRPr="00631BC0" w:rsidRDefault="00D37642" w:rsidP="00D37642">
      <w:pPr>
        <w:ind w:left="720" w:hanging="720"/>
        <w:rPr>
          <w:rFonts w:ascii="Times New Roman" w:hAnsi="Times New Roman"/>
        </w:rPr>
      </w:pPr>
    </w:p>
    <w:p w14:paraId="5E0C3A12" w14:textId="77777777" w:rsidR="00D37642" w:rsidRPr="00631BC0" w:rsidRDefault="00D37642" w:rsidP="00D37642">
      <w:pPr>
        <w:ind w:left="720" w:hanging="720"/>
        <w:rPr>
          <w:rFonts w:ascii="Times New Roman" w:hAnsi="Times New Roman"/>
        </w:rPr>
      </w:pPr>
      <w:r w:rsidRPr="00631BC0">
        <w:rPr>
          <w:rFonts w:ascii="Times New Roman" w:hAnsi="Times New Roman"/>
        </w:rPr>
        <w:t xml:space="preserve">Neimeyer, R. A. (2010).  Grief counseling and therapy:  The case for humility.  </w:t>
      </w:r>
      <w:r w:rsidRPr="00631BC0">
        <w:rPr>
          <w:rFonts w:ascii="Times New Roman" w:hAnsi="Times New Roman"/>
          <w:u w:val="single"/>
        </w:rPr>
        <w:t>Bereavement Care</w:t>
      </w:r>
      <w:r w:rsidRPr="00631BC0">
        <w:rPr>
          <w:rFonts w:ascii="Times New Roman" w:hAnsi="Times New Roman"/>
        </w:rPr>
        <w:t xml:space="preserve">, </w:t>
      </w:r>
      <w:r w:rsidRPr="00631BC0">
        <w:rPr>
          <w:rFonts w:ascii="Times New Roman" w:hAnsi="Times New Roman"/>
          <w:u w:val="single"/>
        </w:rPr>
        <w:t>29</w:t>
      </w:r>
      <w:r w:rsidRPr="00631BC0">
        <w:rPr>
          <w:rFonts w:ascii="Times New Roman" w:hAnsi="Times New Roman"/>
        </w:rPr>
        <w:t>, 1, 4-7.</w:t>
      </w:r>
    </w:p>
    <w:p w14:paraId="161CBE00" w14:textId="77777777" w:rsidR="00D37642" w:rsidRPr="00631BC0" w:rsidRDefault="00D37642" w:rsidP="00D37642">
      <w:pPr>
        <w:ind w:left="720" w:hanging="720"/>
        <w:rPr>
          <w:rFonts w:ascii="Times New Roman" w:hAnsi="Times New Roman"/>
        </w:rPr>
      </w:pPr>
    </w:p>
    <w:p w14:paraId="67B1CA55" w14:textId="77777777" w:rsidR="00D37642" w:rsidRPr="00631BC0" w:rsidRDefault="00D37642" w:rsidP="00D37642">
      <w:pPr>
        <w:ind w:left="720" w:hanging="720"/>
        <w:rPr>
          <w:rFonts w:ascii="Times New Roman" w:hAnsi="Times New Roman"/>
        </w:rPr>
      </w:pPr>
      <w:r w:rsidRPr="00631BC0">
        <w:rPr>
          <w:rFonts w:ascii="Times New Roman" w:hAnsi="Times New Roman"/>
        </w:rPr>
        <w:t xml:space="preserve">Neimeyer, R. A. (2010).  Grief counseling and therapy:  The case for hope.  </w:t>
      </w:r>
      <w:r w:rsidRPr="00631BC0">
        <w:rPr>
          <w:rFonts w:ascii="Times New Roman" w:hAnsi="Times New Roman"/>
          <w:u w:val="single"/>
        </w:rPr>
        <w:t>Bereavement Care</w:t>
      </w:r>
      <w:r w:rsidRPr="00631BC0">
        <w:rPr>
          <w:rFonts w:ascii="Times New Roman" w:hAnsi="Times New Roman"/>
        </w:rPr>
        <w:t xml:space="preserve">, </w:t>
      </w:r>
      <w:r w:rsidRPr="00631BC0">
        <w:rPr>
          <w:rFonts w:ascii="Times New Roman" w:hAnsi="Times New Roman"/>
          <w:u w:val="single"/>
        </w:rPr>
        <w:t>29</w:t>
      </w:r>
      <w:r w:rsidRPr="00631BC0">
        <w:rPr>
          <w:rFonts w:ascii="Times New Roman" w:hAnsi="Times New Roman"/>
        </w:rPr>
        <w:t>, 2, 13-17.</w:t>
      </w:r>
    </w:p>
    <w:p w14:paraId="2AAC11E5" w14:textId="77777777" w:rsidR="00D37642" w:rsidRPr="00631BC0" w:rsidRDefault="00D37642" w:rsidP="00D37642">
      <w:pPr>
        <w:ind w:left="720" w:hanging="720"/>
        <w:rPr>
          <w:rFonts w:ascii="Times New Roman" w:hAnsi="Times New Roman"/>
        </w:rPr>
      </w:pPr>
    </w:p>
    <w:p w14:paraId="26375110" w14:textId="77777777" w:rsidR="00D37642" w:rsidRPr="00631BC0" w:rsidRDefault="00D37642" w:rsidP="00D37642">
      <w:pPr>
        <w:ind w:left="720" w:hanging="720"/>
        <w:rPr>
          <w:rFonts w:ascii="Times New Roman" w:hAnsi="Times New Roman"/>
        </w:rPr>
      </w:pPr>
      <w:r w:rsidRPr="00631BC0">
        <w:rPr>
          <w:rFonts w:ascii="Times New Roman" w:hAnsi="Times New Roman"/>
        </w:rPr>
        <w:t xml:space="preserve">Gerrish, N. J., Steed, L. and Neimeyer, R. A. (2010).  Meaning reconstruction in bereaved mothers:  A pilot study using the biographical grid.  </w:t>
      </w:r>
      <w:r w:rsidRPr="00631BC0">
        <w:rPr>
          <w:rFonts w:ascii="Times New Roman" w:hAnsi="Times New Roman"/>
          <w:u w:val="single"/>
        </w:rPr>
        <w:t>Journal of Constructivist Psychology</w:t>
      </w:r>
      <w:r w:rsidRPr="00631BC0">
        <w:rPr>
          <w:rFonts w:ascii="Times New Roman" w:hAnsi="Times New Roman"/>
        </w:rPr>
        <w:t xml:space="preserve">, </w:t>
      </w:r>
      <w:r w:rsidRPr="00631BC0">
        <w:rPr>
          <w:rFonts w:ascii="Times New Roman" w:hAnsi="Times New Roman"/>
          <w:u w:val="single"/>
        </w:rPr>
        <w:t>23</w:t>
      </w:r>
      <w:r w:rsidRPr="00631BC0">
        <w:rPr>
          <w:rFonts w:ascii="Times New Roman" w:hAnsi="Times New Roman"/>
        </w:rPr>
        <w:t>, 118-142.</w:t>
      </w:r>
    </w:p>
    <w:p w14:paraId="332DA89B" w14:textId="77777777" w:rsidR="00D37642" w:rsidRPr="00631BC0" w:rsidRDefault="00D37642" w:rsidP="00D37642">
      <w:pPr>
        <w:ind w:left="720" w:hanging="720"/>
        <w:rPr>
          <w:rFonts w:ascii="Times New Roman" w:hAnsi="Times New Roman"/>
        </w:rPr>
      </w:pPr>
    </w:p>
    <w:p w14:paraId="79AA1B52" w14:textId="77777777" w:rsidR="00D37642" w:rsidRPr="00631BC0" w:rsidRDefault="00D37642" w:rsidP="00D37642">
      <w:pPr>
        <w:ind w:left="720" w:hanging="720"/>
        <w:outlineLvl w:val="0"/>
        <w:rPr>
          <w:rFonts w:ascii="Times New Roman" w:hAnsi="Times New Roman" w:cs="Marker Felt"/>
          <w:szCs w:val="36"/>
        </w:rPr>
      </w:pPr>
      <w:r w:rsidRPr="00631BC0">
        <w:rPr>
          <w:rFonts w:ascii="Times New Roman" w:hAnsi="Times New Roman" w:cs="Marker Felt"/>
          <w:szCs w:val="36"/>
        </w:rPr>
        <w:t xml:space="preserve">Burke, L. A., Neimeyer, R. A. &amp; McDevitt-Murphy, M. E. (2010).  African American homicide bereavement: Aspects of social support that predict complicated grief, PTSD, and depression.  </w:t>
      </w:r>
      <w:r w:rsidRPr="00631BC0">
        <w:rPr>
          <w:rFonts w:ascii="Times New Roman" w:hAnsi="Times New Roman" w:cs="Marker Felt"/>
          <w:szCs w:val="36"/>
          <w:u w:val="single"/>
        </w:rPr>
        <w:t>Omega</w:t>
      </w:r>
      <w:r w:rsidRPr="00631BC0">
        <w:rPr>
          <w:rFonts w:ascii="Times New Roman" w:hAnsi="Times New Roman" w:cs="Marker Felt"/>
          <w:szCs w:val="36"/>
        </w:rPr>
        <w:t xml:space="preserve">, </w:t>
      </w:r>
      <w:r w:rsidRPr="00631BC0">
        <w:rPr>
          <w:rFonts w:ascii="Times New Roman" w:hAnsi="Times New Roman" w:cs="Marker Felt"/>
          <w:szCs w:val="36"/>
          <w:u w:val="single"/>
        </w:rPr>
        <w:t>61</w:t>
      </w:r>
      <w:r w:rsidRPr="00631BC0">
        <w:rPr>
          <w:rFonts w:ascii="Times New Roman" w:hAnsi="Times New Roman" w:cs="Marker Felt"/>
          <w:szCs w:val="36"/>
        </w:rPr>
        <w:t>, 1-24.</w:t>
      </w:r>
    </w:p>
    <w:p w14:paraId="0DE710E7" w14:textId="77777777" w:rsidR="00D37642" w:rsidRPr="00631BC0" w:rsidRDefault="00D37642" w:rsidP="00D37642">
      <w:pPr>
        <w:widowControl w:val="0"/>
        <w:autoSpaceDE w:val="0"/>
        <w:autoSpaceDN w:val="0"/>
        <w:adjustRightInd w:val="0"/>
        <w:ind w:left="720" w:hanging="720"/>
        <w:rPr>
          <w:rFonts w:ascii="Times New Roman" w:eastAsia="Times New Roman" w:hAnsi="Times New Roman" w:cs="Arial"/>
          <w:color w:val="000000"/>
          <w:szCs w:val="22"/>
          <w:lang w:bidi="en-US"/>
        </w:rPr>
      </w:pPr>
    </w:p>
    <w:p w14:paraId="748027FC" w14:textId="77777777" w:rsidR="00D37642" w:rsidRPr="00631BC0" w:rsidRDefault="00D37642" w:rsidP="00D37642">
      <w:pPr>
        <w:widowControl w:val="0"/>
        <w:autoSpaceDE w:val="0"/>
        <w:autoSpaceDN w:val="0"/>
        <w:adjustRightInd w:val="0"/>
        <w:ind w:left="720" w:hanging="720"/>
        <w:rPr>
          <w:rFonts w:ascii="Times New Roman" w:eastAsia="Times New Roman" w:hAnsi="Times New Roman" w:cs="Arial"/>
          <w:szCs w:val="22"/>
          <w:lang w:bidi="en-US"/>
        </w:rPr>
      </w:pPr>
      <w:r w:rsidRPr="00631BC0">
        <w:rPr>
          <w:rFonts w:ascii="Times New Roman" w:hAnsi="Times New Roman" w:cs="HoeflerText-Regular"/>
          <w:szCs w:val="24"/>
          <w:lang w:bidi="en-US"/>
        </w:rPr>
        <w:t xml:space="preserve">Currier, J. M., Holland, J. M. &amp; Neimeyer, R. A. (2010).  Do CBT interventions alleviate distress following bereavement?  A review of the current evidence.  </w:t>
      </w:r>
      <w:r w:rsidRPr="00631BC0">
        <w:rPr>
          <w:rFonts w:ascii="Times New Roman" w:hAnsi="Times New Roman" w:cs="HoeflerText-Regular"/>
          <w:szCs w:val="24"/>
          <w:u w:val="single"/>
          <w:lang w:bidi="en-US"/>
        </w:rPr>
        <w:t>International Journal of Cognitive Therapy</w:t>
      </w:r>
      <w:r w:rsidRPr="00631BC0">
        <w:rPr>
          <w:rFonts w:ascii="Times New Roman" w:hAnsi="Times New Roman" w:cs="HoeflerText-Regular"/>
          <w:szCs w:val="24"/>
          <w:lang w:bidi="en-US"/>
        </w:rPr>
        <w:t xml:space="preserve">, </w:t>
      </w:r>
      <w:r w:rsidRPr="00631BC0">
        <w:rPr>
          <w:rFonts w:ascii="Times New Roman" w:hAnsi="Times New Roman" w:cs="HoeflerText-Regular"/>
          <w:szCs w:val="24"/>
          <w:u w:val="single"/>
          <w:lang w:bidi="en-US"/>
        </w:rPr>
        <w:t>3</w:t>
      </w:r>
      <w:r w:rsidRPr="00631BC0">
        <w:rPr>
          <w:rFonts w:ascii="Times New Roman" w:hAnsi="Times New Roman" w:cs="HoeflerText-Regular"/>
          <w:szCs w:val="24"/>
          <w:lang w:bidi="en-US"/>
        </w:rPr>
        <w:t>, 79-95.</w:t>
      </w:r>
    </w:p>
    <w:p w14:paraId="738AE5FB" w14:textId="77777777" w:rsidR="00D37642" w:rsidRPr="00631BC0"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eastAsia="Times New Roman" w:hAnsi="Times New Roman" w:cs="Arial"/>
          <w:color w:val="000000"/>
          <w:szCs w:val="22"/>
          <w:lang w:bidi="en-US"/>
        </w:rPr>
      </w:pPr>
      <w:r w:rsidRPr="00631BC0">
        <w:rPr>
          <w:rFonts w:ascii="Times New Roman" w:eastAsia="Times New Roman" w:hAnsi="Times New Roman" w:cs="Arial"/>
          <w:color w:val="000000"/>
          <w:szCs w:val="22"/>
          <w:lang w:bidi="en-US"/>
        </w:rPr>
        <w:t xml:space="preserve"> </w:t>
      </w:r>
    </w:p>
    <w:p w14:paraId="32A5BCB4" w14:textId="77777777" w:rsidR="00D37642" w:rsidRPr="00631BC0" w:rsidRDefault="00D37642" w:rsidP="00D37642">
      <w:pPr>
        <w:ind w:left="720" w:hanging="720"/>
        <w:rPr>
          <w:rFonts w:ascii="Times New Roman" w:hAnsi="Times New Roman"/>
        </w:rPr>
      </w:pPr>
      <w:r w:rsidRPr="00631BC0">
        <w:rPr>
          <w:rFonts w:ascii="Times New Roman" w:hAnsi="Times New Roman"/>
        </w:rPr>
        <w:t xml:space="preserve">Neimeyer, R. A. (2010).  Symptoms and significance:  Constructivist contributions to the treatment of performance anxiety.  </w:t>
      </w:r>
      <w:r w:rsidRPr="00631BC0">
        <w:rPr>
          <w:rFonts w:ascii="Times New Roman" w:hAnsi="Times New Roman"/>
          <w:u w:val="single"/>
        </w:rPr>
        <w:t>Journal of Constructivist Psychology</w:t>
      </w:r>
      <w:r w:rsidRPr="00631BC0">
        <w:rPr>
          <w:rFonts w:ascii="Times New Roman" w:hAnsi="Times New Roman"/>
        </w:rPr>
        <w:t>, 23, 42-64.</w:t>
      </w:r>
    </w:p>
    <w:p w14:paraId="1B451C3C" w14:textId="77777777" w:rsidR="00D37642" w:rsidRPr="00631BC0" w:rsidRDefault="00D37642" w:rsidP="00D37642">
      <w:pPr>
        <w:ind w:left="720" w:hanging="720"/>
        <w:rPr>
          <w:rFonts w:ascii="Times New Roman" w:hAnsi="Times New Roman"/>
        </w:rPr>
      </w:pPr>
    </w:p>
    <w:p w14:paraId="4558F147" w14:textId="77777777" w:rsidR="00D37642" w:rsidRPr="00631BC0" w:rsidRDefault="00D37642" w:rsidP="00D37642">
      <w:pPr>
        <w:ind w:left="720" w:hanging="720"/>
        <w:rPr>
          <w:rFonts w:ascii="Times New Roman" w:hAnsi="Times New Roman"/>
        </w:rPr>
      </w:pPr>
      <w:r w:rsidRPr="00631BC0">
        <w:rPr>
          <w:rFonts w:ascii="Times New Roman" w:hAnsi="Times New Roman"/>
        </w:rPr>
        <w:t xml:space="preserve">Caro </w:t>
      </w:r>
      <w:proofErr w:type="spellStart"/>
      <w:r w:rsidRPr="00631BC0">
        <w:rPr>
          <w:rFonts w:ascii="Times New Roman" w:hAnsi="Times New Roman"/>
        </w:rPr>
        <w:t>Gabalda</w:t>
      </w:r>
      <w:proofErr w:type="spellEnd"/>
      <w:r w:rsidRPr="00631BC0">
        <w:rPr>
          <w:rFonts w:ascii="Times New Roman" w:hAnsi="Times New Roman"/>
        </w:rPr>
        <w:t xml:space="preserve">, I., Neimeyer, R. A. &amp; Newman, C.  (2010).  Theory and practice in the cognitive psychotherapies:  Convergence and divergence.  </w:t>
      </w:r>
      <w:r w:rsidRPr="00631BC0">
        <w:rPr>
          <w:rFonts w:ascii="Times New Roman" w:hAnsi="Times New Roman"/>
          <w:u w:val="single"/>
        </w:rPr>
        <w:t>Journal of Constructivist Psychology</w:t>
      </w:r>
      <w:r w:rsidRPr="00631BC0">
        <w:rPr>
          <w:rFonts w:ascii="Times New Roman" w:hAnsi="Times New Roman"/>
        </w:rPr>
        <w:t>, 23, 65-83.</w:t>
      </w:r>
    </w:p>
    <w:p w14:paraId="002D1593" w14:textId="77777777" w:rsidR="00D37642" w:rsidRPr="00631BC0" w:rsidRDefault="00D37642" w:rsidP="00D37642">
      <w:pPr>
        <w:ind w:left="720" w:hanging="720"/>
        <w:rPr>
          <w:rFonts w:ascii="Times New Roman" w:hAnsi="Times New Roman"/>
        </w:rPr>
      </w:pPr>
    </w:p>
    <w:p w14:paraId="5CA167A4" w14:textId="77777777" w:rsidR="00D37642" w:rsidRPr="00631BC0" w:rsidRDefault="00D37642" w:rsidP="00D37642">
      <w:pPr>
        <w:widowControl w:val="0"/>
        <w:autoSpaceDE w:val="0"/>
        <w:autoSpaceDN w:val="0"/>
        <w:adjustRightInd w:val="0"/>
        <w:ind w:left="720" w:hanging="720"/>
        <w:rPr>
          <w:rFonts w:ascii="Times New Roman" w:eastAsia="Times New Roman" w:hAnsi="Times New Roman" w:cs="Arial"/>
          <w:bCs/>
          <w:color w:val="000000"/>
          <w:szCs w:val="22"/>
          <w:lang w:bidi="en-US"/>
        </w:rPr>
      </w:pPr>
      <w:proofErr w:type="spellStart"/>
      <w:r w:rsidRPr="00631BC0">
        <w:rPr>
          <w:rFonts w:ascii="Times New Roman" w:eastAsia="Times New Roman" w:hAnsi="Times New Roman" w:cs="Arial"/>
          <w:color w:val="000000"/>
          <w:szCs w:val="22"/>
          <w:lang w:bidi="en-US"/>
        </w:rPr>
        <w:t>Prigerson</w:t>
      </w:r>
      <w:proofErr w:type="spellEnd"/>
      <w:r w:rsidRPr="00631BC0">
        <w:rPr>
          <w:rFonts w:ascii="Times New Roman" w:eastAsia="Times New Roman" w:hAnsi="Times New Roman" w:cs="Arial"/>
          <w:color w:val="000000"/>
          <w:szCs w:val="22"/>
          <w:lang w:bidi="en-US"/>
        </w:rPr>
        <w:t>, H. G.,</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Horowitz, M. J.,</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Jacobs, S. C.</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Parkes, C. M.,</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Aslan, M.,</w:t>
      </w:r>
      <w:r w:rsidRPr="00631BC0">
        <w:rPr>
          <w:rFonts w:ascii="Times New Roman" w:eastAsia="Times New Roman" w:hAnsi="Times New Roman" w:cs="Arial"/>
          <w:color w:val="000000"/>
          <w:szCs w:val="14"/>
          <w:lang w:bidi="en-US"/>
        </w:rPr>
        <w:t xml:space="preserve"> </w:t>
      </w:r>
      <w:proofErr w:type="spellStart"/>
      <w:r w:rsidRPr="00631BC0">
        <w:rPr>
          <w:rFonts w:ascii="Times New Roman" w:eastAsia="Times New Roman" w:hAnsi="Times New Roman" w:cs="Arial"/>
          <w:color w:val="000000"/>
          <w:szCs w:val="22"/>
          <w:lang w:bidi="en-US"/>
        </w:rPr>
        <w:t>Goodkin</w:t>
      </w:r>
      <w:proofErr w:type="spellEnd"/>
      <w:r w:rsidRPr="00631BC0">
        <w:rPr>
          <w:rFonts w:ascii="Times New Roman" w:eastAsia="Times New Roman" w:hAnsi="Times New Roman" w:cs="Arial"/>
          <w:color w:val="000000"/>
          <w:szCs w:val="22"/>
          <w:lang w:bidi="en-US"/>
        </w:rPr>
        <w:t>, K</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 xml:space="preserve">Raphael, B., </w:t>
      </w:r>
      <w:proofErr w:type="spellStart"/>
      <w:r w:rsidRPr="00631BC0">
        <w:rPr>
          <w:rFonts w:ascii="Times New Roman" w:eastAsia="Times New Roman" w:hAnsi="Times New Roman" w:cs="Arial"/>
          <w:color w:val="000000"/>
          <w:szCs w:val="22"/>
          <w:lang w:bidi="en-US"/>
        </w:rPr>
        <w:t>Marwit</w:t>
      </w:r>
      <w:proofErr w:type="spellEnd"/>
      <w:r w:rsidRPr="00631BC0">
        <w:rPr>
          <w:rFonts w:ascii="Times New Roman" w:eastAsia="Times New Roman" w:hAnsi="Times New Roman" w:cs="Arial"/>
          <w:color w:val="000000"/>
          <w:szCs w:val="22"/>
          <w:lang w:bidi="en-US"/>
        </w:rPr>
        <w:t>, S. J.,</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Wortman, C.</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Neimeyer, R. A.,</w:t>
      </w:r>
      <w:r w:rsidRPr="00631BC0">
        <w:rPr>
          <w:rFonts w:ascii="Times New Roman" w:eastAsia="Times New Roman" w:hAnsi="Times New Roman" w:cs="Arial"/>
          <w:color w:val="000000"/>
          <w:szCs w:val="14"/>
          <w:lang w:bidi="en-US"/>
        </w:rPr>
        <w:t xml:space="preserve"> </w:t>
      </w:r>
      <w:proofErr w:type="spellStart"/>
      <w:r w:rsidRPr="00631BC0">
        <w:rPr>
          <w:rFonts w:ascii="Times New Roman" w:eastAsia="Times New Roman" w:hAnsi="Times New Roman" w:cs="Arial"/>
          <w:color w:val="000000"/>
          <w:szCs w:val="22"/>
          <w:lang w:bidi="en-US"/>
        </w:rPr>
        <w:t>Bonanno</w:t>
      </w:r>
      <w:proofErr w:type="spellEnd"/>
      <w:r w:rsidRPr="00631BC0">
        <w:rPr>
          <w:rFonts w:ascii="Times New Roman" w:eastAsia="Times New Roman" w:hAnsi="Times New Roman" w:cs="Arial"/>
          <w:color w:val="000000"/>
          <w:szCs w:val="22"/>
          <w:lang w:bidi="en-US"/>
        </w:rPr>
        <w:t>, G.,</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Block, S. D.,</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Kissane, D.,</w:t>
      </w:r>
      <w:r w:rsidRPr="00631BC0">
        <w:rPr>
          <w:rFonts w:ascii="Times New Roman" w:eastAsia="Times New Roman" w:hAnsi="Times New Roman" w:cs="Arial"/>
          <w:color w:val="000000"/>
          <w:szCs w:val="14"/>
          <w:lang w:bidi="en-US"/>
        </w:rPr>
        <w:t xml:space="preserve"> </w:t>
      </w:r>
      <w:proofErr w:type="spellStart"/>
      <w:r w:rsidRPr="00631BC0">
        <w:rPr>
          <w:rFonts w:ascii="Times New Roman" w:eastAsia="Times New Roman" w:hAnsi="Times New Roman" w:cs="Arial"/>
          <w:color w:val="000000"/>
          <w:szCs w:val="22"/>
          <w:lang w:bidi="en-US"/>
        </w:rPr>
        <w:t>Boelen</w:t>
      </w:r>
      <w:proofErr w:type="spellEnd"/>
      <w:r w:rsidRPr="00631BC0">
        <w:rPr>
          <w:rFonts w:ascii="Times New Roman" w:eastAsia="Times New Roman" w:hAnsi="Times New Roman" w:cs="Arial"/>
          <w:color w:val="000000"/>
          <w:szCs w:val="22"/>
          <w:lang w:bidi="en-US"/>
        </w:rPr>
        <w:t xml:space="preserve">, P., </w:t>
      </w:r>
      <w:proofErr w:type="spellStart"/>
      <w:r w:rsidRPr="00631BC0">
        <w:rPr>
          <w:rFonts w:ascii="Times New Roman" w:eastAsia="Times New Roman" w:hAnsi="Times New Roman" w:cs="Arial"/>
          <w:color w:val="000000"/>
          <w:szCs w:val="22"/>
          <w:lang w:bidi="en-US"/>
        </w:rPr>
        <w:t>Maercker</w:t>
      </w:r>
      <w:proofErr w:type="spellEnd"/>
      <w:r w:rsidRPr="00631BC0">
        <w:rPr>
          <w:rFonts w:ascii="Times New Roman" w:eastAsia="Times New Roman" w:hAnsi="Times New Roman" w:cs="Arial"/>
          <w:color w:val="000000"/>
          <w:szCs w:val="22"/>
          <w:lang w:bidi="en-US"/>
        </w:rPr>
        <w:t>, A.,</w:t>
      </w:r>
      <w:r w:rsidRPr="00631BC0">
        <w:rPr>
          <w:rFonts w:ascii="Times New Roman" w:eastAsia="Times New Roman" w:hAnsi="Times New Roman" w:cs="Arial"/>
          <w:color w:val="000000"/>
          <w:szCs w:val="14"/>
          <w:lang w:bidi="en-US"/>
        </w:rPr>
        <w:t xml:space="preserve"> </w:t>
      </w:r>
      <w:proofErr w:type="spellStart"/>
      <w:r w:rsidRPr="00631BC0">
        <w:rPr>
          <w:rFonts w:ascii="Times New Roman" w:eastAsia="Times New Roman" w:hAnsi="Times New Roman" w:cs="Arial"/>
          <w:color w:val="000000"/>
          <w:szCs w:val="22"/>
          <w:lang w:bidi="en-US"/>
        </w:rPr>
        <w:t>Litz</w:t>
      </w:r>
      <w:proofErr w:type="spellEnd"/>
      <w:r w:rsidRPr="00631BC0">
        <w:rPr>
          <w:rFonts w:ascii="Times New Roman" w:eastAsia="Times New Roman" w:hAnsi="Times New Roman" w:cs="Arial"/>
          <w:color w:val="000000"/>
          <w:szCs w:val="22"/>
          <w:lang w:bidi="en-US"/>
        </w:rPr>
        <w:t>, B.,</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Johnson, J. G.,</w:t>
      </w:r>
      <w:r w:rsidRPr="00631BC0">
        <w:rPr>
          <w:rFonts w:ascii="Times New Roman" w:eastAsia="Times New Roman" w:hAnsi="Times New Roman" w:cs="Arial"/>
          <w:color w:val="000000"/>
          <w:szCs w:val="14"/>
          <w:lang w:bidi="en-US"/>
        </w:rPr>
        <w:t xml:space="preserve"> </w:t>
      </w:r>
      <w:r w:rsidRPr="00631BC0">
        <w:rPr>
          <w:rFonts w:ascii="Times New Roman" w:eastAsia="Times New Roman" w:hAnsi="Times New Roman" w:cs="Arial"/>
          <w:color w:val="000000"/>
          <w:szCs w:val="22"/>
          <w:lang w:bidi="en-US"/>
        </w:rPr>
        <w:t>First, M. B.,</w:t>
      </w:r>
      <w:r w:rsidRPr="00631BC0">
        <w:rPr>
          <w:rFonts w:ascii="Times New Roman" w:eastAsia="Times New Roman" w:hAnsi="Times New Roman" w:cs="Arial"/>
          <w:color w:val="000000"/>
          <w:szCs w:val="14"/>
          <w:lang w:bidi="en-US"/>
        </w:rPr>
        <w:t xml:space="preserve"> </w:t>
      </w:r>
      <w:proofErr w:type="spellStart"/>
      <w:r w:rsidRPr="00631BC0">
        <w:rPr>
          <w:rFonts w:ascii="Times New Roman" w:eastAsia="Times New Roman" w:hAnsi="Times New Roman" w:cs="Arial"/>
          <w:color w:val="000000"/>
          <w:szCs w:val="22"/>
          <w:lang w:bidi="en-US"/>
        </w:rPr>
        <w:t>Maciejewski</w:t>
      </w:r>
      <w:proofErr w:type="spellEnd"/>
      <w:r w:rsidRPr="00631BC0">
        <w:rPr>
          <w:rFonts w:ascii="Times New Roman" w:eastAsia="Times New Roman" w:hAnsi="Times New Roman" w:cs="Arial"/>
          <w:color w:val="000000"/>
          <w:szCs w:val="22"/>
          <w:lang w:bidi="en-US"/>
        </w:rPr>
        <w:t xml:space="preserve">, P. K. </w:t>
      </w:r>
      <w:r w:rsidRPr="00631BC0">
        <w:rPr>
          <w:rFonts w:ascii="Times New Roman" w:eastAsia="Times New Roman" w:hAnsi="Times New Roman" w:cs="Arial"/>
          <w:color w:val="000000"/>
          <w:szCs w:val="22"/>
          <w:lang w:bidi="en-US"/>
        </w:rPr>
        <w:lastRenderedPageBreak/>
        <w:t xml:space="preserve">(2009). </w:t>
      </w:r>
      <w:r w:rsidRPr="00631BC0">
        <w:rPr>
          <w:rFonts w:ascii="Times New Roman" w:eastAsia="Times New Roman" w:hAnsi="Times New Roman" w:cs="Arial"/>
          <w:bCs/>
          <w:color w:val="000000"/>
          <w:szCs w:val="22"/>
          <w:lang w:bidi="en-US"/>
        </w:rPr>
        <w:t xml:space="preserve">Prolonged Grief Disorder: Psychometric Validation of Criteria Proposed for DSM-V and ICD-11, </w:t>
      </w:r>
      <w:proofErr w:type="spellStart"/>
      <w:r w:rsidRPr="00631BC0">
        <w:rPr>
          <w:rFonts w:ascii="Times New Roman" w:eastAsia="Times New Roman" w:hAnsi="Times New Roman" w:cs="Arial"/>
          <w:bCs/>
          <w:color w:val="000000"/>
          <w:szCs w:val="22"/>
          <w:u w:val="single"/>
          <w:lang w:bidi="en-US"/>
        </w:rPr>
        <w:t>PLoS</w:t>
      </w:r>
      <w:proofErr w:type="spellEnd"/>
      <w:r w:rsidRPr="00631BC0">
        <w:rPr>
          <w:rFonts w:ascii="Times New Roman" w:eastAsia="Times New Roman" w:hAnsi="Times New Roman" w:cs="Arial"/>
          <w:bCs/>
          <w:color w:val="000000"/>
          <w:szCs w:val="22"/>
          <w:u w:val="single"/>
          <w:lang w:bidi="en-US"/>
        </w:rPr>
        <w:t xml:space="preserve"> Medicine</w:t>
      </w:r>
      <w:r w:rsidRPr="00631BC0">
        <w:rPr>
          <w:rFonts w:ascii="Times New Roman" w:eastAsia="Times New Roman" w:hAnsi="Times New Roman" w:cs="Arial"/>
          <w:bCs/>
          <w:color w:val="000000"/>
          <w:szCs w:val="22"/>
          <w:lang w:bidi="en-US"/>
        </w:rPr>
        <w:t xml:space="preserve">, August, vol. 6, issue 8, 1-12. </w:t>
      </w:r>
    </w:p>
    <w:p w14:paraId="3711E41C" w14:textId="77777777" w:rsidR="00D37642" w:rsidRPr="00631BC0" w:rsidRDefault="00D37642" w:rsidP="00D37642">
      <w:pPr>
        <w:widowControl w:val="0"/>
        <w:autoSpaceDE w:val="0"/>
        <w:autoSpaceDN w:val="0"/>
        <w:adjustRightInd w:val="0"/>
        <w:ind w:left="720" w:hanging="720"/>
        <w:rPr>
          <w:rFonts w:ascii="Times New Roman" w:eastAsia="Times New Roman" w:hAnsi="Times New Roman" w:cs="Arial"/>
          <w:bCs/>
          <w:color w:val="000000"/>
          <w:szCs w:val="22"/>
          <w:lang w:bidi="en-US"/>
        </w:rPr>
      </w:pPr>
    </w:p>
    <w:p w14:paraId="4468CCC1" w14:textId="77777777" w:rsidR="00D37642" w:rsidRPr="00067DD4" w:rsidRDefault="00D37642" w:rsidP="00D37642">
      <w:pPr>
        <w:widowControl w:val="0"/>
        <w:autoSpaceDE w:val="0"/>
        <w:autoSpaceDN w:val="0"/>
        <w:adjustRightInd w:val="0"/>
        <w:ind w:left="720" w:hanging="720"/>
        <w:rPr>
          <w:rFonts w:eastAsia="Times New Roman" w:cs="Arial"/>
          <w:color w:val="000000"/>
          <w:szCs w:val="22"/>
          <w:lang w:bidi="en-US"/>
        </w:rPr>
      </w:pPr>
      <w:r w:rsidRPr="00067DD4">
        <w:rPr>
          <w:rFonts w:eastAsia="Times New Roman" w:cs="Arial"/>
          <w:color w:val="000000"/>
          <w:szCs w:val="22"/>
          <w:lang w:bidi="en-US"/>
        </w:rPr>
        <w:t xml:space="preserve">Neimeyer, R. A. &amp; Currier, J. M. (2009).  Grief therapy:  Evidence of efficacy and emerging directions.  </w:t>
      </w:r>
      <w:r w:rsidRPr="00E656E1">
        <w:rPr>
          <w:rFonts w:eastAsia="Times New Roman" w:cs="Arial"/>
          <w:color w:val="000000"/>
          <w:szCs w:val="22"/>
          <w:u w:val="single"/>
          <w:lang w:bidi="en-US"/>
        </w:rPr>
        <w:t>Current Directions in Psychological Science</w:t>
      </w:r>
      <w:r w:rsidRPr="00067DD4">
        <w:rPr>
          <w:rFonts w:eastAsia="Times New Roman" w:cs="Arial"/>
          <w:color w:val="000000"/>
          <w:szCs w:val="22"/>
          <w:lang w:bidi="en-US"/>
        </w:rPr>
        <w:t xml:space="preserve">, </w:t>
      </w:r>
      <w:r w:rsidRPr="00BC2F92">
        <w:rPr>
          <w:rFonts w:eastAsia="Times New Roman" w:cs="Arial"/>
          <w:color w:val="000000"/>
          <w:szCs w:val="22"/>
          <w:u w:val="single"/>
          <w:lang w:bidi="en-US"/>
        </w:rPr>
        <w:t>18</w:t>
      </w:r>
      <w:r w:rsidRPr="00067DD4">
        <w:rPr>
          <w:rFonts w:eastAsia="Times New Roman" w:cs="Arial"/>
          <w:color w:val="000000"/>
          <w:szCs w:val="22"/>
          <w:lang w:bidi="en-US"/>
        </w:rPr>
        <w:t>, 352-356.</w:t>
      </w:r>
    </w:p>
    <w:p w14:paraId="0383E601" w14:textId="77777777" w:rsidR="00D37642" w:rsidRPr="00067DD4" w:rsidRDefault="00D37642" w:rsidP="00D37642">
      <w:pPr>
        <w:widowControl w:val="0"/>
        <w:autoSpaceDE w:val="0"/>
        <w:autoSpaceDN w:val="0"/>
        <w:adjustRightInd w:val="0"/>
        <w:ind w:left="720" w:hanging="720"/>
        <w:rPr>
          <w:rFonts w:eastAsia="Times New Roman" w:cs="Arial"/>
          <w:color w:val="000000"/>
          <w:szCs w:val="22"/>
          <w:lang w:bidi="en-US"/>
        </w:rPr>
      </w:pPr>
    </w:p>
    <w:p w14:paraId="761B5853" w14:textId="77777777" w:rsidR="00D37642" w:rsidRPr="00F7788E"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s="HoeflerText-Regular"/>
          <w:szCs w:val="22"/>
          <w:u w:color="000099"/>
          <w:lang w:bidi="en-US"/>
        </w:rPr>
      </w:pPr>
      <w:r w:rsidRPr="00F7788E">
        <w:rPr>
          <w:rFonts w:eastAsia="Times New Roman" w:cs="HoeflerText-Regular"/>
          <w:szCs w:val="22"/>
          <w:u w:color="000099"/>
          <w:lang w:bidi="en-US"/>
        </w:rPr>
        <w:t xml:space="preserve">Holland, J. M., Neimeyer, R. A., </w:t>
      </w:r>
      <w:proofErr w:type="spellStart"/>
      <w:r w:rsidRPr="00F7788E">
        <w:rPr>
          <w:rFonts w:eastAsia="Times New Roman" w:cs="HoeflerText-Regular"/>
          <w:szCs w:val="22"/>
          <w:u w:color="000099"/>
          <w:lang w:bidi="en-US"/>
        </w:rPr>
        <w:t>Boelen</w:t>
      </w:r>
      <w:proofErr w:type="spellEnd"/>
      <w:r w:rsidRPr="00F7788E">
        <w:rPr>
          <w:rFonts w:eastAsia="Times New Roman" w:cs="HoeflerText-Regular"/>
          <w:szCs w:val="22"/>
          <w:u w:color="000099"/>
          <w:lang w:bidi="en-US"/>
        </w:rPr>
        <w:t xml:space="preserve">, P. A. &amp; </w:t>
      </w:r>
      <w:proofErr w:type="spellStart"/>
      <w:r w:rsidRPr="00F7788E">
        <w:rPr>
          <w:rFonts w:eastAsia="Times New Roman" w:cs="HoeflerText-Regular"/>
          <w:szCs w:val="22"/>
          <w:u w:color="000099"/>
          <w:lang w:bidi="en-US"/>
        </w:rPr>
        <w:t>Prigerson</w:t>
      </w:r>
      <w:proofErr w:type="spellEnd"/>
      <w:r w:rsidRPr="00F7788E">
        <w:rPr>
          <w:rFonts w:eastAsia="Times New Roman" w:cs="HoeflerText-Regular"/>
          <w:szCs w:val="22"/>
          <w:u w:color="000099"/>
          <w:lang w:bidi="en-US"/>
        </w:rPr>
        <w:t xml:space="preserve">, H.G. (2009).  The underlying structure of grief:  A </w:t>
      </w:r>
      <w:proofErr w:type="spellStart"/>
      <w:r w:rsidRPr="00F7788E">
        <w:rPr>
          <w:rFonts w:eastAsia="Times New Roman" w:cs="HoeflerText-Regular"/>
          <w:szCs w:val="22"/>
          <w:u w:color="000099"/>
          <w:lang w:bidi="en-US"/>
        </w:rPr>
        <w:t>taxometric</w:t>
      </w:r>
      <w:proofErr w:type="spellEnd"/>
      <w:r w:rsidRPr="00F7788E">
        <w:rPr>
          <w:rFonts w:eastAsia="Times New Roman" w:cs="HoeflerText-Regular"/>
          <w:szCs w:val="22"/>
          <w:u w:color="000099"/>
          <w:lang w:bidi="en-US"/>
        </w:rPr>
        <w:t xml:space="preserve"> investigation of prolonged and normal reactions to loss.  </w:t>
      </w:r>
      <w:r w:rsidRPr="00F7788E">
        <w:rPr>
          <w:rFonts w:eastAsia="Times New Roman" w:cs="HoeflerText-Regular"/>
          <w:szCs w:val="22"/>
          <w:u w:val="single" w:color="000099"/>
          <w:lang w:bidi="en-US"/>
        </w:rPr>
        <w:t>Journal of Psychopathology and Behavioral Assessment</w:t>
      </w:r>
      <w:r w:rsidRPr="00F7788E">
        <w:rPr>
          <w:rFonts w:eastAsia="Times New Roman" w:cs="HoeflerText-Regular"/>
          <w:szCs w:val="22"/>
          <w:u w:color="000099"/>
          <w:lang w:bidi="en-US"/>
        </w:rPr>
        <w:t xml:space="preserve">, </w:t>
      </w:r>
      <w:r w:rsidRPr="00495B80">
        <w:rPr>
          <w:rFonts w:eastAsia="Times New Roman" w:cs="HoeflerText-Regular"/>
          <w:szCs w:val="22"/>
          <w:u w:val="single" w:color="000099"/>
          <w:lang w:bidi="en-US"/>
        </w:rPr>
        <w:t>31</w:t>
      </w:r>
      <w:r w:rsidRPr="00F7788E">
        <w:rPr>
          <w:rFonts w:eastAsia="Times New Roman" w:cs="HoeflerText-Regular"/>
          <w:szCs w:val="22"/>
          <w:u w:color="000099"/>
          <w:lang w:bidi="en-US"/>
        </w:rPr>
        <w:t>, 190-201.</w:t>
      </w:r>
    </w:p>
    <w:p w14:paraId="12186F8D" w14:textId="77777777" w:rsidR="00D37642" w:rsidRPr="00F7788E"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s="HoeflerText-Regular"/>
          <w:color w:val="463C3C"/>
          <w:sz w:val="22"/>
          <w:szCs w:val="22"/>
          <w:u w:color="000099"/>
          <w:lang w:bidi="en-US"/>
        </w:rPr>
      </w:pPr>
    </w:p>
    <w:p w14:paraId="4E7C3064" w14:textId="77777777" w:rsidR="00D37642" w:rsidRDefault="00D37642" w:rsidP="00D37642">
      <w:pPr>
        <w:ind w:left="720" w:hanging="720"/>
      </w:pPr>
      <w:r w:rsidRPr="007925A5">
        <w:rPr>
          <w:rFonts w:ascii="Times New Roman" w:hAnsi="Times New Roman"/>
          <w:szCs w:val="22"/>
        </w:rPr>
        <w:t>Currier,</w:t>
      </w:r>
      <w:r w:rsidRPr="00C94203">
        <w:rPr>
          <w:rFonts w:ascii="HoeflerText-Regular" w:hAnsi="HoeflerText-Regular"/>
          <w:color w:val="463B3B"/>
          <w:sz w:val="22"/>
          <w:szCs w:val="22"/>
        </w:rPr>
        <w:t xml:space="preserve"> </w:t>
      </w:r>
      <w:r>
        <w:t xml:space="preserve">J. M., Holland, J. C. &amp; Neimeyer, R. A. (2009). Assumptive worldviews and problematic reactions to bereavement.  </w:t>
      </w:r>
      <w:r w:rsidRPr="007925A5">
        <w:rPr>
          <w:u w:val="single"/>
        </w:rPr>
        <w:t>Journal of Loss and Trauma</w:t>
      </w:r>
      <w:r>
        <w:t xml:space="preserve">, </w:t>
      </w:r>
      <w:r w:rsidRPr="002E06A6">
        <w:rPr>
          <w:u w:val="single"/>
        </w:rPr>
        <w:t>14</w:t>
      </w:r>
      <w:r>
        <w:t>, 181-195.</w:t>
      </w:r>
    </w:p>
    <w:p w14:paraId="0D5940B3" w14:textId="77777777" w:rsidR="00D37642" w:rsidRDefault="00D37642" w:rsidP="00D37642">
      <w:pPr>
        <w:ind w:left="720" w:hanging="720"/>
      </w:pPr>
    </w:p>
    <w:p w14:paraId="3413DABC" w14:textId="77777777" w:rsidR="00D37642" w:rsidRDefault="00D37642" w:rsidP="00D37642">
      <w:pPr>
        <w:pStyle w:val="BodyTextIndent2"/>
        <w:ind w:left="720" w:hanging="720"/>
        <w:rPr>
          <w:rFonts w:ascii="Times" w:hAnsi="Times"/>
          <w:sz w:val="24"/>
        </w:rPr>
      </w:pPr>
      <w:r>
        <w:rPr>
          <w:rFonts w:ascii="Times" w:hAnsi="Times"/>
          <w:sz w:val="24"/>
        </w:rPr>
        <w:t xml:space="preserve">Holland, J. M. &amp; Neimeyer, R. A. (2009). The efficacy of personal construct therapy as a function of the type and severity of the presenting problem.  </w:t>
      </w:r>
      <w:r>
        <w:rPr>
          <w:rFonts w:ascii="Times" w:hAnsi="Times"/>
          <w:sz w:val="24"/>
          <w:u w:val="single"/>
        </w:rPr>
        <w:t>Journal of Constructivist Psychology</w:t>
      </w:r>
      <w:r>
        <w:rPr>
          <w:rFonts w:ascii="Times" w:hAnsi="Times"/>
          <w:sz w:val="24"/>
        </w:rPr>
        <w:t xml:space="preserve">, </w:t>
      </w:r>
      <w:r w:rsidRPr="000B7E6A">
        <w:rPr>
          <w:rFonts w:ascii="Times" w:hAnsi="Times"/>
          <w:sz w:val="24"/>
          <w:u w:val="single"/>
        </w:rPr>
        <w:t>22</w:t>
      </w:r>
      <w:r>
        <w:rPr>
          <w:rFonts w:ascii="Times" w:hAnsi="Times"/>
          <w:sz w:val="24"/>
        </w:rPr>
        <w:t>, 170-185.</w:t>
      </w:r>
    </w:p>
    <w:p w14:paraId="78BB319D" w14:textId="77777777" w:rsidR="00D37642" w:rsidRDefault="00D37642" w:rsidP="00D37642">
      <w:pPr>
        <w:pStyle w:val="BodyTextIndent2"/>
        <w:ind w:left="720" w:hanging="720"/>
        <w:rPr>
          <w:rFonts w:ascii="Times" w:hAnsi="Times"/>
          <w:sz w:val="24"/>
        </w:rPr>
      </w:pPr>
    </w:p>
    <w:p w14:paraId="406B53A3" w14:textId="77777777" w:rsidR="00D37642" w:rsidRPr="00D412CF" w:rsidRDefault="00920624" w:rsidP="00D37642">
      <w:pPr>
        <w:widowControl w:val="0"/>
        <w:autoSpaceDE w:val="0"/>
        <w:autoSpaceDN w:val="0"/>
        <w:adjustRightInd w:val="0"/>
        <w:spacing w:line="280" w:lineRule="atLeast"/>
        <w:ind w:left="720" w:hanging="720"/>
        <w:rPr>
          <w:rFonts w:ascii="Times New Roman" w:hAnsi="Times New Roman"/>
        </w:rPr>
      </w:pPr>
      <w:hyperlink r:id="rId15" w:history="1">
        <w:r w:rsidR="00D37642" w:rsidRPr="00D412CF">
          <w:rPr>
            <w:rFonts w:ascii="Times New Roman" w:hAnsi="Times New Roman"/>
          </w:rPr>
          <w:t>Currier, J. M., Neimeyer, R. A. &amp; Berman, J. S. (2008).  The effectiveness of psychotherapeutic interventions for the bereaved:  A comprehensive quantitative review.  </w:t>
        </w:r>
        <w:r w:rsidR="00D37642" w:rsidRPr="00D412CF">
          <w:rPr>
            <w:rFonts w:ascii="Times New Roman" w:hAnsi="Times New Roman"/>
            <w:u w:val="single"/>
          </w:rPr>
          <w:t>Psychological Bulletin</w:t>
        </w:r>
        <w:r w:rsidR="00D37642" w:rsidRPr="00D412CF">
          <w:rPr>
            <w:rFonts w:ascii="Times New Roman" w:hAnsi="Times New Roman"/>
          </w:rPr>
          <w:t xml:space="preserve">, </w:t>
        </w:r>
        <w:r w:rsidR="00D37642" w:rsidRPr="008E10DA">
          <w:rPr>
            <w:rFonts w:ascii="Times New Roman" w:hAnsi="Times New Roman"/>
            <w:u w:val="single"/>
          </w:rPr>
          <w:t>134</w:t>
        </w:r>
        <w:r w:rsidR="00D37642" w:rsidRPr="00D412CF">
          <w:rPr>
            <w:rFonts w:ascii="Times New Roman" w:hAnsi="Times New Roman"/>
          </w:rPr>
          <w:t>, 648-661.</w:t>
        </w:r>
      </w:hyperlink>
      <w:r w:rsidR="00D37642" w:rsidRPr="00D412CF">
        <w:rPr>
          <w:rFonts w:ascii="Times New Roman" w:hAnsi="Times New Roman"/>
        </w:rPr>
        <w:t xml:space="preserve"> </w:t>
      </w:r>
    </w:p>
    <w:p w14:paraId="70747AF0" w14:textId="77777777" w:rsidR="00D37642" w:rsidRPr="00C94203" w:rsidRDefault="00D37642" w:rsidP="00D37642">
      <w:pPr>
        <w:widowControl w:val="0"/>
        <w:ind w:left="720" w:hanging="720"/>
        <w:rPr>
          <w:rFonts w:ascii="HoeflerText-Regular" w:hAnsi="HoeflerText-Regular"/>
          <w:color w:val="463B3B"/>
          <w:sz w:val="22"/>
          <w:szCs w:val="22"/>
        </w:rPr>
      </w:pPr>
    </w:p>
    <w:p w14:paraId="3F9D4A84" w14:textId="77777777" w:rsidR="00D37642" w:rsidRPr="00A135C8" w:rsidRDefault="00D37642" w:rsidP="00D37642">
      <w:pPr>
        <w:widowControl w:val="0"/>
        <w:ind w:left="720" w:hanging="720"/>
        <w:rPr>
          <w:spacing w:val="-6"/>
        </w:rPr>
      </w:pPr>
      <w:r>
        <w:t xml:space="preserve">Neimeyer, R. A., </w:t>
      </w:r>
      <w:proofErr w:type="spellStart"/>
      <w:r>
        <w:t>Kazantzis</w:t>
      </w:r>
      <w:proofErr w:type="spellEnd"/>
      <w:r>
        <w:t xml:space="preserve">, N., </w:t>
      </w:r>
      <w:proofErr w:type="spellStart"/>
      <w:r>
        <w:t>Kassler</w:t>
      </w:r>
      <w:proofErr w:type="spellEnd"/>
      <w:r>
        <w:t xml:space="preserve">, D. M., Baker, K.D. and Fletcher, R. (2008). </w:t>
      </w:r>
      <w:r w:rsidRPr="00A135C8">
        <w:rPr>
          <w:spacing w:val="-6"/>
        </w:rPr>
        <w:t>Group cognitive-behavioral therapy for depression</w:t>
      </w:r>
      <w:r>
        <w:rPr>
          <w:spacing w:val="-6"/>
        </w:rPr>
        <w:t xml:space="preserve"> outcomes predicted by</w:t>
      </w:r>
      <w:r w:rsidRPr="00A135C8">
        <w:rPr>
          <w:spacing w:val="-6"/>
        </w:rPr>
        <w:t xml:space="preserve"> willingness</w:t>
      </w:r>
      <w:r>
        <w:rPr>
          <w:spacing w:val="-6"/>
        </w:rPr>
        <w:t xml:space="preserve"> to engage in homework,</w:t>
      </w:r>
      <w:r w:rsidRPr="00A135C8">
        <w:rPr>
          <w:spacing w:val="-6"/>
        </w:rPr>
        <w:t xml:space="preserve"> compliance </w:t>
      </w:r>
      <w:r>
        <w:rPr>
          <w:spacing w:val="-6"/>
        </w:rPr>
        <w:t xml:space="preserve">with homework, </w:t>
      </w:r>
      <w:r w:rsidRPr="00A135C8">
        <w:rPr>
          <w:spacing w:val="-6"/>
        </w:rPr>
        <w:t>and cognitive restructuring skill</w:t>
      </w:r>
      <w:r>
        <w:rPr>
          <w:spacing w:val="-6"/>
        </w:rPr>
        <w:t xml:space="preserve"> acquisition</w:t>
      </w:r>
      <w:r w:rsidRPr="00A135C8">
        <w:rPr>
          <w:spacing w:val="-6"/>
        </w:rPr>
        <w:t xml:space="preserve">.  </w:t>
      </w:r>
      <w:r w:rsidRPr="00742B0F">
        <w:rPr>
          <w:spacing w:val="-6"/>
          <w:u w:val="single"/>
        </w:rPr>
        <w:t xml:space="preserve">Cognitive </w:t>
      </w:r>
      <w:proofErr w:type="spellStart"/>
      <w:r w:rsidRPr="00742B0F">
        <w:rPr>
          <w:spacing w:val="-6"/>
          <w:u w:val="single"/>
        </w:rPr>
        <w:t>Behaviour</w:t>
      </w:r>
      <w:proofErr w:type="spellEnd"/>
      <w:r w:rsidRPr="00742B0F">
        <w:rPr>
          <w:spacing w:val="-6"/>
          <w:u w:val="single"/>
        </w:rPr>
        <w:t xml:space="preserve"> Therapy</w:t>
      </w:r>
      <w:r w:rsidRPr="00A135C8">
        <w:rPr>
          <w:spacing w:val="-6"/>
        </w:rPr>
        <w:t xml:space="preserve">, </w:t>
      </w:r>
      <w:r w:rsidRPr="003E36A8">
        <w:rPr>
          <w:spacing w:val="-6"/>
          <w:u w:val="single"/>
        </w:rPr>
        <w:t>37</w:t>
      </w:r>
      <w:r w:rsidRPr="00A135C8">
        <w:rPr>
          <w:spacing w:val="-6"/>
        </w:rPr>
        <w:t>, 199-215.</w:t>
      </w:r>
    </w:p>
    <w:p w14:paraId="10407137" w14:textId="77777777" w:rsidR="00D37642" w:rsidRPr="00A135C8" w:rsidRDefault="00D37642" w:rsidP="00D37642">
      <w:pPr>
        <w:widowControl w:val="0"/>
        <w:ind w:left="720" w:hanging="720"/>
        <w:rPr>
          <w:spacing w:val="-6"/>
        </w:rPr>
      </w:pPr>
    </w:p>
    <w:p w14:paraId="1343F47E" w14:textId="77777777" w:rsidR="00D37642" w:rsidRPr="00495B80" w:rsidRDefault="00D37642" w:rsidP="00D37642">
      <w:pPr>
        <w:widowControl w:val="0"/>
        <w:ind w:left="720" w:hanging="720"/>
        <w:rPr>
          <w:spacing w:val="-6"/>
          <w:u w:val="single"/>
        </w:rPr>
      </w:pPr>
      <w:proofErr w:type="spellStart"/>
      <w:r w:rsidRPr="00A135C8">
        <w:rPr>
          <w:spacing w:val="-6"/>
        </w:rPr>
        <w:t>Keesee</w:t>
      </w:r>
      <w:proofErr w:type="spellEnd"/>
      <w:r w:rsidRPr="00A135C8">
        <w:rPr>
          <w:spacing w:val="-6"/>
        </w:rPr>
        <w:t xml:space="preserve">, N. J, Currier, J. M. &amp; Neimeyer, R. A. (2008).  Predictors of grief following the death of one’s child:  The contribution of finding meaning.  </w:t>
      </w:r>
      <w:r w:rsidRPr="00667BBC">
        <w:rPr>
          <w:spacing w:val="-6"/>
          <w:u w:val="single"/>
        </w:rPr>
        <w:t>Journal of Clinical Psychology</w:t>
      </w:r>
      <w:r w:rsidRPr="00A135C8">
        <w:rPr>
          <w:spacing w:val="-6"/>
        </w:rPr>
        <w:t>,</w:t>
      </w:r>
      <w:r w:rsidRPr="00495B80">
        <w:t xml:space="preserve"> </w:t>
      </w:r>
      <w:r w:rsidRPr="00495B80">
        <w:rPr>
          <w:spacing w:val="-6"/>
          <w:u w:val="single"/>
        </w:rPr>
        <w:t>134, 648-661.</w:t>
      </w:r>
    </w:p>
    <w:p w14:paraId="31075161" w14:textId="77777777" w:rsidR="00D37642" w:rsidRDefault="00D37642" w:rsidP="00D37642">
      <w:pPr>
        <w:pStyle w:val="BodyTextIndent2"/>
        <w:ind w:left="720" w:hanging="720"/>
        <w:rPr>
          <w:rFonts w:ascii="Times" w:hAnsi="Times"/>
          <w:sz w:val="24"/>
        </w:rPr>
      </w:pPr>
    </w:p>
    <w:p w14:paraId="00C9B448" w14:textId="77777777" w:rsidR="00D37642" w:rsidRDefault="00D37642" w:rsidP="00D37642">
      <w:pPr>
        <w:pStyle w:val="BodyTextIndent2"/>
        <w:ind w:left="720" w:hanging="720"/>
        <w:rPr>
          <w:rFonts w:ascii="Times" w:hAnsi="Times"/>
          <w:sz w:val="24"/>
        </w:rPr>
      </w:pPr>
      <w:r>
        <w:rPr>
          <w:rFonts w:ascii="Times" w:hAnsi="Times"/>
          <w:sz w:val="24"/>
        </w:rPr>
        <w:t xml:space="preserve">Neimeyer, R. A. (2008).  Presence, process and procedure:  Principles of practice for constructivist psychotherapy.  </w:t>
      </w:r>
      <w:r w:rsidRPr="0032528F">
        <w:rPr>
          <w:rFonts w:ascii="Times" w:hAnsi="Times"/>
          <w:sz w:val="24"/>
          <w:u w:val="single"/>
        </w:rPr>
        <w:t>Constructivism in the Human Sciences</w:t>
      </w:r>
      <w:r>
        <w:rPr>
          <w:rFonts w:ascii="Times" w:hAnsi="Times"/>
          <w:sz w:val="24"/>
        </w:rPr>
        <w:t>, 12, 172-188.</w:t>
      </w:r>
    </w:p>
    <w:p w14:paraId="5515F0EB" w14:textId="77777777" w:rsidR="00D37642" w:rsidRDefault="00D37642" w:rsidP="00D37642">
      <w:pPr>
        <w:pStyle w:val="BodyTextIndent2"/>
        <w:ind w:left="720" w:hanging="720"/>
        <w:rPr>
          <w:rFonts w:ascii="Times" w:hAnsi="Times"/>
          <w:sz w:val="24"/>
        </w:rPr>
      </w:pPr>
    </w:p>
    <w:p w14:paraId="45C83B24" w14:textId="77777777" w:rsidR="00D37642" w:rsidRDefault="00D37642" w:rsidP="00D37642">
      <w:pPr>
        <w:pStyle w:val="BodyTextIndent2"/>
        <w:ind w:left="720" w:hanging="720"/>
        <w:rPr>
          <w:rFonts w:ascii="Times" w:hAnsi="Times"/>
          <w:sz w:val="24"/>
        </w:rPr>
      </w:pPr>
      <w:r>
        <w:rPr>
          <w:rFonts w:ascii="Times" w:hAnsi="Times"/>
          <w:sz w:val="24"/>
        </w:rPr>
        <w:t xml:space="preserve">Laurie, A. &amp; Neimeyer, R. A. (2008). African Americans in bereavement: Grief as a function of ethnicity.  </w:t>
      </w:r>
      <w:r>
        <w:rPr>
          <w:rFonts w:ascii="Times" w:hAnsi="Times"/>
          <w:sz w:val="24"/>
          <w:u w:val="single"/>
        </w:rPr>
        <w:t>Omega</w:t>
      </w:r>
      <w:r>
        <w:rPr>
          <w:rFonts w:ascii="Times" w:hAnsi="Times"/>
          <w:sz w:val="24"/>
        </w:rPr>
        <w:t xml:space="preserve">, </w:t>
      </w:r>
      <w:r w:rsidRPr="00A70190">
        <w:rPr>
          <w:rFonts w:ascii="Times" w:hAnsi="Times"/>
          <w:sz w:val="24"/>
          <w:u w:val="single"/>
        </w:rPr>
        <w:t>57</w:t>
      </w:r>
      <w:r>
        <w:rPr>
          <w:rFonts w:ascii="Times" w:hAnsi="Times"/>
          <w:sz w:val="24"/>
        </w:rPr>
        <w:t>-173-193.</w:t>
      </w:r>
    </w:p>
    <w:p w14:paraId="2D91BC3B" w14:textId="77777777" w:rsidR="00D37642" w:rsidRDefault="00D37642" w:rsidP="00D37642">
      <w:pPr>
        <w:pStyle w:val="BodyTextIndent2"/>
        <w:ind w:left="720" w:hanging="720"/>
        <w:rPr>
          <w:rFonts w:ascii="Times" w:hAnsi="Times"/>
          <w:sz w:val="24"/>
        </w:rPr>
      </w:pPr>
    </w:p>
    <w:p w14:paraId="4AEEE957" w14:textId="77777777" w:rsidR="00D37642" w:rsidRPr="00A70190" w:rsidRDefault="00D37642" w:rsidP="00D37642">
      <w:pPr>
        <w:pStyle w:val="BodyTextIndent2"/>
        <w:ind w:left="720" w:hanging="720"/>
        <w:rPr>
          <w:rFonts w:ascii="Times" w:hAnsi="Times"/>
          <w:sz w:val="24"/>
        </w:rPr>
      </w:pPr>
      <w:r w:rsidRPr="00A70190">
        <w:rPr>
          <w:rFonts w:ascii="Times" w:hAnsi="Times" w:cs="HoeflerText-Regular"/>
          <w:sz w:val="24"/>
          <w:szCs w:val="22"/>
          <w:lang w:bidi="en-US"/>
        </w:rPr>
        <w:t>Neimeyer, R. A. &amp; Currier, J. M.  (2008).  Bereavement interventions:  Present status and future directions.  </w:t>
      </w:r>
      <w:r w:rsidRPr="00A70190">
        <w:rPr>
          <w:rFonts w:ascii="Times" w:hAnsi="Times" w:cs="HoeflerText-Regular"/>
          <w:sz w:val="24"/>
          <w:szCs w:val="22"/>
          <w:u w:val="single"/>
          <w:lang w:bidi="en-US"/>
        </w:rPr>
        <w:t>Grief Matters:  Australian Journal of Grief and Bereavement</w:t>
      </w:r>
      <w:r w:rsidRPr="00A70190">
        <w:rPr>
          <w:rFonts w:ascii="Times" w:hAnsi="Times" w:cs="HoeflerText-Regular"/>
          <w:sz w:val="24"/>
          <w:szCs w:val="22"/>
          <w:lang w:bidi="en-US"/>
        </w:rPr>
        <w:t xml:space="preserve">, </w:t>
      </w:r>
      <w:r w:rsidRPr="00A70190">
        <w:rPr>
          <w:rFonts w:ascii="Times" w:hAnsi="Times" w:cs="HoeflerText-Regular"/>
          <w:sz w:val="24"/>
          <w:szCs w:val="22"/>
          <w:u w:val="single"/>
          <w:lang w:bidi="en-US"/>
        </w:rPr>
        <w:t>11</w:t>
      </w:r>
      <w:r w:rsidRPr="00A70190">
        <w:rPr>
          <w:rFonts w:ascii="Times" w:hAnsi="Times" w:cs="HoeflerText-Regular"/>
          <w:sz w:val="24"/>
          <w:szCs w:val="22"/>
          <w:lang w:bidi="en-US"/>
        </w:rPr>
        <w:t>, 18-22.</w:t>
      </w:r>
    </w:p>
    <w:p w14:paraId="4A7A9A80" w14:textId="77777777" w:rsidR="00D37642" w:rsidRDefault="00D37642" w:rsidP="00D37642">
      <w:pPr>
        <w:pStyle w:val="BodyTextIndent2"/>
        <w:ind w:left="720" w:hanging="720"/>
        <w:rPr>
          <w:rFonts w:ascii="Times" w:hAnsi="Times"/>
          <w:sz w:val="24"/>
        </w:rPr>
      </w:pPr>
    </w:p>
    <w:p w14:paraId="5C860FEB" w14:textId="77777777" w:rsidR="00D37642" w:rsidRDefault="00D37642" w:rsidP="00D37642">
      <w:pPr>
        <w:ind w:left="720" w:hanging="720"/>
      </w:pPr>
      <w:r>
        <w:t xml:space="preserve">Currier, J. M., Holland, J. M. &amp; Neimeyer, R. A. (2008).  Making sense of loss: A content analysis of end-of-life practitioners’ therapeutic approaches.  </w:t>
      </w:r>
      <w:r>
        <w:rPr>
          <w:u w:val="single"/>
        </w:rPr>
        <w:t>Omega</w:t>
      </w:r>
      <w:r>
        <w:t>, 57, 121-141.</w:t>
      </w:r>
    </w:p>
    <w:p w14:paraId="1E1D8809" w14:textId="77777777" w:rsidR="00D37642" w:rsidRDefault="00D37642" w:rsidP="00D37642">
      <w:pPr>
        <w:ind w:left="720" w:hanging="720"/>
      </w:pPr>
    </w:p>
    <w:p w14:paraId="6DF876B1" w14:textId="77777777" w:rsidR="00D37642" w:rsidRDefault="00D37642" w:rsidP="00D37642">
      <w:pPr>
        <w:ind w:left="720" w:hanging="720"/>
      </w:pPr>
      <w:r>
        <w:t xml:space="preserve">Neimeyer, R. A. (2008).  The poetics of experience.  </w:t>
      </w:r>
      <w:r w:rsidRPr="000B7E6A">
        <w:rPr>
          <w:u w:val="single"/>
        </w:rPr>
        <w:t>Journal of Constructivist Psychology</w:t>
      </w:r>
      <w:r>
        <w:t xml:space="preserve">, </w:t>
      </w:r>
      <w:r w:rsidRPr="000B7E6A">
        <w:rPr>
          <w:u w:val="single"/>
        </w:rPr>
        <w:t>21</w:t>
      </w:r>
      <w:r>
        <w:t>, 288-297.</w:t>
      </w:r>
    </w:p>
    <w:p w14:paraId="6FEE51B2" w14:textId="77777777" w:rsidR="00D37642" w:rsidRDefault="00D37642" w:rsidP="00D37642">
      <w:pPr>
        <w:pStyle w:val="BodyTextIndent2"/>
        <w:ind w:left="720" w:hanging="720"/>
        <w:rPr>
          <w:rFonts w:ascii="Times" w:hAnsi="Times"/>
          <w:sz w:val="24"/>
        </w:rPr>
      </w:pPr>
    </w:p>
    <w:p w14:paraId="24C0FAFF" w14:textId="77777777" w:rsidR="00D37642" w:rsidRPr="00501CDA" w:rsidRDefault="00D37642" w:rsidP="00D37642">
      <w:pPr>
        <w:ind w:left="720" w:hanging="720"/>
        <w:rPr>
          <w:i/>
        </w:rPr>
      </w:pPr>
      <w:r>
        <w:t xml:space="preserve">Palmieri, G., </w:t>
      </w:r>
      <w:proofErr w:type="spellStart"/>
      <w:r>
        <w:t>Forghieri</w:t>
      </w:r>
      <w:proofErr w:type="spellEnd"/>
      <w:r>
        <w:t xml:space="preserve">, M., Ferrari, S., </w:t>
      </w:r>
      <w:proofErr w:type="spellStart"/>
      <w:r>
        <w:t>Pingani</w:t>
      </w:r>
      <w:proofErr w:type="spellEnd"/>
      <w:r>
        <w:t xml:space="preserve">, L., </w:t>
      </w:r>
      <w:proofErr w:type="gramStart"/>
      <w:r>
        <w:t>Coppola ,</w:t>
      </w:r>
      <w:proofErr w:type="gramEnd"/>
      <w:r>
        <w:t xml:space="preserve"> P., </w:t>
      </w:r>
      <w:proofErr w:type="spellStart"/>
      <w:r>
        <w:t>Colombini</w:t>
      </w:r>
      <w:proofErr w:type="spellEnd"/>
      <w:r>
        <w:t xml:space="preserve">, N., </w:t>
      </w:r>
      <w:proofErr w:type="spellStart"/>
      <w:r>
        <w:t>Rigatelli</w:t>
      </w:r>
      <w:proofErr w:type="spellEnd"/>
      <w:r>
        <w:t xml:space="preserve">, M. &amp; Neimeyer, R.A. (2008). Suicide intervention skills in health professionals:  A multidisciplinary comparison. </w:t>
      </w:r>
      <w:r w:rsidRPr="00F46ED7">
        <w:rPr>
          <w:u w:val="single"/>
        </w:rPr>
        <w:t>Archives of Suicide Research</w:t>
      </w:r>
      <w:r w:rsidRPr="00F46ED7">
        <w:t xml:space="preserve">, </w:t>
      </w:r>
      <w:r w:rsidRPr="000B7E6A">
        <w:rPr>
          <w:u w:val="single"/>
        </w:rPr>
        <w:t>12</w:t>
      </w:r>
      <w:r w:rsidRPr="00F46ED7">
        <w:t>, 232-237</w:t>
      </w:r>
      <w:r w:rsidRPr="00501CDA">
        <w:rPr>
          <w:i/>
        </w:rPr>
        <w:t>.</w:t>
      </w:r>
    </w:p>
    <w:p w14:paraId="1A69E0AE" w14:textId="77777777" w:rsidR="00D37642" w:rsidRDefault="00D37642" w:rsidP="00D37642">
      <w:pPr>
        <w:pStyle w:val="BodyTextIndent2"/>
        <w:ind w:left="720" w:hanging="720"/>
        <w:rPr>
          <w:rFonts w:ascii="Times" w:hAnsi="Times"/>
          <w:sz w:val="24"/>
        </w:rPr>
      </w:pPr>
    </w:p>
    <w:p w14:paraId="6ADD3718" w14:textId="77777777" w:rsidR="00D37642" w:rsidRDefault="00D37642" w:rsidP="00D37642">
      <w:pPr>
        <w:pStyle w:val="BodyTextIndent2"/>
        <w:ind w:left="720" w:hanging="720"/>
        <w:rPr>
          <w:rFonts w:ascii="Times" w:hAnsi="Times"/>
          <w:sz w:val="24"/>
        </w:rPr>
      </w:pPr>
      <w:r>
        <w:rPr>
          <w:rFonts w:ascii="Times" w:hAnsi="Times"/>
          <w:sz w:val="24"/>
        </w:rPr>
        <w:t xml:space="preserve">Kim, L., Young, A. J., Neimeyer, R. A., Baker, J. &amp; Barfield, R. C. (2008).  Keeping users at the center:  Developing a multimedia interface for informed consent.  </w:t>
      </w:r>
      <w:r>
        <w:rPr>
          <w:rFonts w:ascii="Times" w:hAnsi="Times"/>
          <w:sz w:val="24"/>
          <w:u w:val="single"/>
        </w:rPr>
        <w:t>Technical Communication Quarterly</w:t>
      </w:r>
      <w:r>
        <w:rPr>
          <w:rFonts w:ascii="Times" w:hAnsi="Times"/>
          <w:sz w:val="24"/>
        </w:rPr>
        <w:t xml:space="preserve">, </w:t>
      </w:r>
      <w:r w:rsidRPr="007F0791">
        <w:rPr>
          <w:rFonts w:ascii="Times" w:hAnsi="Times"/>
          <w:sz w:val="24"/>
          <w:u w:val="single"/>
        </w:rPr>
        <w:t>17</w:t>
      </w:r>
      <w:r>
        <w:rPr>
          <w:rFonts w:ascii="Times" w:hAnsi="Times"/>
          <w:sz w:val="24"/>
        </w:rPr>
        <w:t>, 335-357.</w:t>
      </w:r>
    </w:p>
    <w:p w14:paraId="43978349" w14:textId="77777777" w:rsidR="00D37642" w:rsidRDefault="00D37642" w:rsidP="00D37642">
      <w:pPr>
        <w:pStyle w:val="BodyTextIndent2"/>
        <w:ind w:left="720" w:hanging="720"/>
        <w:rPr>
          <w:rFonts w:ascii="Times" w:hAnsi="Times"/>
          <w:sz w:val="24"/>
        </w:rPr>
      </w:pPr>
    </w:p>
    <w:p w14:paraId="26947332" w14:textId="77777777" w:rsidR="00D37642" w:rsidRDefault="00D37642" w:rsidP="00D37642">
      <w:pPr>
        <w:pStyle w:val="BodyTextIndent2"/>
        <w:ind w:left="720" w:hanging="720"/>
        <w:rPr>
          <w:rFonts w:ascii="Times" w:hAnsi="Times"/>
          <w:sz w:val="24"/>
        </w:rPr>
      </w:pPr>
      <w:r>
        <w:rPr>
          <w:rFonts w:ascii="Times" w:hAnsi="Times"/>
          <w:sz w:val="24"/>
        </w:rPr>
        <w:t xml:space="preserve">Neimeyer, R. A. &amp; </w:t>
      </w:r>
      <w:proofErr w:type="spellStart"/>
      <w:r>
        <w:rPr>
          <w:rFonts w:ascii="Times" w:hAnsi="Times"/>
          <w:sz w:val="24"/>
        </w:rPr>
        <w:t>Wogrin</w:t>
      </w:r>
      <w:proofErr w:type="spellEnd"/>
      <w:r>
        <w:rPr>
          <w:rFonts w:ascii="Times" w:hAnsi="Times"/>
          <w:sz w:val="24"/>
        </w:rPr>
        <w:t xml:space="preserve">, C. (2008).  Psychotherapy for complicated bereavement:  A meaning-oriented approach.  </w:t>
      </w:r>
      <w:r>
        <w:rPr>
          <w:rFonts w:ascii="Times" w:hAnsi="Times"/>
          <w:sz w:val="24"/>
          <w:u w:val="single"/>
        </w:rPr>
        <w:t>Illness, Crisis and Loss</w:t>
      </w:r>
      <w:r>
        <w:rPr>
          <w:rFonts w:ascii="Times" w:hAnsi="Times"/>
          <w:sz w:val="24"/>
        </w:rPr>
        <w:t xml:space="preserve">, </w:t>
      </w:r>
      <w:r>
        <w:rPr>
          <w:rFonts w:ascii="Times" w:hAnsi="Times"/>
          <w:sz w:val="24"/>
          <w:u w:val="single"/>
        </w:rPr>
        <w:t>16</w:t>
      </w:r>
      <w:r>
        <w:rPr>
          <w:rFonts w:ascii="Times" w:hAnsi="Times"/>
          <w:sz w:val="24"/>
        </w:rPr>
        <w:t>, 1-20.</w:t>
      </w:r>
    </w:p>
    <w:p w14:paraId="2813F951" w14:textId="77777777" w:rsidR="00D37642" w:rsidRDefault="00D37642" w:rsidP="00D37642">
      <w:pPr>
        <w:ind w:left="720" w:hanging="720"/>
      </w:pPr>
    </w:p>
    <w:p w14:paraId="21505C17" w14:textId="77777777" w:rsidR="00D37642" w:rsidRDefault="00D37642" w:rsidP="00D37642">
      <w:pPr>
        <w:pStyle w:val="BodyTextIndent2"/>
        <w:ind w:left="720" w:hanging="720"/>
        <w:rPr>
          <w:rFonts w:ascii="Times" w:hAnsi="Times"/>
          <w:sz w:val="24"/>
        </w:rPr>
      </w:pPr>
      <w:proofErr w:type="spellStart"/>
      <w:r>
        <w:rPr>
          <w:rFonts w:ascii="Times" w:hAnsi="Times"/>
          <w:sz w:val="24"/>
        </w:rPr>
        <w:t>Hardison</w:t>
      </w:r>
      <w:proofErr w:type="spellEnd"/>
      <w:r>
        <w:rPr>
          <w:rFonts w:ascii="Times" w:hAnsi="Times"/>
          <w:sz w:val="24"/>
        </w:rPr>
        <w:t xml:space="preserve">, H.  &amp; Neimeyer, R. A. (2007).  Numbers and narratives:  Quantitative and qualitative convergence in constructivist assessment.  </w:t>
      </w:r>
      <w:r>
        <w:rPr>
          <w:rFonts w:ascii="Times" w:hAnsi="Times"/>
          <w:sz w:val="24"/>
          <w:u w:val="single"/>
        </w:rPr>
        <w:t>Journal of Constructivist Psychology</w:t>
      </w:r>
      <w:r>
        <w:rPr>
          <w:rFonts w:ascii="Times" w:hAnsi="Times"/>
          <w:sz w:val="24"/>
        </w:rPr>
        <w:t xml:space="preserve">, </w:t>
      </w:r>
      <w:r>
        <w:rPr>
          <w:rFonts w:ascii="Times" w:hAnsi="Times"/>
          <w:sz w:val="24"/>
          <w:u w:val="single"/>
        </w:rPr>
        <w:t>20</w:t>
      </w:r>
      <w:r>
        <w:rPr>
          <w:rFonts w:ascii="Times" w:hAnsi="Times"/>
          <w:sz w:val="24"/>
        </w:rPr>
        <w:t>, 285-308.</w:t>
      </w:r>
    </w:p>
    <w:p w14:paraId="22E992A8" w14:textId="77777777" w:rsidR="00D37642" w:rsidRDefault="00D37642" w:rsidP="00D37642">
      <w:pPr>
        <w:pStyle w:val="BodyTextIndent2"/>
        <w:ind w:left="720" w:hanging="720"/>
        <w:rPr>
          <w:rFonts w:ascii="Times" w:hAnsi="Times"/>
          <w:sz w:val="24"/>
        </w:rPr>
      </w:pPr>
    </w:p>
    <w:p w14:paraId="75AC08A0" w14:textId="77777777" w:rsidR="00D376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rPr>
      </w:pPr>
      <w:r>
        <w:t xml:space="preserve">Currier, J. M., Holland, J. M. &amp; Neimeyer, R. A. (2007). </w:t>
      </w:r>
      <w:r>
        <w:rPr>
          <w:rFonts w:eastAsia="Times New Roman"/>
          <w:color w:val="000000"/>
        </w:rPr>
        <w:t xml:space="preserve">The effectiveness of bereavement interventions with children: A meta-analytic review of controlled outcome research.  </w:t>
      </w:r>
      <w:r>
        <w:rPr>
          <w:rFonts w:eastAsia="Times New Roman"/>
          <w:color w:val="000000"/>
          <w:u w:val="single"/>
        </w:rPr>
        <w:t>Journal of Clinical Child and Adolescent Psychology</w:t>
      </w:r>
      <w:r>
        <w:rPr>
          <w:rFonts w:eastAsia="Times New Roman"/>
          <w:color w:val="000000"/>
        </w:rPr>
        <w:t xml:space="preserve">, </w:t>
      </w:r>
      <w:r>
        <w:rPr>
          <w:rFonts w:eastAsia="Times New Roman"/>
          <w:color w:val="000000"/>
          <w:u w:val="single"/>
        </w:rPr>
        <w:t>36</w:t>
      </w:r>
      <w:r>
        <w:rPr>
          <w:rFonts w:eastAsia="Times New Roman"/>
          <w:color w:val="000000"/>
        </w:rPr>
        <w:t>, 253-259.</w:t>
      </w:r>
    </w:p>
    <w:p w14:paraId="63D3DAE8" w14:textId="77777777" w:rsidR="00D376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eastAsia="Times New Roman"/>
          <w:color w:val="000000"/>
        </w:rPr>
      </w:pPr>
    </w:p>
    <w:p w14:paraId="5181EEFD" w14:textId="77777777" w:rsidR="00D376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t xml:space="preserve">Holland, J., Neimeyer, R. A., Currier, J. &amp; Berman, J.  (2007). The efficacy of personal construct therapy: A comprehensive review.  </w:t>
      </w:r>
      <w:r>
        <w:rPr>
          <w:u w:val="single"/>
        </w:rPr>
        <w:t>Journal of Clinical Psychology</w:t>
      </w:r>
      <w:r>
        <w:t xml:space="preserve">, </w:t>
      </w:r>
      <w:r>
        <w:rPr>
          <w:u w:val="single"/>
        </w:rPr>
        <w:t>63</w:t>
      </w:r>
      <w:r>
        <w:t>, 93-107.</w:t>
      </w:r>
    </w:p>
    <w:p w14:paraId="00BA51A8" w14:textId="77777777" w:rsidR="00D376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14:paraId="06DB432C" w14:textId="77777777" w:rsidR="00D376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t xml:space="preserve">Neimeyer, R. A. (2007).  Rewriting stories of loss:  Meaning reconstruction in bereavement.  </w:t>
      </w:r>
      <w:proofErr w:type="spellStart"/>
      <w:r>
        <w:rPr>
          <w:u w:val="single"/>
        </w:rPr>
        <w:t>Tanatos</w:t>
      </w:r>
      <w:proofErr w:type="spellEnd"/>
      <w:r>
        <w:t xml:space="preserve">, </w:t>
      </w:r>
      <w:r>
        <w:rPr>
          <w:u w:val="single"/>
        </w:rPr>
        <w:t>10</w:t>
      </w:r>
      <w:r>
        <w:t>, 6-15.</w:t>
      </w:r>
    </w:p>
    <w:p w14:paraId="24AC97C0" w14:textId="77777777" w:rsidR="00D376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
    <w:p w14:paraId="0C46588A" w14:textId="77777777" w:rsidR="00D376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t xml:space="preserve">Neimeyer, R. A. (2007).  Complicated grief and the quest for meaning.  </w:t>
      </w:r>
      <w:proofErr w:type="spellStart"/>
      <w:r>
        <w:rPr>
          <w:u w:val="single"/>
        </w:rPr>
        <w:t>Revista</w:t>
      </w:r>
      <w:proofErr w:type="spellEnd"/>
      <w:r>
        <w:rPr>
          <w:u w:val="single"/>
        </w:rPr>
        <w:t xml:space="preserve"> de </w:t>
      </w:r>
      <w:proofErr w:type="spellStart"/>
      <w:r>
        <w:rPr>
          <w:u w:val="single"/>
        </w:rPr>
        <w:t>Enfermeria</w:t>
      </w:r>
      <w:proofErr w:type="spellEnd"/>
      <w:r>
        <w:t xml:space="preserve">, </w:t>
      </w:r>
      <w:r>
        <w:rPr>
          <w:u w:val="single"/>
        </w:rPr>
        <w:t>1</w:t>
      </w:r>
      <w:r>
        <w:t>, 37-44.</w:t>
      </w:r>
    </w:p>
    <w:p w14:paraId="01BF4F4F" w14:textId="77777777" w:rsidR="00D37642" w:rsidRDefault="00D37642" w:rsidP="00D37642">
      <w:pPr>
        <w:ind w:left="720" w:hanging="720"/>
      </w:pPr>
    </w:p>
    <w:p w14:paraId="23524921" w14:textId="77777777" w:rsidR="00D37642" w:rsidRDefault="00D37642" w:rsidP="00D37642">
      <w:pPr>
        <w:ind w:left="720" w:hanging="720"/>
      </w:pPr>
      <w:r>
        <w:t xml:space="preserve">Neimeyer, R. A., Baldwin, S. &amp; Gillies, J. (2006).  Continuing bonds and reconstructing meaning:  Mitigating complications in bereavement.  </w:t>
      </w:r>
      <w:r>
        <w:rPr>
          <w:u w:val="single"/>
        </w:rPr>
        <w:t>Death Studies</w:t>
      </w:r>
      <w:r>
        <w:t xml:space="preserve">, </w:t>
      </w:r>
      <w:r>
        <w:rPr>
          <w:u w:val="single"/>
        </w:rPr>
        <w:t>30</w:t>
      </w:r>
      <w:r>
        <w:t>, 715-738.</w:t>
      </w:r>
    </w:p>
    <w:p w14:paraId="26CC3465" w14:textId="77777777" w:rsidR="00D37642" w:rsidRDefault="00D37642" w:rsidP="00D37642">
      <w:pPr>
        <w:ind w:left="720" w:hanging="720"/>
      </w:pPr>
    </w:p>
    <w:p w14:paraId="0302DEC6" w14:textId="77777777" w:rsidR="00D37642" w:rsidRDefault="00D37642" w:rsidP="00D37642">
      <w:pPr>
        <w:ind w:left="720" w:hanging="720"/>
      </w:pPr>
      <w:r>
        <w:t xml:space="preserve">Neimeyer, R. A. (2006). Complicated grief and the reconstruction of meaning: Conceptual and empirical contributions to a cognitive-constructivist model.  </w:t>
      </w:r>
      <w:r>
        <w:rPr>
          <w:u w:val="single"/>
        </w:rPr>
        <w:t>Clinical Psychology: Science and Practice</w:t>
      </w:r>
      <w:r>
        <w:t xml:space="preserve">, </w:t>
      </w:r>
      <w:r>
        <w:rPr>
          <w:u w:val="single"/>
        </w:rPr>
        <w:t>13</w:t>
      </w:r>
      <w:r>
        <w:t>, 141-145.</w:t>
      </w:r>
    </w:p>
    <w:p w14:paraId="2029061F" w14:textId="77777777" w:rsidR="00D37642" w:rsidRDefault="00D37642" w:rsidP="00D37642">
      <w:pPr>
        <w:ind w:left="720" w:hanging="720"/>
      </w:pPr>
    </w:p>
    <w:p w14:paraId="60DC873A" w14:textId="77777777" w:rsidR="00D37642" w:rsidRDefault="00D37642" w:rsidP="00D37642">
      <w:pPr>
        <w:ind w:left="720" w:hanging="720"/>
      </w:pPr>
      <w:r>
        <w:t xml:space="preserve">Neimeyer, R. A.  (2006).  Making meaning in the midst of loss.  </w:t>
      </w:r>
      <w:r>
        <w:rPr>
          <w:u w:val="single"/>
        </w:rPr>
        <w:t>Grief Matters:  The Australian Journal of Grief and Bereavement</w:t>
      </w:r>
      <w:r>
        <w:t xml:space="preserve">, </w:t>
      </w:r>
      <w:r>
        <w:rPr>
          <w:u w:val="single"/>
        </w:rPr>
        <w:t>6</w:t>
      </w:r>
      <w:r>
        <w:t>, 63-65.</w:t>
      </w:r>
    </w:p>
    <w:p w14:paraId="073C9880" w14:textId="77777777" w:rsidR="00D37642" w:rsidRDefault="00D37642" w:rsidP="00D37642">
      <w:pPr>
        <w:ind w:left="720" w:hanging="720"/>
      </w:pPr>
    </w:p>
    <w:p w14:paraId="3AB308D1" w14:textId="77777777" w:rsidR="00D37642" w:rsidRDefault="00D37642" w:rsidP="00D37642">
      <w:pPr>
        <w:ind w:left="720" w:hanging="720"/>
      </w:pPr>
      <w:r>
        <w:t xml:space="preserve">Neimeyer, R. (2006).  </w:t>
      </w:r>
      <w:proofErr w:type="spellStart"/>
      <w:r>
        <w:t>Rouw</w:t>
      </w:r>
      <w:proofErr w:type="spellEnd"/>
      <w:r>
        <w:t xml:space="preserve"> </w:t>
      </w:r>
      <w:proofErr w:type="spellStart"/>
      <w:r>
        <w:t>en</w:t>
      </w:r>
      <w:proofErr w:type="spellEnd"/>
      <w:r>
        <w:t xml:space="preserve"> de </w:t>
      </w:r>
      <w:proofErr w:type="spellStart"/>
      <w:r>
        <w:t>zoektocht</w:t>
      </w:r>
      <w:proofErr w:type="spellEnd"/>
      <w:r>
        <w:t xml:space="preserve"> </w:t>
      </w:r>
      <w:proofErr w:type="spellStart"/>
      <w:r>
        <w:t>naar</w:t>
      </w:r>
      <w:proofErr w:type="spellEnd"/>
      <w:r>
        <w:t xml:space="preserve"> </w:t>
      </w:r>
      <w:proofErr w:type="spellStart"/>
      <w:r>
        <w:t>betekenis</w:t>
      </w:r>
      <w:proofErr w:type="spellEnd"/>
      <w:r>
        <w:t xml:space="preserve">:  </w:t>
      </w:r>
      <w:proofErr w:type="spellStart"/>
      <w:r>
        <w:t>Herschrijven</w:t>
      </w:r>
      <w:proofErr w:type="spellEnd"/>
      <w:r>
        <w:t xml:space="preserve"> van </w:t>
      </w:r>
      <w:proofErr w:type="spellStart"/>
      <w:r>
        <w:t>verhalen</w:t>
      </w:r>
      <w:proofErr w:type="spellEnd"/>
      <w:r>
        <w:t xml:space="preserve"> van </w:t>
      </w:r>
      <w:proofErr w:type="spellStart"/>
      <w:r>
        <w:t>verlies</w:t>
      </w:r>
      <w:proofErr w:type="spellEnd"/>
      <w:r>
        <w:t xml:space="preserve"> </w:t>
      </w:r>
      <w:proofErr w:type="spellStart"/>
      <w:r>
        <w:t>en</w:t>
      </w:r>
      <w:proofErr w:type="spellEnd"/>
      <w:r>
        <w:t xml:space="preserve"> </w:t>
      </w:r>
      <w:proofErr w:type="spellStart"/>
      <w:r>
        <w:t>rouw</w:t>
      </w:r>
      <w:proofErr w:type="spellEnd"/>
      <w:r>
        <w:t xml:space="preserve">.  </w:t>
      </w:r>
      <w:proofErr w:type="spellStart"/>
      <w:r>
        <w:rPr>
          <w:u w:val="single"/>
        </w:rPr>
        <w:t>Tijdschrift</w:t>
      </w:r>
      <w:proofErr w:type="spellEnd"/>
      <w:r>
        <w:rPr>
          <w:u w:val="single"/>
        </w:rPr>
        <w:t xml:space="preserve"> </w:t>
      </w:r>
      <w:proofErr w:type="spellStart"/>
      <w:r>
        <w:rPr>
          <w:u w:val="single"/>
        </w:rPr>
        <w:t>voor</w:t>
      </w:r>
      <w:proofErr w:type="spellEnd"/>
      <w:r>
        <w:rPr>
          <w:u w:val="single"/>
        </w:rPr>
        <w:t xml:space="preserve"> </w:t>
      </w:r>
      <w:proofErr w:type="spellStart"/>
      <w:r>
        <w:rPr>
          <w:u w:val="single"/>
        </w:rPr>
        <w:t>Familietherapie</w:t>
      </w:r>
      <w:proofErr w:type="spellEnd"/>
      <w:r>
        <w:t xml:space="preserve">, </w:t>
      </w:r>
      <w:r>
        <w:rPr>
          <w:u w:val="single"/>
        </w:rPr>
        <w:t>12</w:t>
      </w:r>
      <w:r>
        <w:t>, 69-78.</w:t>
      </w:r>
    </w:p>
    <w:p w14:paraId="01661B1D" w14:textId="77777777" w:rsidR="00D37642" w:rsidRDefault="00D37642" w:rsidP="00D37642">
      <w:pPr>
        <w:ind w:left="720" w:hanging="720"/>
      </w:pPr>
    </w:p>
    <w:p w14:paraId="452ACB33" w14:textId="77777777" w:rsidR="00D37642" w:rsidRDefault="00D37642" w:rsidP="00D37642">
      <w:pPr>
        <w:ind w:left="720" w:hanging="720"/>
      </w:pPr>
      <w:r>
        <w:t xml:space="preserve">Holland, J. M., Currier, J. M. &amp; Neimeyer, R. A. (2006).  Meaning reconstruction in the first two years of bereavement:  The role of sense-making and benefit-finding.  </w:t>
      </w:r>
      <w:r>
        <w:rPr>
          <w:u w:val="single"/>
        </w:rPr>
        <w:t>Omega</w:t>
      </w:r>
      <w:r>
        <w:t xml:space="preserve">, </w:t>
      </w:r>
      <w:r>
        <w:rPr>
          <w:u w:val="single"/>
        </w:rPr>
        <w:t>53</w:t>
      </w:r>
      <w:r>
        <w:t>, 175-191.</w:t>
      </w:r>
    </w:p>
    <w:p w14:paraId="15C24F0E" w14:textId="77777777" w:rsidR="00D37642" w:rsidRDefault="00D37642" w:rsidP="00D37642">
      <w:pPr>
        <w:pStyle w:val="BodyText"/>
        <w:tabs>
          <w:tab w:val="left" w:pos="3420"/>
        </w:tabs>
        <w:ind w:left="720" w:hanging="720"/>
        <w:jc w:val="left"/>
        <w:rPr>
          <w:rFonts w:ascii="Times" w:hAnsi="Times"/>
          <w:sz w:val="24"/>
        </w:rPr>
      </w:pPr>
    </w:p>
    <w:p w14:paraId="5A5F7DC3" w14:textId="77777777" w:rsidR="00D37642" w:rsidRDefault="00D37642" w:rsidP="00D37642">
      <w:pPr>
        <w:pStyle w:val="BodyText"/>
        <w:tabs>
          <w:tab w:val="left" w:pos="3420"/>
          <w:tab w:val="left" w:pos="10620"/>
        </w:tabs>
        <w:ind w:left="720" w:hanging="720"/>
        <w:jc w:val="left"/>
        <w:rPr>
          <w:rFonts w:ascii="Times" w:hAnsi="Times"/>
          <w:sz w:val="24"/>
        </w:rPr>
      </w:pPr>
      <w:r>
        <w:rPr>
          <w:rFonts w:ascii="Times" w:hAnsi="Times"/>
          <w:sz w:val="24"/>
        </w:rPr>
        <w:t xml:space="preserve">Neimeyer, R. A. (2006). Narrating the dialogical self:  Toward an expanded toolbox for the counselling psychologist.  </w:t>
      </w:r>
      <w:r>
        <w:rPr>
          <w:rFonts w:ascii="Times" w:hAnsi="Times"/>
          <w:sz w:val="24"/>
          <w:u w:val="single"/>
        </w:rPr>
        <w:t>Counselling Psychology Quarterly</w:t>
      </w:r>
      <w:r>
        <w:rPr>
          <w:rFonts w:ascii="Times" w:hAnsi="Times"/>
          <w:sz w:val="24"/>
        </w:rPr>
        <w:t xml:space="preserve">, </w:t>
      </w:r>
      <w:r>
        <w:rPr>
          <w:rFonts w:ascii="Times" w:hAnsi="Times"/>
          <w:sz w:val="24"/>
          <w:u w:val="single"/>
        </w:rPr>
        <w:t>19</w:t>
      </w:r>
      <w:r>
        <w:rPr>
          <w:rFonts w:ascii="Times" w:hAnsi="Times"/>
          <w:sz w:val="24"/>
        </w:rPr>
        <w:t>, 105-120.</w:t>
      </w:r>
    </w:p>
    <w:p w14:paraId="1C688C17" w14:textId="77777777" w:rsidR="00D37642" w:rsidRDefault="00D37642" w:rsidP="00D37642">
      <w:pPr>
        <w:pStyle w:val="BodyText"/>
        <w:tabs>
          <w:tab w:val="left" w:pos="3420"/>
        </w:tabs>
        <w:ind w:left="720" w:hanging="720"/>
        <w:jc w:val="left"/>
        <w:rPr>
          <w:rFonts w:ascii="Times" w:hAnsi="Times"/>
          <w:sz w:val="24"/>
        </w:rPr>
      </w:pPr>
    </w:p>
    <w:p w14:paraId="71D3178F"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Neimeyer, R. A. (2006).  Complicated grief and the quest for meaning:  A constructivist </w:t>
      </w:r>
      <w:r>
        <w:rPr>
          <w:rFonts w:ascii="Times" w:hAnsi="Times"/>
          <w:sz w:val="24"/>
        </w:rPr>
        <w:lastRenderedPageBreak/>
        <w:t xml:space="preserve">contribution.  </w:t>
      </w:r>
      <w:r>
        <w:rPr>
          <w:rFonts w:ascii="Times" w:hAnsi="Times"/>
          <w:sz w:val="24"/>
          <w:u w:val="single"/>
        </w:rPr>
        <w:t>Omega</w:t>
      </w:r>
      <w:r>
        <w:rPr>
          <w:rFonts w:ascii="Times" w:hAnsi="Times"/>
          <w:sz w:val="24"/>
        </w:rPr>
        <w:t xml:space="preserve">, </w:t>
      </w:r>
      <w:r>
        <w:rPr>
          <w:rFonts w:ascii="Times" w:hAnsi="Times"/>
          <w:sz w:val="24"/>
          <w:u w:val="single"/>
        </w:rPr>
        <w:t>52</w:t>
      </w:r>
      <w:r>
        <w:rPr>
          <w:rFonts w:ascii="Times" w:hAnsi="Times"/>
          <w:sz w:val="24"/>
        </w:rPr>
        <w:t>, 37-52.</w:t>
      </w:r>
    </w:p>
    <w:p w14:paraId="4A3BB48C" w14:textId="77777777" w:rsidR="00D37642" w:rsidRDefault="00D37642" w:rsidP="00D37642">
      <w:pPr>
        <w:pStyle w:val="BodyTextIndent"/>
        <w:widowControl w:val="0"/>
        <w:ind w:left="720" w:hanging="720"/>
        <w:rPr>
          <w:rFonts w:ascii="Times" w:hAnsi="Times"/>
          <w:sz w:val="24"/>
        </w:rPr>
      </w:pPr>
    </w:p>
    <w:p w14:paraId="6F8A3267"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Neimeyer, R. A. (2006).  Bereavement and the quest for meaning:  Rewriting stories of loss and grief.  </w:t>
      </w:r>
      <w:r>
        <w:rPr>
          <w:rFonts w:ascii="Times" w:hAnsi="Times"/>
          <w:sz w:val="24"/>
          <w:u w:val="single"/>
        </w:rPr>
        <w:t>Hellenic Journal of Psychology</w:t>
      </w:r>
      <w:r>
        <w:rPr>
          <w:rFonts w:ascii="Times" w:hAnsi="Times"/>
          <w:sz w:val="24"/>
        </w:rPr>
        <w:t xml:space="preserve">, </w:t>
      </w:r>
      <w:r>
        <w:rPr>
          <w:rFonts w:ascii="Times" w:hAnsi="Times"/>
          <w:sz w:val="24"/>
          <w:u w:val="single"/>
        </w:rPr>
        <w:t>3</w:t>
      </w:r>
      <w:r>
        <w:rPr>
          <w:rFonts w:ascii="Times" w:hAnsi="Times"/>
          <w:sz w:val="24"/>
        </w:rPr>
        <w:t>, 181-188.</w:t>
      </w:r>
    </w:p>
    <w:p w14:paraId="23BC8791" w14:textId="77777777" w:rsidR="00D37642" w:rsidRDefault="00D37642" w:rsidP="00D37642">
      <w:pPr>
        <w:pStyle w:val="BodyTextIndent"/>
        <w:widowControl w:val="0"/>
        <w:ind w:left="720" w:hanging="720"/>
        <w:rPr>
          <w:rFonts w:ascii="Times" w:hAnsi="Times"/>
          <w:sz w:val="24"/>
        </w:rPr>
      </w:pPr>
    </w:p>
    <w:p w14:paraId="12A979C1" w14:textId="77777777" w:rsidR="00D37642" w:rsidRDefault="00D37642" w:rsidP="00D37642">
      <w:pPr>
        <w:widowControl w:val="0"/>
        <w:ind w:left="720" w:hanging="720"/>
      </w:pPr>
      <w:r>
        <w:t xml:space="preserve">Neimeyer, R. A., Herrero, O. &amp; </w:t>
      </w:r>
      <w:proofErr w:type="spellStart"/>
      <w:r>
        <w:t>Botella</w:t>
      </w:r>
      <w:proofErr w:type="spellEnd"/>
      <w:r>
        <w:t xml:space="preserve">, L. (2006).  Chaos to coherence:  Psychotherapeutic integration of traumatic loss.  </w:t>
      </w:r>
      <w:r>
        <w:rPr>
          <w:u w:val="single"/>
        </w:rPr>
        <w:t>Journal of Constructivist Psychology</w:t>
      </w:r>
      <w:r>
        <w:t xml:space="preserve">, </w:t>
      </w:r>
      <w:r>
        <w:rPr>
          <w:u w:val="single"/>
        </w:rPr>
        <w:t>19</w:t>
      </w:r>
      <w:r>
        <w:t>, 127-145.</w:t>
      </w:r>
    </w:p>
    <w:p w14:paraId="0AB09DCF" w14:textId="77777777" w:rsidR="00D37642" w:rsidRDefault="00D37642" w:rsidP="00D37642">
      <w:pPr>
        <w:pStyle w:val="Title"/>
        <w:widowControl w:val="0"/>
        <w:suppressLineNumbers/>
        <w:suppressAutoHyphens/>
        <w:ind w:left="720" w:hanging="720"/>
        <w:jc w:val="left"/>
        <w:rPr>
          <w:rFonts w:ascii="Times" w:hAnsi="Times"/>
          <w:b w:val="0"/>
          <w:sz w:val="24"/>
        </w:rPr>
      </w:pPr>
    </w:p>
    <w:p w14:paraId="34A2C69F" w14:textId="77777777" w:rsidR="00D37642" w:rsidRDefault="00D37642" w:rsidP="00D37642">
      <w:pPr>
        <w:pStyle w:val="Title"/>
        <w:widowControl w:val="0"/>
        <w:suppressLineNumbers/>
        <w:suppressAutoHyphens/>
        <w:ind w:left="720" w:hanging="720"/>
        <w:jc w:val="left"/>
        <w:rPr>
          <w:rFonts w:ascii="Times" w:hAnsi="Times"/>
          <w:b w:val="0"/>
          <w:sz w:val="24"/>
        </w:rPr>
      </w:pPr>
      <w:r>
        <w:rPr>
          <w:rFonts w:ascii="Times" w:hAnsi="Times"/>
          <w:b w:val="0"/>
          <w:sz w:val="24"/>
        </w:rPr>
        <w:t xml:space="preserve">Currier, J.M., Holland, J.M. &amp; Neimeyer, R.A. (2006).  Sense-making, grief, and the experience of violent loss:  Toward a mediational model.  </w:t>
      </w:r>
      <w:r>
        <w:rPr>
          <w:rFonts w:ascii="Times" w:hAnsi="Times"/>
          <w:b w:val="0"/>
          <w:sz w:val="24"/>
          <w:u w:val="single"/>
        </w:rPr>
        <w:t>Death Studies</w:t>
      </w:r>
      <w:r>
        <w:rPr>
          <w:rFonts w:ascii="Times" w:hAnsi="Times"/>
          <w:b w:val="0"/>
          <w:sz w:val="24"/>
        </w:rPr>
        <w:t xml:space="preserve">, </w:t>
      </w:r>
      <w:r>
        <w:rPr>
          <w:rFonts w:ascii="Times" w:hAnsi="Times"/>
          <w:b w:val="0"/>
          <w:sz w:val="24"/>
          <w:u w:val="single"/>
        </w:rPr>
        <w:t>30</w:t>
      </w:r>
      <w:r>
        <w:rPr>
          <w:rFonts w:ascii="Times" w:hAnsi="Times"/>
          <w:b w:val="0"/>
          <w:sz w:val="24"/>
        </w:rPr>
        <w:t>, 403-428.</w:t>
      </w:r>
    </w:p>
    <w:p w14:paraId="63AA92FB" w14:textId="77777777" w:rsidR="00D37642" w:rsidRDefault="00D37642" w:rsidP="00D37642">
      <w:pPr>
        <w:pStyle w:val="Title"/>
        <w:widowControl w:val="0"/>
        <w:suppressLineNumbers/>
        <w:suppressAutoHyphens/>
        <w:ind w:left="720" w:hanging="720"/>
        <w:jc w:val="left"/>
        <w:rPr>
          <w:rFonts w:ascii="Times" w:hAnsi="Times"/>
          <w:sz w:val="24"/>
        </w:rPr>
      </w:pPr>
    </w:p>
    <w:p w14:paraId="21D5A37E" w14:textId="77777777" w:rsidR="00D37642" w:rsidRDefault="00D37642" w:rsidP="00D37642">
      <w:pPr>
        <w:pStyle w:val="Title"/>
        <w:widowControl w:val="0"/>
        <w:suppressLineNumbers/>
        <w:suppressAutoHyphens/>
        <w:ind w:left="720" w:hanging="720"/>
        <w:jc w:val="left"/>
        <w:rPr>
          <w:rFonts w:ascii="Times" w:hAnsi="Times"/>
          <w:b w:val="0"/>
          <w:sz w:val="24"/>
        </w:rPr>
      </w:pPr>
      <w:r>
        <w:rPr>
          <w:rFonts w:ascii="Times" w:hAnsi="Times"/>
          <w:b w:val="0"/>
          <w:sz w:val="24"/>
        </w:rPr>
        <w:t xml:space="preserve">Gillies, J. &amp; Neimeyer, R. A. (2006). Loss, grief, and the search for significance: Toward a model of meaning reconstruction in bereavement.  </w:t>
      </w:r>
      <w:r>
        <w:rPr>
          <w:rFonts w:ascii="Times" w:hAnsi="Times"/>
          <w:b w:val="0"/>
          <w:sz w:val="24"/>
          <w:u w:val="single"/>
        </w:rPr>
        <w:t>Journal of Constructivist Psychology</w:t>
      </w:r>
      <w:r>
        <w:rPr>
          <w:rFonts w:ascii="Times" w:hAnsi="Times"/>
          <w:b w:val="0"/>
          <w:sz w:val="24"/>
        </w:rPr>
        <w:t xml:space="preserve">, </w:t>
      </w:r>
      <w:r>
        <w:rPr>
          <w:rFonts w:ascii="Times" w:hAnsi="Times"/>
          <w:b w:val="0"/>
          <w:sz w:val="24"/>
          <w:u w:val="single"/>
        </w:rPr>
        <w:t>19</w:t>
      </w:r>
      <w:r>
        <w:rPr>
          <w:rFonts w:ascii="Times" w:hAnsi="Times"/>
          <w:b w:val="0"/>
          <w:sz w:val="24"/>
        </w:rPr>
        <w:t>, 31-67.</w:t>
      </w:r>
    </w:p>
    <w:p w14:paraId="1BEDD95D" w14:textId="77777777" w:rsidR="00D37642" w:rsidRDefault="00D37642" w:rsidP="00D37642">
      <w:pPr>
        <w:pStyle w:val="BodyTextIndent"/>
        <w:widowControl w:val="0"/>
        <w:ind w:left="720" w:hanging="720"/>
        <w:rPr>
          <w:rFonts w:ascii="Times" w:hAnsi="Times"/>
          <w:sz w:val="24"/>
        </w:rPr>
      </w:pPr>
    </w:p>
    <w:p w14:paraId="0EB88E4B"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Neimeyer, R. A. (2006).  Defining the new normal:  Scientific and social construction of complicated grief.  </w:t>
      </w:r>
      <w:r>
        <w:rPr>
          <w:rFonts w:ascii="Times" w:hAnsi="Times"/>
          <w:sz w:val="24"/>
          <w:u w:val="single"/>
        </w:rPr>
        <w:t>Omega</w:t>
      </w:r>
      <w:r>
        <w:rPr>
          <w:rFonts w:ascii="Times" w:hAnsi="Times"/>
          <w:sz w:val="24"/>
        </w:rPr>
        <w:t xml:space="preserve">, </w:t>
      </w:r>
      <w:r>
        <w:rPr>
          <w:rFonts w:ascii="Times" w:hAnsi="Times"/>
          <w:sz w:val="24"/>
          <w:u w:val="single"/>
        </w:rPr>
        <w:t>52</w:t>
      </w:r>
      <w:r>
        <w:rPr>
          <w:rFonts w:ascii="Times" w:hAnsi="Times"/>
          <w:sz w:val="24"/>
        </w:rPr>
        <w:t>, 95-97.</w:t>
      </w:r>
    </w:p>
    <w:p w14:paraId="59378DFD" w14:textId="77777777" w:rsidR="00D37642" w:rsidRDefault="00D37642" w:rsidP="00D37642">
      <w:pPr>
        <w:pStyle w:val="BodyTextIndent"/>
        <w:widowControl w:val="0"/>
        <w:ind w:left="720" w:hanging="720"/>
        <w:rPr>
          <w:rFonts w:ascii="Times" w:hAnsi="Times"/>
          <w:sz w:val="24"/>
        </w:rPr>
      </w:pPr>
    </w:p>
    <w:p w14:paraId="434F0C56"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Neimeyer, R. A. (2006).  Complicated grief:  From diagnostic formulation to clinical implications.  </w:t>
      </w:r>
      <w:proofErr w:type="spellStart"/>
      <w:r>
        <w:rPr>
          <w:rFonts w:ascii="Times" w:hAnsi="Times"/>
          <w:sz w:val="24"/>
          <w:u w:val="single"/>
        </w:rPr>
        <w:t>Tidskrift</w:t>
      </w:r>
      <w:proofErr w:type="spellEnd"/>
      <w:r>
        <w:rPr>
          <w:rFonts w:ascii="Times" w:hAnsi="Times"/>
          <w:sz w:val="24"/>
          <w:u w:val="single"/>
        </w:rPr>
        <w:t xml:space="preserve"> for </w:t>
      </w:r>
      <w:proofErr w:type="spellStart"/>
      <w:r>
        <w:rPr>
          <w:rFonts w:ascii="Times" w:hAnsi="Times"/>
          <w:sz w:val="24"/>
          <w:u w:val="single"/>
        </w:rPr>
        <w:t>Norsk</w:t>
      </w:r>
      <w:proofErr w:type="spellEnd"/>
      <w:r>
        <w:rPr>
          <w:rFonts w:ascii="Times" w:hAnsi="Times"/>
          <w:sz w:val="24"/>
          <w:u w:val="single"/>
        </w:rPr>
        <w:t xml:space="preserve"> </w:t>
      </w:r>
      <w:proofErr w:type="spellStart"/>
      <w:r>
        <w:rPr>
          <w:rFonts w:ascii="Times" w:hAnsi="Times"/>
          <w:sz w:val="24"/>
          <w:u w:val="single"/>
        </w:rPr>
        <w:t>Psykologforung</w:t>
      </w:r>
      <w:proofErr w:type="spellEnd"/>
      <w:r>
        <w:rPr>
          <w:rFonts w:ascii="Times" w:hAnsi="Times"/>
          <w:sz w:val="24"/>
        </w:rPr>
        <w:t xml:space="preserve">, </w:t>
      </w:r>
      <w:r>
        <w:rPr>
          <w:rFonts w:ascii="Times" w:hAnsi="Times"/>
          <w:sz w:val="24"/>
          <w:u w:val="single"/>
        </w:rPr>
        <w:t>43</w:t>
      </w:r>
      <w:r>
        <w:rPr>
          <w:rFonts w:ascii="Times" w:hAnsi="Times"/>
          <w:sz w:val="24"/>
        </w:rPr>
        <w:t>, 777-778.</w:t>
      </w:r>
    </w:p>
    <w:p w14:paraId="4A990886" w14:textId="77777777" w:rsidR="00D37642" w:rsidRDefault="00D37642" w:rsidP="00D37642">
      <w:pPr>
        <w:pStyle w:val="BodyTextIndent"/>
        <w:widowControl w:val="0"/>
        <w:ind w:left="720" w:hanging="720"/>
        <w:rPr>
          <w:rFonts w:ascii="Times" w:hAnsi="Times"/>
          <w:sz w:val="24"/>
        </w:rPr>
      </w:pPr>
    </w:p>
    <w:p w14:paraId="6BE8C8E1"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Holland, J. &amp; Neimeyer, R. A. (2006).  Reducing the risk of burnout in end-of-life care settings:  The role of daily spiritual experiences and training.  </w:t>
      </w:r>
      <w:r>
        <w:rPr>
          <w:rFonts w:ascii="Times" w:hAnsi="Times"/>
          <w:sz w:val="24"/>
          <w:u w:val="single"/>
        </w:rPr>
        <w:t>Palliative &amp; Supportive Care</w:t>
      </w:r>
      <w:r>
        <w:rPr>
          <w:rFonts w:ascii="Times" w:hAnsi="Times"/>
          <w:sz w:val="24"/>
        </w:rPr>
        <w:t xml:space="preserve">, </w:t>
      </w:r>
      <w:r>
        <w:rPr>
          <w:rFonts w:ascii="Times" w:hAnsi="Times"/>
          <w:sz w:val="24"/>
          <w:u w:val="single"/>
        </w:rPr>
        <w:t>3</w:t>
      </w:r>
      <w:r>
        <w:rPr>
          <w:rFonts w:ascii="Times" w:hAnsi="Times"/>
          <w:sz w:val="24"/>
        </w:rPr>
        <w:t xml:space="preserve">, 1-9.  </w:t>
      </w:r>
    </w:p>
    <w:p w14:paraId="5C6F5586" w14:textId="77777777" w:rsidR="00D37642" w:rsidRDefault="00D37642" w:rsidP="00D37642">
      <w:pPr>
        <w:pStyle w:val="BodyTextIndent"/>
        <w:widowControl w:val="0"/>
        <w:ind w:left="720" w:hanging="720"/>
        <w:rPr>
          <w:rFonts w:ascii="Times" w:hAnsi="Times"/>
          <w:sz w:val="24"/>
        </w:rPr>
      </w:pPr>
    </w:p>
    <w:p w14:paraId="3630E433"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Neimeyer, R. A. (2005).  From death anxiety to </w:t>
      </w:r>
      <w:proofErr w:type="gramStart"/>
      <w:r>
        <w:rPr>
          <w:rFonts w:ascii="Times" w:hAnsi="Times"/>
          <w:sz w:val="24"/>
        </w:rPr>
        <w:t>meaning-making</w:t>
      </w:r>
      <w:proofErr w:type="gramEnd"/>
      <w:r>
        <w:rPr>
          <w:rFonts w:ascii="Times" w:hAnsi="Times"/>
          <w:sz w:val="24"/>
        </w:rPr>
        <w:t xml:space="preserve"> at the end of life:  Recommendations for psychological assessment.  </w:t>
      </w:r>
      <w:r>
        <w:rPr>
          <w:rFonts w:ascii="Times" w:hAnsi="Times"/>
          <w:sz w:val="24"/>
          <w:u w:val="single"/>
        </w:rPr>
        <w:t>Clinical Psychology:  Science and Practice</w:t>
      </w:r>
      <w:r>
        <w:rPr>
          <w:rFonts w:ascii="Times" w:hAnsi="Times"/>
          <w:sz w:val="24"/>
        </w:rPr>
        <w:t xml:space="preserve">, </w:t>
      </w:r>
      <w:r>
        <w:rPr>
          <w:rFonts w:ascii="Times" w:hAnsi="Times"/>
          <w:sz w:val="24"/>
          <w:u w:val="single"/>
        </w:rPr>
        <w:t>12</w:t>
      </w:r>
      <w:r>
        <w:rPr>
          <w:rFonts w:ascii="Times" w:hAnsi="Times"/>
          <w:sz w:val="24"/>
        </w:rPr>
        <w:t>, 354-357.</w:t>
      </w:r>
    </w:p>
    <w:p w14:paraId="0CAF4F4C" w14:textId="77777777" w:rsidR="00D37642" w:rsidRDefault="00D37642" w:rsidP="00D37642">
      <w:pPr>
        <w:pStyle w:val="BodyTextIndent"/>
        <w:widowControl w:val="0"/>
        <w:ind w:left="720" w:hanging="720"/>
        <w:rPr>
          <w:rFonts w:ascii="Times" w:hAnsi="Times"/>
          <w:sz w:val="24"/>
        </w:rPr>
      </w:pPr>
    </w:p>
    <w:p w14:paraId="3C81D720"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Neimeyer, R. A. (2005).  Grief, loss, and the quest for meaning:  Narrative contributions to bereavement care.  </w:t>
      </w:r>
      <w:r>
        <w:rPr>
          <w:rFonts w:ascii="Times" w:hAnsi="Times"/>
          <w:sz w:val="24"/>
          <w:u w:val="single"/>
        </w:rPr>
        <w:t>Bereavement Care</w:t>
      </w:r>
      <w:r>
        <w:rPr>
          <w:rFonts w:ascii="Times" w:hAnsi="Times"/>
          <w:sz w:val="24"/>
        </w:rPr>
        <w:t xml:space="preserve">, </w:t>
      </w:r>
      <w:r>
        <w:rPr>
          <w:rFonts w:ascii="Times" w:hAnsi="Times"/>
          <w:sz w:val="24"/>
          <w:u w:val="single"/>
        </w:rPr>
        <w:t>24</w:t>
      </w:r>
      <w:r>
        <w:rPr>
          <w:rFonts w:ascii="Times" w:hAnsi="Times"/>
          <w:sz w:val="24"/>
        </w:rPr>
        <w:t>. 27-30.</w:t>
      </w:r>
    </w:p>
    <w:p w14:paraId="5C26A929" w14:textId="77777777" w:rsidR="00D37642" w:rsidRDefault="00D37642" w:rsidP="00D37642">
      <w:pPr>
        <w:widowControl w:val="0"/>
        <w:ind w:left="720" w:hanging="720"/>
      </w:pPr>
    </w:p>
    <w:p w14:paraId="52346F1F" w14:textId="77777777" w:rsidR="00D37642" w:rsidRDefault="00D37642" w:rsidP="00D37642">
      <w:pPr>
        <w:widowControl w:val="0"/>
        <w:ind w:left="720" w:hanging="720"/>
      </w:pPr>
      <w:r>
        <w:t xml:space="preserve">Neimeyer, R. A. (2005).  </w:t>
      </w:r>
      <w:proofErr w:type="gramStart"/>
      <w:r>
        <w:t>Meaning-making</w:t>
      </w:r>
      <w:proofErr w:type="gramEnd"/>
      <w:r>
        <w:t xml:space="preserve"> and the matrix model:  Does one size really fit all?  </w:t>
      </w:r>
      <w:r>
        <w:rPr>
          <w:u w:val="single"/>
        </w:rPr>
        <w:t>Journal of Clinical Psychology</w:t>
      </w:r>
      <w:r>
        <w:t xml:space="preserve">, </w:t>
      </w:r>
      <w:r>
        <w:rPr>
          <w:u w:val="single"/>
        </w:rPr>
        <w:t>61</w:t>
      </w:r>
      <w:r>
        <w:t>, 1141-1145.</w:t>
      </w:r>
    </w:p>
    <w:p w14:paraId="4097E150" w14:textId="77777777" w:rsidR="00D37642" w:rsidRDefault="00D37642" w:rsidP="00D37642">
      <w:pPr>
        <w:widowControl w:val="0"/>
        <w:ind w:left="720" w:hanging="720"/>
      </w:pPr>
    </w:p>
    <w:p w14:paraId="1DAB86DE" w14:textId="77777777" w:rsidR="00D37642" w:rsidRDefault="00D37642" w:rsidP="00D37642">
      <w:pPr>
        <w:widowControl w:val="0"/>
        <w:ind w:left="720" w:hanging="720"/>
      </w:pPr>
      <w:r>
        <w:t xml:space="preserve">Neimeyer, R. A. (2005). The construction of change:  Personal reflections on the therapeutic process.  </w:t>
      </w:r>
      <w:r>
        <w:rPr>
          <w:u w:val="single"/>
        </w:rPr>
        <w:t>Constructivism in the Human Sciences</w:t>
      </w:r>
      <w:r>
        <w:t xml:space="preserve">, </w:t>
      </w:r>
      <w:r>
        <w:rPr>
          <w:u w:val="single"/>
        </w:rPr>
        <w:t>10</w:t>
      </w:r>
      <w:r>
        <w:t>, 77-98.</w:t>
      </w:r>
    </w:p>
    <w:p w14:paraId="5861AD17" w14:textId="77777777" w:rsidR="00D37642" w:rsidRDefault="00D37642" w:rsidP="00D37642">
      <w:pPr>
        <w:widowControl w:val="0"/>
        <w:ind w:left="720" w:hanging="720"/>
      </w:pPr>
    </w:p>
    <w:p w14:paraId="363A3F45" w14:textId="77777777" w:rsidR="00D37642" w:rsidRDefault="00D37642" w:rsidP="00D37642">
      <w:pPr>
        <w:widowControl w:val="0"/>
        <w:ind w:left="720" w:hanging="720"/>
      </w:pPr>
      <w:r>
        <w:t xml:space="preserve">Levitt, H. M., Neimeyer, R. A., &amp; Williams, D. C. (2005). Rules vs. principles in psychotherapy:  Implications of the quest for universal guidelines in the movement for empirically supported treatments.  </w:t>
      </w:r>
      <w:r>
        <w:rPr>
          <w:u w:val="single"/>
        </w:rPr>
        <w:t>Journal of Contemporary Psychotherapy</w:t>
      </w:r>
      <w:r>
        <w:t xml:space="preserve">, </w:t>
      </w:r>
      <w:r>
        <w:rPr>
          <w:u w:val="single"/>
        </w:rPr>
        <w:t>35</w:t>
      </w:r>
      <w:r>
        <w:t>, 117-129.</w:t>
      </w:r>
    </w:p>
    <w:p w14:paraId="739A13D4" w14:textId="77777777" w:rsidR="00D37642" w:rsidRDefault="00D37642" w:rsidP="00D37642">
      <w:pPr>
        <w:widowControl w:val="0"/>
        <w:ind w:left="720" w:hanging="720"/>
      </w:pPr>
    </w:p>
    <w:p w14:paraId="78F79D14" w14:textId="77777777" w:rsidR="00D37642" w:rsidRDefault="00D37642" w:rsidP="00D37642">
      <w:pPr>
        <w:widowControl w:val="0"/>
        <w:ind w:left="720" w:hanging="720"/>
      </w:pPr>
      <w:proofErr w:type="spellStart"/>
      <w:r>
        <w:t>DiLollo</w:t>
      </w:r>
      <w:proofErr w:type="spellEnd"/>
      <w:r>
        <w:t xml:space="preserve">, A., Manning, W. H. &amp; Neimeyer, R. A. (2005).  Cognitive complexity as a function of speaker role for adult persons who stutter. </w:t>
      </w:r>
      <w:r>
        <w:rPr>
          <w:u w:val="single"/>
        </w:rPr>
        <w:t>Journal of Constructivist Psychology</w:t>
      </w:r>
      <w:r>
        <w:t xml:space="preserve">, </w:t>
      </w:r>
      <w:r>
        <w:rPr>
          <w:u w:val="single"/>
        </w:rPr>
        <w:t>18</w:t>
      </w:r>
      <w:r>
        <w:t>, 215-236.</w:t>
      </w:r>
    </w:p>
    <w:p w14:paraId="4E520C37" w14:textId="77777777" w:rsidR="00D37642" w:rsidRDefault="00D37642" w:rsidP="00D37642">
      <w:pPr>
        <w:widowControl w:val="0"/>
        <w:ind w:left="720" w:hanging="720"/>
      </w:pPr>
      <w:r>
        <w:t xml:space="preserve"> </w:t>
      </w:r>
    </w:p>
    <w:p w14:paraId="3CAB6EE0" w14:textId="77777777" w:rsidR="00D37642" w:rsidRDefault="00D37642" w:rsidP="00D37642">
      <w:pPr>
        <w:widowControl w:val="0"/>
        <w:ind w:left="720" w:hanging="720"/>
      </w:pPr>
      <w:proofErr w:type="spellStart"/>
      <w:r>
        <w:t>Hardison</w:t>
      </w:r>
      <w:proofErr w:type="spellEnd"/>
      <w:r>
        <w:t xml:space="preserve">, H. G, Neimeyer, R. A. &amp; </w:t>
      </w:r>
      <w:proofErr w:type="spellStart"/>
      <w:r>
        <w:t>Lichstein</w:t>
      </w:r>
      <w:proofErr w:type="spellEnd"/>
      <w:r>
        <w:t xml:space="preserve">, K. L. (2005).  Insomnia and complicated grief </w:t>
      </w:r>
      <w:r>
        <w:lastRenderedPageBreak/>
        <w:t xml:space="preserve">symptoms in bereaved college students.  </w:t>
      </w:r>
      <w:r>
        <w:rPr>
          <w:u w:val="single"/>
        </w:rPr>
        <w:t>Behavioral Sleep Medicine</w:t>
      </w:r>
      <w:r>
        <w:t xml:space="preserve">, </w:t>
      </w:r>
      <w:r>
        <w:rPr>
          <w:u w:val="single"/>
        </w:rPr>
        <w:t>3</w:t>
      </w:r>
      <w:r>
        <w:t>, 99-111.</w:t>
      </w:r>
    </w:p>
    <w:p w14:paraId="17C95980" w14:textId="77777777" w:rsidR="00D37642" w:rsidRDefault="00D37642" w:rsidP="00D37642">
      <w:pPr>
        <w:widowControl w:val="0"/>
        <w:ind w:left="720" w:hanging="720"/>
      </w:pPr>
    </w:p>
    <w:p w14:paraId="227B39FA" w14:textId="77777777" w:rsidR="00D37642" w:rsidRDefault="00D37642" w:rsidP="00D37642">
      <w:pPr>
        <w:widowControl w:val="0"/>
        <w:ind w:left="720" w:hanging="720"/>
      </w:pPr>
      <w:r>
        <w:t xml:space="preserve">Bridges, S. K. &amp; Neimeyer, R. A. (2005).  Sexual holonic mapping:  A clinical illustration.  </w:t>
      </w:r>
      <w:r>
        <w:rPr>
          <w:u w:val="single"/>
        </w:rPr>
        <w:t>Journal of Constructivist Psychology</w:t>
      </w:r>
      <w:r>
        <w:t xml:space="preserve">, </w:t>
      </w:r>
      <w:r>
        <w:rPr>
          <w:u w:val="single"/>
        </w:rPr>
        <w:t>18</w:t>
      </w:r>
      <w:r>
        <w:t>, 15-24.</w:t>
      </w:r>
    </w:p>
    <w:p w14:paraId="6C6BE151" w14:textId="77777777" w:rsidR="00D37642" w:rsidRDefault="00D37642" w:rsidP="00D37642">
      <w:pPr>
        <w:widowControl w:val="0"/>
        <w:ind w:left="720" w:hanging="720"/>
      </w:pPr>
    </w:p>
    <w:p w14:paraId="01AFD4CB" w14:textId="77777777" w:rsidR="00D37642" w:rsidRDefault="00D37642" w:rsidP="00D37642">
      <w:pPr>
        <w:widowControl w:val="0"/>
        <w:ind w:left="720" w:hanging="720"/>
      </w:pPr>
      <w:r>
        <w:t xml:space="preserve">Neimeyer, R. A. (2004).  Fostering posttraumatic growth:  A narrative contribution.  </w:t>
      </w:r>
      <w:r>
        <w:rPr>
          <w:u w:val="single"/>
        </w:rPr>
        <w:t>Psychological Inquiry</w:t>
      </w:r>
      <w:r>
        <w:t xml:space="preserve">, </w:t>
      </w:r>
      <w:r>
        <w:rPr>
          <w:u w:val="single"/>
        </w:rPr>
        <w:t>15</w:t>
      </w:r>
      <w:r>
        <w:t>, 53-59.</w:t>
      </w:r>
    </w:p>
    <w:p w14:paraId="518326AB" w14:textId="77777777" w:rsidR="00D37642" w:rsidRDefault="00D37642" w:rsidP="00D37642">
      <w:pPr>
        <w:pStyle w:val="BodyText2"/>
        <w:widowControl w:val="0"/>
        <w:spacing w:line="240" w:lineRule="auto"/>
        <w:ind w:left="720" w:hanging="720"/>
        <w:rPr>
          <w:rFonts w:ascii="Times" w:hAnsi="Times"/>
          <w:sz w:val="24"/>
        </w:rPr>
      </w:pPr>
    </w:p>
    <w:p w14:paraId="2F6F4D6F" w14:textId="77777777" w:rsidR="00D37642" w:rsidRDefault="00D37642" w:rsidP="00D37642">
      <w:pPr>
        <w:pStyle w:val="Title"/>
        <w:ind w:left="720" w:hanging="720"/>
        <w:jc w:val="left"/>
        <w:rPr>
          <w:rFonts w:ascii="Times" w:hAnsi="Times"/>
          <w:b w:val="0"/>
          <w:sz w:val="24"/>
        </w:rPr>
      </w:pPr>
      <w:r>
        <w:rPr>
          <w:rFonts w:ascii="Times" w:hAnsi="Times"/>
          <w:b w:val="0"/>
          <w:sz w:val="24"/>
        </w:rPr>
        <w:t xml:space="preserve">Neimeyer, R. A., </w:t>
      </w:r>
      <w:proofErr w:type="spellStart"/>
      <w:r>
        <w:rPr>
          <w:rFonts w:ascii="Times" w:hAnsi="Times"/>
          <w:b w:val="0"/>
          <w:sz w:val="24"/>
        </w:rPr>
        <w:t>Wittkowski</w:t>
      </w:r>
      <w:proofErr w:type="spellEnd"/>
      <w:r>
        <w:rPr>
          <w:rFonts w:ascii="Times" w:hAnsi="Times"/>
          <w:b w:val="0"/>
          <w:sz w:val="24"/>
        </w:rPr>
        <w:t xml:space="preserve">, J. &amp; Moser, R. (2004). Psychological research on death attitudes: An overview and evaluation.  </w:t>
      </w:r>
      <w:r>
        <w:rPr>
          <w:rFonts w:ascii="Times" w:hAnsi="Times"/>
          <w:b w:val="0"/>
          <w:sz w:val="24"/>
          <w:u w:val="single"/>
        </w:rPr>
        <w:t>Death Studies</w:t>
      </w:r>
      <w:r>
        <w:rPr>
          <w:rFonts w:ascii="Times" w:hAnsi="Times"/>
          <w:b w:val="0"/>
          <w:sz w:val="24"/>
        </w:rPr>
        <w:t xml:space="preserve">, </w:t>
      </w:r>
      <w:r>
        <w:rPr>
          <w:rFonts w:ascii="Times" w:hAnsi="Times"/>
          <w:b w:val="0"/>
          <w:sz w:val="24"/>
          <w:u w:val="single"/>
        </w:rPr>
        <w:t>28</w:t>
      </w:r>
      <w:r>
        <w:rPr>
          <w:rFonts w:ascii="Times" w:hAnsi="Times"/>
          <w:b w:val="0"/>
          <w:sz w:val="24"/>
        </w:rPr>
        <w:t>, 309-340.</w:t>
      </w:r>
    </w:p>
    <w:p w14:paraId="5BFA679A" w14:textId="77777777" w:rsidR="00D37642" w:rsidRDefault="00D37642" w:rsidP="00D37642">
      <w:pPr>
        <w:pStyle w:val="BodyText2"/>
        <w:widowControl w:val="0"/>
        <w:spacing w:line="240" w:lineRule="auto"/>
        <w:ind w:left="720" w:hanging="720"/>
        <w:rPr>
          <w:rFonts w:ascii="Times" w:hAnsi="Times"/>
          <w:sz w:val="24"/>
        </w:rPr>
      </w:pPr>
    </w:p>
    <w:p w14:paraId="30655557" w14:textId="77777777" w:rsidR="00D37642" w:rsidRDefault="00D37642" w:rsidP="00D37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t xml:space="preserve">Neimeyer. R. A. (2004). Constructions of death and loss:  Evolution of a research program. </w:t>
      </w:r>
      <w:r>
        <w:rPr>
          <w:u w:val="single"/>
        </w:rPr>
        <w:t>Personal Construct Theory &amp; Practice, 1</w:t>
      </w:r>
      <w:r>
        <w:rPr>
          <w:i/>
        </w:rPr>
        <w:t>,</w:t>
      </w:r>
      <w:r>
        <w:t xml:space="preserve"> 8-20. (</w:t>
      </w:r>
      <w:hyperlink r:id="rId16" w:history="1">
        <w:r>
          <w:rPr>
            <w:color w:val="000099"/>
          </w:rPr>
          <w:t>http://www.pcp-net.org/journal/pctp04/neimeyer04.html</w:t>
        </w:r>
      </w:hyperlink>
      <w:r>
        <w:t>)</w:t>
      </w:r>
    </w:p>
    <w:p w14:paraId="3A87AEA4" w14:textId="77777777" w:rsidR="00D37642" w:rsidRDefault="00D37642" w:rsidP="00D37642">
      <w:pPr>
        <w:pStyle w:val="BodyText2"/>
        <w:widowControl w:val="0"/>
        <w:spacing w:line="240" w:lineRule="auto"/>
        <w:ind w:left="720" w:hanging="720"/>
        <w:rPr>
          <w:rFonts w:ascii="Times" w:hAnsi="Times"/>
          <w:sz w:val="24"/>
        </w:rPr>
      </w:pPr>
    </w:p>
    <w:p w14:paraId="0243A0B9" w14:textId="77777777" w:rsidR="00D37642" w:rsidRDefault="00D37642" w:rsidP="00D37642">
      <w:pPr>
        <w:pStyle w:val="BodyText2"/>
        <w:widowControl w:val="0"/>
        <w:spacing w:line="240" w:lineRule="auto"/>
        <w:ind w:left="720" w:hanging="720"/>
        <w:rPr>
          <w:rFonts w:ascii="Times" w:hAnsi="Times"/>
          <w:sz w:val="24"/>
        </w:rPr>
      </w:pPr>
      <w:r>
        <w:rPr>
          <w:rFonts w:ascii="Times" w:hAnsi="Times"/>
          <w:sz w:val="24"/>
        </w:rPr>
        <w:t xml:space="preserve">Haley, W. E., Larson, D. G., </w:t>
      </w:r>
      <w:proofErr w:type="spellStart"/>
      <w:r>
        <w:rPr>
          <w:rFonts w:ascii="Times" w:hAnsi="Times"/>
          <w:sz w:val="24"/>
        </w:rPr>
        <w:t>Kasl</w:t>
      </w:r>
      <w:proofErr w:type="spellEnd"/>
      <w:r>
        <w:rPr>
          <w:rFonts w:ascii="Times" w:hAnsi="Times"/>
          <w:sz w:val="24"/>
        </w:rPr>
        <w:t xml:space="preserve">-Godley, J., Neimeyer, R. A. &amp; </w:t>
      </w:r>
      <w:proofErr w:type="spellStart"/>
      <w:r>
        <w:rPr>
          <w:rFonts w:ascii="Times" w:hAnsi="Times"/>
          <w:sz w:val="24"/>
        </w:rPr>
        <w:t>Kwilosz</w:t>
      </w:r>
      <w:proofErr w:type="spellEnd"/>
      <w:r>
        <w:rPr>
          <w:rFonts w:ascii="Times" w:hAnsi="Times"/>
          <w:sz w:val="24"/>
        </w:rPr>
        <w:t xml:space="preserve">, D. (2003).  Roles for psychologists in end-of-life care.  Emerging models of practice.  </w:t>
      </w:r>
      <w:r>
        <w:rPr>
          <w:rFonts w:ascii="Times" w:hAnsi="Times"/>
          <w:sz w:val="24"/>
          <w:u w:val="single"/>
        </w:rPr>
        <w:t>Professional Psychology</w:t>
      </w:r>
      <w:r>
        <w:rPr>
          <w:rFonts w:ascii="Times" w:hAnsi="Times"/>
          <w:sz w:val="24"/>
        </w:rPr>
        <w:t xml:space="preserve">, </w:t>
      </w:r>
      <w:r>
        <w:rPr>
          <w:rFonts w:ascii="Times" w:hAnsi="Times"/>
          <w:sz w:val="24"/>
          <w:u w:val="single"/>
        </w:rPr>
        <w:t>34</w:t>
      </w:r>
      <w:r>
        <w:rPr>
          <w:rFonts w:ascii="Times" w:hAnsi="Times"/>
          <w:sz w:val="24"/>
        </w:rPr>
        <w:t>, 626-633.</w:t>
      </w:r>
    </w:p>
    <w:p w14:paraId="77799632" w14:textId="77777777" w:rsidR="00D37642" w:rsidRDefault="00D37642" w:rsidP="00D37642">
      <w:pPr>
        <w:pStyle w:val="BodyText2"/>
        <w:widowControl w:val="0"/>
        <w:spacing w:line="240" w:lineRule="auto"/>
        <w:ind w:left="720" w:hanging="720"/>
        <w:rPr>
          <w:rFonts w:ascii="Times" w:hAnsi="Times"/>
          <w:sz w:val="24"/>
        </w:rPr>
      </w:pPr>
    </w:p>
    <w:p w14:paraId="0E83F6D4" w14:textId="77777777" w:rsidR="00D37642" w:rsidRDefault="00D37642" w:rsidP="00D37642">
      <w:pPr>
        <w:pStyle w:val="BodyText2"/>
        <w:widowControl w:val="0"/>
        <w:spacing w:line="240" w:lineRule="auto"/>
        <w:ind w:left="720" w:hanging="720"/>
        <w:rPr>
          <w:rFonts w:ascii="Times" w:hAnsi="Times"/>
          <w:sz w:val="24"/>
        </w:rPr>
      </w:pPr>
      <w:r>
        <w:rPr>
          <w:rFonts w:ascii="Times" w:hAnsi="Times"/>
          <w:sz w:val="24"/>
        </w:rPr>
        <w:t xml:space="preserve">Neimeyer, R. A., Ray, L., </w:t>
      </w:r>
      <w:proofErr w:type="spellStart"/>
      <w:r>
        <w:rPr>
          <w:rFonts w:ascii="Times" w:hAnsi="Times"/>
          <w:sz w:val="24"/>
        </w:rPr>
        <w:t>Hardison</w:t>
      </w:r>
      <w:proofErr w:type="spellEnd"/>
      <w:r>
        <w:rPr>
          <w:rFonts w:ascii="Times" w:hAnsi="Times"/>
          <w:sz w:val="24"/>
        </w:rPr>
        <w:t xml:space="preserve">, H., </w:t>
      </w:r>
      <w:proofErr w:type="gramStart"/>
      <w:r>
        <w:rPr>
          <w:rFonts w:ascii="Times" w:hAnsi="Times"/>
          <w:sz w:val="24"/>
        </w:rPr>
        <w:t>Raina,,</w:t>
      </w:r>
      <w:proofErr w:type="gramEnd"/>
      <w:r>
        <w:rPr>
          <w:rFonts w:ascii="Times" w:hAnsi="Times"/>
          <w:sz w:val="24"/>
        </w:rPr>
        <w:t xml:space="preserve"> K., Kelly, R. &amp; Krantz, J.  (2003). Fixed role in a fishbowl:  Consultation-based fixed role therapy as a pedagogical technique.  </w:t>
      </w:r>
      <w:r>
        <w:rPr>
          <w:rFonts w:ascii="Times" w:hAnsi="Times"/>
          <w:sz w:val="24"/>
          <w:u w:val="single"/>
        </w:rPr>
        <w:t>Journal of Constructivist Psychology,</w:t>
      </w:r>
      <w:r>
        <w:rPr>
          <w:rFonts w:ascii="Times" w:hAnsi="Times"/>
          <w:sz w:val="24"/>
        </w:rPr>
        <w:t xml:space="preserve"> </w:t>
      </w:r>
      <w:r>
        <w:rPr>
          <w:rFonts w:ascii="Times" w:hAnsi="Times"/>
          <w:sz w:val="24"/>
          <w:u w:val="single"/>
        </w:rPr>
        <w:t>16</w:t>
      </w:r>
      <w:r>
        <w:rPr>
          <w:rFonts w:ascii="Times" w:hAnsi="Times"/>
          <w:sz w:val="24"/>
        </w:rPr>
        <w:t>, 243-271.</w:t>
      </w:r>
    </w:p>
    <w:p w14:paraId="77A0D464" w14:textId="77777777" w:rsidR="00D37642" w:rsidRDefault="00D37642" w:rsidP="00D37642">
      <w:pPr>
        <w:pStyle w:val="BodyTextIndent"/>
        <w:ind w:left="720" w:hanging="720"/>
        <w:rPr>
          <w:rFonts w:ascii="Times" w:hAnsi="Times"/>
          <w:sz w:val="24"/>
        </w:rPr>
      </w:pPr>
    </w:p>
    <w:p w14:paraId="7000F510" w14:textId="77777777" w:rsidR="00D37642" w:rsidRDefault="00D37642" w:rsidP="00D37642">
      <w:pPr>
        <w:pStyle w:val="BodyTextIndent"/>
        <w:ind w:left="720" w:hanging="720"/>
        <w:rPr>
          <w:rFonts w:ascii="Times" w:hAnsi="Times"/>
          <w:sz w:val="24"/>
        </w:rPr>
      </w:pPr>
      <w:r>
        <w:rPr>
          <w:rFonts w:ascii="Times" w:hAnsi="Times"/>
          <w:sz w:val="24"/>
        </w:rPr>
        <w:t xml:space="preserve">Baker, K. D. &amp; Neimeyer, R. A. (2003).  Therapist training and client characteristics as predictors of treatment response to group therapy for depression.  </w:t>
      </w:r>
      <w:r>
        <w:rPr>
          <w:rFonts w:ascii="Times" w:hAnsi="Times"/>
          <w:sz w:val="24"/>
          <w:u w:val="single"/>
        </w:rPr>
        <w:t>Psychotherapy Research</w:t>
      </w:r>
      <w:r>
        <w:rPr>
          <w:rFonts w:ascii="Times" w:hAnsi="Times"/>
          <w:sz w:val="24"/>
        </w:rPr>
        <w:t xml:space="preserve">, </w:t>
      </w:r>
      <w:r>
        <w:rPr>
          <w:rFonts w:ascii="Times" w:hAnsi="Times"/>
          <w:sz w:val="24"/>
          <w:u w:val="single"/>
        </w:rPr>
        <w:t>13</w:t>
      </w:r>
      <w:r>
        <w:rPr>
          <w:rFonts w:ascii="Times" w:hAnsi="Times"/>
          <w:sz w:val="24"/>
        </w:rPr>
        <w:t>, 135-151.</w:t>
      </w:r>
    </w:p>
    <w:p w14:paraId="6FC66703" w14:textId="77777777" w:rsidR="00D37642" w:rsidRDefault="00D37642" w:rsidP="00D37642">
      <w:pPr>
        <w:pStyle w:val="BodyText2"/>
        <w:widowControl w:val="0"/>
        <w:spacing w:line="240" w:lineRule="auto"/>
        <w:ind w:left="720" w:hanging="720"/>
        <w:rPr>
          <w:rFonts w:ascii="Times" w:hAnsi="Times"/>
          <w:sz w:val="24"/>
        </w:rPr>
      </w:pPr>
    </w:p>
    <w:p w14:paraId="296AD634" w14:textId="77777777" w:rsidR="00D37642" w:rsidRDefault="00D37642" w:rsidP="00D37642">
      <w:pPr>
        <w:ind w:left="720" w:hanging="720"/>
      </w:pPr>
      <w:r>
        <w:t xml:space="preserve">Jordan, J. R. &amp; Neimeyer, R. A. (2003).  Does grief counseling work?  </w:t>
      </w:r>
      <w:r>
        <w:rPr>
          <w:u w:val="single"/>
        </w:rPr>
        <w:t>Death Studies</w:t>
      </w:r>
      <w:r>
        <w:t xml:space="preserve">, </w:t>
      </w:r>
      <w:r>
        <w:rPr>
          <w:u w:val="single"/>
        </w:rPr>
        <w:t>27</w:t>
      </w:r>
      <w:r>
        <w:t>, 765-786.</w:t>
      </w:r>
    </w:p>
    <w:p w14:paraId="02A842F7" w14:textId="77777777" w:rsidR="00D37642" w:rsidRDefault="00D37642" w:rsidP="00D37642">
      <w:pPr>
        <w:ind w:left="720" w:hanging="720"/>
      </w:pPr>
    </w:p>
    <w:p w14:paraId="0C1DA871" w14:textId="77777777" w:rsidR="00D37642" w:rsidRDefault="00D37642" w:rsidP="00D37642">
      <w:pPr>
        <w:ind w:left="720" w:hanging="720"/>
      </w:pPr>
      <w:r>
        <w:t xml:space="preserve">Neimeyer, R. A. (2003).  Fragmented foundations.  </w:t>
      </w:r>
      <w:r>
        <w:rPr>
          <w:u w:val="single"/>
        </w:rPr>
        <w:t>Psychology: Journal of the Hellenic Psychological Society</w:t>
      </w:r>
      <w:r>
        <w:t xml:space="preserve">, </w:t>
      </w:r>
      <w:r>
        <w:rPr>
          <w:u w:val="single"/>
        </w:rPr>
        <w:t>10</w:t>
      </w:r>
      <w:r>
        <w:t>, 37-44.</w:t>
      </w:r>
    </w:p>
    <w:p w14:paraId="68D3BF0F" w14:textId="77777777" w:rsidR="00D37642" w:rsidRDefault="00D37642" w:rsidP="00D37642">
      <w:pPr>
        <w:ind w:left="720" w:hanging="720"/>
      </w:pPr>
    </w:p>
    <w:p w14:paraId="1E558247" w14:textId="77777777" w:rsidR="00D37642" w:rsidRDefault="00D37642" w:rsidP="00D37642">
      <w:pPr>
        <w:ind w:left="720" w:hanging="720"/>
      </w:pPr>
      <w:proofErr w:type="spellStart"/>
      <w:r>
        <w:t>Raskin</w:t>
      </w:r>
      <w:proofErr w:type="spellEnd"/>
      <w:r>
        <w:t xml:space="preserve">, J. D. &amp; Neimeyer, R. A. (2003).  Coherent constructivism.  </w:t>
      </w:r>
      <w:r>
        <w:rPr>
          <w:u w:val="single"/>
        </w:rPr>
        <w:t>Theory and Psychology</w:t>
      </w:r>
      <w:r>
        <w:t xml:space="preserve">, </w:t>
      </w:r>
      <w:r>
        <w:rPr>
          <w:u w:val="single"/>
        </w:rPr>
        <w:t>13</w:t>
      </w:r>
      <w:r>
        <w:t>, 397-409.</w:t>
      </w:r>
    </w:p>
    <w:p w14:paraId="51738E32" w14:textId="77777777" w:rsidR="00D37642" w:rsidRDefault="00D37642" w:rsidP="00D37642">
      <w:pPr>
        <w:ind w:left="720" w:hanging="720"/>
      </w:pPr>
    </w:p>
    <w:p w14:paraId="5922FB0A" w14:textId="77777777" w:rsidR="00D37642" w:rsidRDefault="00D37642" w:rsidP="00D37642">
      <w:pPr>
        <w:ind w:left="720" w:hanging="720"/>
      </w:pPr>
      <w:proofErr w:type="spellStart"/>
      <w:r>
        <w:t>DiLollo</w:t>
      </w:r>
      <w:proofErr w:type="spellEnd"/>
      <w:r>
        <w:t xml:space="preserve">, A., Manning, W. H. &amp; Neimeyer, R. A. (2003).  Cognitive anxiety as a function of speaker role for fluent speakers and persons who stutter.  </w:t>
      </w:r>
      <w:r>
        <w:rPr>
          <w:u w:val="single"/>
        </w:rPr>
        <w:t>Journal of Fluency Disorders</w:t>
      </w:r>
      <w:r>
        <w:t xml:space="preserve">, </w:t>
      </w:r>
      <w:r>
        <w:rPr>
          <w:u w:val="single"/>
        </w:rPr>
        <w:t>28</w:t>
      </w:r>
      <w:r>
        <w:t>, 167-186.</w:t>
      </w:r>
    </w:p>
    <w:p w14:paraId="2E059789" w14:textId="77777777" w:rsidR="00D37642" w:rsidRDefault="00D37642" w:rsidP="00D37642">
      <w:pPr>
        <w:ind w:left="720" w:hanging="720"/>
      </w:pPr>
    </w:p>
    <w:p w14:paraId="279321A3" w14:textId="77777777" w:rsidR="00D37642" w:rsidRDefault="00D37642" w:rsidP="00D37642">
      <w:pPr>
        <w:pStyle w:val="BodyText2"/>
        <w:widowControl w:val="0"/>
        <w:spacing w:line="240" w:lineRule="auto"/>
        <w:ind w:left="720" w:hanging="720"/>
        <w:rPr>
          <w:rFonts w:ascii="Times" w:hAnsi="Times"/>
          <w:sz w:val="24"/>
          <w:u w:val="single"/>
        </w:rPr>
      </w:pPr>
      <w:r>
        <w:rPr>
          <w:rFonts w:ascii="Times" w:hAnsi="Times"/>
          <w:sz w:val="24"/>
        </w:rPr>
        <w:t xml:space="preserve">Neimeyer, R. A., Moser, R. &amp; </w:t>
      </w:r>
      <w:proofErr w:type="spellStart"/>
      <w:r>
        <w:rPr>
          <w:rFonts w:ascii="Times" w:hAnsi="Times"/>
          <w:sz w:val="24"/>
        </w:rPr>
        <w:t>Wittkowski</w:t>
      </w:r>
      <w:proofErr w:type="spellEnd"/>
      <w:r>
        <w:rPr>
          <w:rFonts w:ascii="Times" w:hAnsi="Times"/>
          <w:sz w:val="24"/>
        </w:rPr>
        <w:t xml:space="preserve">, J. (2003). Assessing attitudes toward death:  Psychometric considerations.  </w:t>
      </w:r>
      <w:r>
        <w:rPr>
          <w:rFonts w:ascii="Times" w:hAnsi="Times"/>
          <w:sz w:val="24"/>
          <w:u w:val="single"/>
        </w:rPr>
        <w:t>Omega</w:t>
      </w:r>
      <w:r>
        <w:rPr>
          <w:rFonts w:ascii="Times" w:hAnsi="Times"/>
          <w:sz w:val="24"/>
        </w:rPr>
        <w:t xml:space="preserve">, </w:t>
      </w:r>
      <w:r>
        <w:rPr>
          <w:rFonts w:ascii="Times" w:hAnsi="Times"/>
          <w:sz w:val="24"/>
          <w:u w:val="single"/>
        </w:rPr>
        <w:t>47</w:t>
      </w:r>
      <w:r>
        <w:rPr>
          <w:rFonts w:ascii="Times" w:hAnsi="Times"/>
          <w:sz w:val="24"/>
        </w:rPr>
        <w:t>, 45-76.</w:t>
      </w:r>
      <w:r>
        <w:rPr>
          <w:rFonts w:ascii="Times" w:hAnsi="Times"/>
          <w:sz w:val="24"/>
          <w:u w:val="single"/>
        </w:rPr>
        <w:t xml:space="preserve"> </w:t>
      </w:r>
    </w:p>
    <w:p w14:paraId="527E2CE6" w14:textId="77777777" w:rsidR="00D37642" w:rsidRDefault="00D37642" w:rsidP="00D37642">
      <w:pPr>
        <w:pStyle w:val="BodyText2"/>
        <w:widowControl w:val="0"/>
        <w:spacing w:line="240" w:lineRule="auto"/>
        <w:ind w:left="720" w:hanging="720"/>
        <w:rPr>
          <w:rFonts w:ascii="Times" w:hAnsi="Times"/>
          <w:sz w:val="24"/>
        </w:rPr>
      </w:pPr>
    </w:p>
    <w:p w14:paraId="4D8D66B8" w14:textId="77777777" w:rsidR="00D37642" w:rsidRDefault="00D37642" w:rsidP="00D37642">
      <w:pPr>
        <w:pStyle w:val="BodyText2"/>
        <w:widowControl w:val="0"/>
        <w:spacing w:line="240" w:lineRule="auto"/>
        <w:ind w:left="720" w:hanging="720"/>
        <w:rPr>
          <w:rFonts w:ascii="Times" w:hAnsi="Times"/>
          <w:sz w:val="24"/>
        </w:rPr>
      </w:pPr>
      <w:r>
        <w:rPr>
          <w:rFonts w:ascii="Times" w:hAnsi="Times"/>
          <w:sz w:val="24"/>
        </w:rPr>
        <w:t xml:space="preserve">Neimeyer, R. A., </w:t>
      </w:r>
      <w:proofErr w:type="spellStart"/>
      <w:r>
        <w:rPr>
          <w:rFonts w:ascii="Times" w:hAnsi="Times"/>
          <w:sz w:val="24"/>
        </w:rPr>
        <w:t>Prigerson</w:t>
      </w:r>
      <w:proofErr w:type="spellEnd"/>
      <w:r>
        <w:rPr>
          <w:rFonts w:ascii="Times" w:hAnsi="Times"/>
          <w:sz w:val="24"/>
        </w:rPr>
        <w:t xml:space="preserve">, H. G. &amp; Davies, B. (2003).  </w:t>
      </w:r>
      <w:proofErr w:type="spellStart"/>
      <w:r>
        <w:rPr>
          <w:rFonts w:ascii="Times" w:hAnsi="Times"/>
          <w:sz w:val="24"/>
        </w:rPr>
        <w:t>Duelo</w:t>
      </w:r>
      <w:proofErr w:type="spellEnd"/>
      <w:r>
        <w:rPr>
          <w:rFonts w:ascii="Times" w:hAnsi="Times"/>
          <w:sz w:val="24"/>
        </w:rPr>
        <w:t xml:space="preserve"> y </w:t>
      </w:r>
      <w:proofErr w:type="spellStart"/>
      <w:r>
        <w:rPr>
          <w:rFonts w:ascii="Times" w:hAnsi="Times"/>
          <w:sz w:val="24"/>
        </w:rPr>
        <w:t>significado</w:t>
      </w:r>
      <w:proofErr w:type="spellEnd"/>
      <w:r>
        <w:rPr>
          <w:rFonts w:ascii="Times" w:hAnsi="Times"/>
          <w:sz w:val="24"/>
        </w:rPr>
        <w:t xml:space="preserve"> [Grief and significance].  </w:t>
      </w:r>
      <w:proofErr w:type="spellStart"/>
      <w:r>
        <w:rPr>
          <w:rFonts w:ascii="Times" w:hAnsi="Times"/>
          <w:sz w:val="24"/>
          <w:u w:val="single"/>
        </w:rPr>
        <w:t>Revista</w:t>
      </w:r>
      <w:proofErr w:type="spellEnd"/>
      <w:r>
        <w:rPr>
          <w:rFonts w:ascii="Times" w:hAnsi="Times"/>
          <w:sz w:val="24"/>
          <w:u w:val="single"/>
        </w:rPr>
        <w:t xml:space="preserve"> de </w:t>
      </w:r>
      <w:proofErr w:type="spellStart"/>
      <w:r>
        <w:rPr>
          <w:rFonts w:ascii="Times" w:hAnsi="Times"/>
          <w:sz w:val="24"/>
          <w:u w:val="single"/>
        </w:rPr>
        <w:t>Psicoterapia</w:t>
      </w:r>
      <w:proofErr w:type="spellEnd"/>
      <w:r>
        <w:rPr>
          <w:rFonts w:ascii="Times" w:hAnsi="Times"/>
          <w:sz w:val="24"/>
        </w:rPr>
        <w:t xml:space="preserve">, </w:t>
      </w:r>
      <w:r>
        <w:rPr>
          <w:rFonts w:ascii="Times" w:hAnsi="Times"/>
          <w:sz w:val="24"/>
          <w:u w:val="single"/>
        </w:rPr>
        <w:t>12</w:t>
      </w:r>
      <w:r>
        <w:rPr>
          <w:rFonts w:ascii="Times" w:hAnsi="Times"/>
          <w:sz w:val="24"/>
        </w:rPr>
        <w:t>, 5-24.</w:t>
      </w:r>
    </w:p>
    <w:p w14:paraId="44AA81A7" w14:textId="77777777" w:rsidR="00D37642" w:rsidRDefault="00D37642" w:rsidP="00D37642">
      <w:pPr>
        <w:pStyle w:val="BodyText2"/>
        <w:widowControl w:val="0"/>
        <w:spacing w:line="240" w:lineRule="auto"/>
        <w:ind w:left="720" w:hanging="720"/>
        <w:rPr>
          <w:rFonts w:ascii="Times" w:hAnsi="Times"/>
          <w:sz w:val="24"/>
        </w:rPr>
      </w:pPr>
    </w:p>
    <w:p w14:paraId="5C3CB138" w14:textId="77777777" w:rsidR="00D37642" w:rsidRDefault="00D37642" w:rsidP="00D37642">
      <w:pPr>
        <w:pStyle w:val="BodyTextIndent"/>
        <w:tabs>
          <w:tab w:val="center" w:pos="4680"/>
        </w:tabs>
        <w:ind w:left="720" w:hanging="720"/>
        <w:rPr>
          <w:rFonts w:ascii="Times" w:hAnsi="Times"/>
          <w:sz w:val="24"/>
        </w:rPr>
      </w:pPr>
      <w:proofErr w:type="spellStart"/>
      <w:r>
        <w:rPr>
          <w:rFonts w:ascii="Times" w:hAnsi="Times"/>
          <w:sz w:val="24"/>
        </w:rPr>
        <w:lastRenderedPageBreak/>
        <w:t>DePaola</w:t>
      </w:r>
      <w:proofErr w:type="spellEnd"/>
      <w:r>
        <w:rPr>
          <w:rFonts w:ascii="Times" w:hAnsi="Times"/>
          <w:sz w:val="24"/>
        </w:rPr>
        <w:t xml:space="preserve">, S. J., Neimeyer, R. A., Griffin, M. &amp; Young, J.  (2003). Death anxiety and attitudes toward the elderly among older adults:  The role of gender and ethnicity.  </w:t>
      </w:r>
      <w:r>
        <w:rPr>
          <w:rFonts w:ascii="Times" w:hAnsi="Times"/>
          <w:sz w:val="24"/>
          <w:u w:val="single"/>
        </w:rPr>
        <w:t>Death Studies</w:t>
      </w:r>
      <w:r>
        <w:rPr>
          <w:rFonts w:ascii="Times" w:hAnsi="Times"/>
          <w:sz w:val="24"/>
        </w:rPr>
        <w:t xml:space="preserve">, </w:t>
      </w:r>
      <w:r>
        <w:rPr>
          <w:rFonts w:ascii="Times" w:hAnsi="Times"/>
          <w:sz w:val="24"/>
          <w:u w:val="single"/>
        </w:rPr>
        <w:t>27</w:t>
      </w:r>
      <w:r>
        <w:rPr>
          <w:rFonts w:ascii="Times" w:hAnsi="Times"/>
          <w:sz w:val="24"/>
        </w:rPr>
        <w:t>, 335-354.</w:t>
      </w:r>
    </w:p>
    <w:p w14:paraId="1F678B1C" w14:textId="77777777" w:rsidR="00D37642" w:rsidRDefault="00D37642" w:rsidP="00D37642">
      <w:pPr>
        <w:ind w:left="720" w:hanging="720"/>
      </w:pPr>
    </w:p>
    <w:p w14:paraId="62507BE0" w14:textId="77777777" w:rsidR="00D37642" w:rsidRDefault="00D37642" w:rsidP="00D37642">
      <w:pPr>
        <w:ind w:left="720" w:hanging="720"/>
      </w:pPr>
      <w:r>
        <w:rPr>
          <w:color w:val="000000"/>
        </w:rPr>
        <w:t xml:space="preserve">Neimeyer R. A. (2002). Traumatic loss and the reconstruction of meaning.  </w:t>
      </w:r>
      <w:r>
        <w:rPr>
          <w:color w:val="000000"/>
          <w:u w:val="single"/>
        </w:rPr>
        <w:t>Journal of Palliative Medicine</w:t>
      </w:r>
      <w:r>
        <w:rPr>
          <w:color w:val="000000"/>
        </w:rPr>
        <w:t xml:space="preserve">, </w:t>
      </w:r>
      <w:r>
        <w:rPr>
          <w:color w:val="000000"/>
          <w:u w:val="single"/>
        </w:rPr>
        <w:t>5</w:t>
      </w:r>
      <w:r>
        <w:rPr>
          <w:color w:val="000000"/>
        </w:rPr>
        <w:t>, 935-942.  [</w:t>
      </w:r>
      <w:proofErr w:type="gramStart"/>
      <w:r>
        <w:rPr>
          <w:color w:val="000000"/>
        </w:rPr>
        <w:t>Also</w:t>
      </w:r>
      <w:proofErr w:type="gramEnd"/>
      <w:r>
        <w:rPr>
          <w:color w:val="000000"/>
        </w:rPr>
        <w:t xml:space="preserve"> in</w:t>
      </w:r>
      <w:r>
        <w:rPr>
          <w:color w:val="000000"/>
          <w:u w:val="single"/>
        </w:rPr>
        <w:t xml:space="preserve"> Innovations in End-of-Life Care</w:t>
      </w:r>
      <w:r>
        <w:rPr>
          <w:color w:val="000000"/>
        </w:rPr>
        <w:t xml:space="preserve">, </w:t>
      </w:r>
      <w:r>
        <w:rPr>
          <w:color w:val="000000"/>
          <w:u w:val="single"/>
        </w:rPr>
        <w:t>3</w:t>
      </w:r>
      <w:r>
        <w:rPr>
          <w:color w:val="000000"/>
        </w:rPr>
        <w:t xml:space="preserve">, </w:t>
      </w:r>
      <w:hyperlink r:id="rId17" w:history="1">
        <w:r>
          <w:rPr>
            <w:rStyle w:val="Hyperlink"/>
          </w:rPr>
          <w:t>www.edc.org/lastacts</w:t>
        </w:r>
      </w:hyperlink>
      <w:r>
        <w:rPr>
          <w:color w:val="000000"/>
        </w:rPr>
        <w:t xml:space="preserve">.] </w:t>
      </w:r>
    </w:p>
    <w:p w14:paraId="44AD1DE3" w14:textId="77777777" w:rsidR="00D37642" w:rsidRDefault="00D37642" w:rsidP="00D37642">
      <w:pPr>
        <w:ind w:left="720" w:hanging="720"/>
      </w:pPr>
    </w:p>
    <w:p w14:paraId="40605B51" w14:textId="77777777" w:rsidR="00D37642" w:rsidRDefault="00D37642" w:rsidP="00D37642">
      <w:pPr>
        <w:ind w:left="720" w:hanging="720"/>
      </w:pPr>
      <w:r>
        <w:t xml:space="preserve">Neimeyer, R. A. (2002).  The relational co-construction of selves:  A postmodern perspective.  </w:t>
      </w:r>
      <w:r>
        <w:rPr>
          <w:u w:val="single"/>
        </w:rPr>
        <w:t>Journal of Contemporary Psychotherapy</w:t>
      </w:r>
      <w:r>
        <w:t xml:space="preserve">, </w:t>
      </w:r>
      <w:r>
        <w:rPr>
          <w:u w:val="single"/>
        </w:rPr>
        <w:t>32</w:t>
      </w:r>
      <w:r>
        <w:t>, 51-59.</w:t>
      </w:r>
    </w:p>
    <w:p w14:paraId="4B9C01B3" w14:textId="77777777" w:rsidR="00D37642" w:rsidRDefault="00D37642" w:rsidP="00D37642">
      <w:pPr>
        <w:ind w:left="720" w:hanging="720"/>
      </w:pPr>
    </w:p>
    <w:p w14:paraId="3AFA109C" w14:textId="77777777" w:rsidR="00D37642" w:rsidRDefault="00D37642" w:rsidP="00D37642">
      <w:pPr>
        <w:ind w:left="720" w:hanging="720"/>
      </w:pPr>
      <w:r>
        <w:t xml:space="preserve">Neimeyer, R. A., </w:t>
      </w:r>
      <w:proofErr w:type="spellStart"/>
      <w:r>
        <w:t>Prigerson</w:t>
      </w:r>
      <w:proofErr w:type="spellEnd"/>
      <w:r>
        <w:t xml:space="preserve">, H. &amp; Davies, B. (2002).  Mourning and meaning.  </w:t>
      </w:r>
      <w:r>
        <w:rPr>
          <w:u w:val="single"/>
        </w:rPr>
        <w:t>American Behavioral Scientist</w:t>
      </w:r>
      <w:r>
        <w:t xml:space="preserve">, </w:t>
      </w:r>
      <w:r>
        <w:rPr>
          <w:u w:val="single"/>
        </w:rPr>
        <w:t>46</w:t>
      </w:r>
      <w:r>
        <w:t>, 235-251.</w:t>
      </w:r>
    </w:p>
    <w:p w14:paraId="265C0FAF" w14:textId="77777777" w:rsidR="00D37642" w:rsidRDefault="00D37642" w:rsidP="00D37642">
      <w:pPr>
        <w:ind w:left="720" w:hanging="720"/>
      </w:pPr>
    </w:p>
    <w:p w14:paraId="34D26C57" w14:textId="77777777" w:rsidR="00D37642" w:rsidRDefault="00D37642" w:rsidP="00D37642">
      <w:pPr>
        <w:ind w:left="720" w:hanging="720"/>
      </w:pPr>
      <w:r>
        <w:t xml:space="preserve">Neimeyer, R. A. (2002).  Deconstructing 9/11:  A constructivist commentary.  </w:t>
      </w:r>
      <w:r>
        <w:rPr>
          <w:u w:val="single"/>
        </w:rPr>
        <w:t>The Humanistic Psychologist</w:t>
      </w:r>
      <w:r>
        <w:t xml:space="preserve">, </w:t>
      </w:r>
      <w:r>
        <w:rPr>
          <w:u w:val="single"/>
        </w:rPr>
        <w:t>30</w:t>
      </w:r>
      <w:r>
        <w:t>, 293-305.</w:t>
      </w:r>
    </w:p>
    <w:p w14:paraId="07930F30" w14:textId="77777777" w:rsidR="00D37642" w:rsidRDefault="00D37642" w:rsidP="00D37642">
      <w:pPr>
        <w:ind w:left="720" w:hanging="720"/>
      </w:pPr>
    </w:p>
    <w:p w14:paraId="2FBA6627" w14:textId="434F31D9" w:rsidR="00D37642" w:rsidRDefault="00D37642" w:rsidP="00D37642">
      <w:pPr>
        <w:ind w:left="720" w:hanging="720"/>
      </w:pPr>
      <w:proofErr w:type="spellStart"/>
      <w:r>
        <w:t>Feixas</w:t>
      </w:r>
      <w:proofErr w:type="spellEnd"/>
      <w:r>
        <w:t xml:space="preserve">, G., </w:t>
      </w:r>
      <w:proofErr w:type="spellStart"/>
      <w:r>
        <w:t>Geldschlager</w:t>
      </w:r>
      <w:proofErr w:type="spellEnd"/>
      <w:r>
        <w:t xml:space="preserve">, H. &amp; Neimeyer, R. A. (2002).  Content analysis of personal constructs.  </w:t>
      </w:r>
      <w:r>
        <w:rPr>
          <w:u w:val="single"/>
        </w:rPr>
        <w:t>Journal of Constructivist Psychology, 15</w:t>
      </w:r>
      <w:r>
        <w:t>, 1-19.</w:t>
      </w:r>
    </w:p>
    <w:p w14:paraId="1CEDA51C" w14:textId="77777777" w:rsidR="00D37642" w:rsidRDefault="00D37642" w:rsidP="00D37642">
      <w:pPr>
        <w:pStyle w:val="BodyTextIndent"/>
        <w:tabs>
          <w:tab w:val="left" w:pos="450"/>
        </w:tabs>
        <w:ind w:left="720" w:hanging="720"/>
        <w:rPr>
          <w:rFonts w:ascii="Times" w:hAnsi="Times"/>
          <w:sz w:val="24"/>
        </w:rPr>
      </w:pPr>
    </w:p>
    <w:p w14:paraId="63E3ECD3" w14:textId="77777777" w:rsidR="00D37642" w:rsidRDefault="00D37642" w:rsidP="00D37642">
      <w:pPr>
        <w:pStyle w:val="BodyTextIndent"/>
        <w:tabs>
          <w:tab w:val="left" w:pos="450"/>
        </w:tabs>
        <w:ind w:left="720" w:hanging="720"/>
        <w:rPr>
          <w:rFonts w:ascii="Times" w:hAnsi="Times"/>
          <w:sz w:val="24"/>
        </w:rPr>
      </w:pPr>
      <w:proofErr w:type="spellStart"/>
      <w:r>
        <w:rPr>
          <w:rFonts w:ascii="Times" w:hAnsi="Times"/>
          <w:sz w:val="24"/>
        </w:rPr>
        <w:t>DiLollo</w:t>
      </w:r>
      <w:proofErr w:type="spellEnd"/>
      <w:r>
        <w:rPr>
          <w:rFonts w:ascii="Times" w:hAnsi="Times"/>
          <w:sz w:val="24"/>
        </w:rPr>
        <w:t xml:space="preserve">, A., Neimeyer, R. A. &amp; Manning, W. H. (2002).  A personal construct psychology view of relapse:  Indications for a narrative therapy component to stuttering treatment.  </w:t>
      </w:r>
      <w:r>
        <w:rPr>
          <w:rFonts w:ascii="Times" w:hAnsi="Times"/>
          <w:sz w:val="24"/>
          <w:u w:val="single"/>
        </w:rPr>
        <w:t>Journal of Fluency Disorders</w:t>
      </w:r>
      <w:r>
        <w:rPr>
          <w:rFonts w:ascii="Times" w:hAnsi="Times"/>
          <w:sz w:val="24"/>
        </w:rPr>
        <w:t xml:space="preserve">, </w:t>
      </w:r>
      <w:r>
        <w:rPr>
          <w:rFonts w:ascii="Times" w:hAnsi="Times"/>
          <w:sz w:val="24"/>
          <w:u w:val="single"/>
        </w:rPr>
        <w:t>27</w:t>
      </w:r>
      <w:r>
        <w:rPr>
          <w:rFonts w:ascii="Times" w:hAnsi="Times"/>
          <w:sz w:val="24"/>
        </w:rPr>
        <w:t xml:space="preserve">, 19-42. </w:t>
      </w:r>
    </w:p>
    <w:p w14:paraId="3A0149B2" w14:textId="77777777" w:rsidR="00D37642" w:rsidRDefault="00D37642" w:rsidP="00D37642">
      <w:pPr>
        <w:pStyle w:val="BodyTextIndent"/>
        <w:tabs>
          <w:tab w:val="left" w:pos="450"/>
        </w:tabs>
        <w:ind w:left="720" w:hanging="720"/>
        <w:rPr>
          <w:rFonts w:ascii="Times" w:hAnsi="Times"/>
          <w:sz w:val="24"/>
        </w:rPr>
      </w:pPr>
    </w:p>
    <w:p w14:paraId="5E7512D8" w14:textId="77777777" w:rsidR="00D37642" w:rsidRDefault="00D37642" w:rsidP="00D37642">
      <w:pPr>
        <w:pStyle w:val="BodyTextIndent"/>
        <w:tabs>
          <w:tab w:val="left" w:pos="450"/>
        </w:tabs>
        <w:ind w:left="720" w:hanging="720"/>
        <w:rPr>
          <w:rFonts w:ascii="Times" w:hAnsi="Times"/>
          <w:sz w:val="24"/>
        </w:rPr>
      </w:pPr>
      <w:r>
        <w:rPr>
          <w:rFonts w:ascii="Times" w:hAnsi="Times"/>
          <w:sz w:val="24"/>
        </w:rPr>
        <w:t xml:space="preserve">Stewart, A. E. &amp; Neimeyer, R. A. (2001). </w:t>
      </w:r>
      <w:proofErr w:type="spellStart"/>
      <w:r>
        <w:rPr>
          <w:rFonts w:ascii="Times" w:hAnsi="Times"/>
          <w:sz w:val="24"/>
        </w:rPr>
        <w:t>Emplotting</w:t>
      </w:r>
      <w:proofErr w:type="spellEnd"/>
      <w:r>
        <w:rPr>
          <w:rFonts w:ascii="Times" w:hAnsi="Times"/>
          <w:sz w:val="24"/>
        </w:rPr>
        <w:t xml:space="preserve"> the traumatic self: Narrative revision and the construction of coherence.  </w:t>
      </w:r>
      <w:r>
        <w:rPr>
          <w:rFonts w:ascii="Times" w:hAnsi="Times"/>
          <w:sz w:val="24"/>
          <w:u w:val="single"/>
        </w:rPr>
        <w:t>The Humanistic Psychologist</w:t>
      </w:r>
      <w:r>
        <w:rPr>
          <w:rFonts w:ascii="Times" w:hAnsi="Times"/>
          <w:sz w:val="24"/>
        </w:rPr>
        <w:t xml:space="preserve">, </w:t>
      </w:r>
      <w:r>
        <w:rPr>
          <w:rFonts w:ascii="Times" w:hAnsi="Times"/>
          <w:sz w:val="24"/>
          <w:u w:val="single"/>
        </w:rPr>
        <w:t>29</w:t>
      </w:r>
      <w:r>
        <w:rPr>
          <w:rFonts w:ascii="Times" w:hAnsi="Times"/>
          <w:sz w:val="24"/>
        </w:rPr>
        <w:t>, 8-39.</w:t>
      </w:r>
    </w:p>
    <w:p w14:paraId="4C60D8DC" w14:textId="77777777" w:rsidR="00D37642" w:rsidRDefault="00D37642" w:rsidP="00D37642">
      <w:pPr>
        <w:ind w:left="720" w:hanging="720"/>
      </w:pPr>
    </w:p>
    <w:p w14:paraId="3A6C5B72" w14:textId="77777777" w:rsidR="00D37642" w:rsidRDefault="00D37642" w:rsidP="00D37642">
      <w:pPr>
        <w:ind w:left="720" w:hanging="720"/>
      </w:pPr>
      <w:r>
        <w:t xml:space="preserve">Neimeyer, R. A., Fortner, B. &amp; Melby, D. (2001).  Personal and professional factors and suicide intervention skills.  </w:t>
      </w:r>
      <w:r>
        <w:rPr>
          <w:u w:val="single"/>
        </w:rPr>
        <w:t>Suicide and Life-Threatening Behavior, 31</w:t>
      </w:r>
      <w:r>
        <w:t>, 71-82.</w:t>
      </w:r>
    </w:p>
    <w:p w14:paraId="69FCF0FD" w14:textId="77777777" w:rsidR="00D37642" w:rsidRDefault="00D37642" w:rsidP="00D37642">
      <w:pPr>
        <w:ind w:left="720" w:hanging="720"/>
      </w:pPr>
    </w:p>
    <w:p w14:paraId="27B60C2D" w14:textId="77777777" w:rsidR="00D37642" w:rsidRDefault="00D37642" w:rsidP="00D37642">
      <w:pPr>
        <w:ind w:left="720" w:hanging="720"/>
      </w:pPr>
      <w:r>
        <w:t xml:space="preserve">Neimeyer, R. A. (2001).  Unfounded trust:  A constructivist meditation.  </w:t>
      </w:r>
      <w:r>
        <w:rPr>
          <w:u w:val="single"/>
        </w:rPr>
        <w:t>American Journal of Psychotherapy</w:t>
      </w:r>
      <w:r>
        <w:t xml:space="preserve">, </w:t>
      </w:r>
      <w:r>
        <w:rPr>
          <w:u w:val="single"/>
        </w:rPr>
        <w:t>55</w:t>
      </w:r>
      <w:r>
        <w:t>, 364-371.</w:t>
      </w:r>
    </w:p>
    <w:p w14:paraId="0DFDF444" w14:textId="77777777" w:rsidR="00D37642" w:rsidRDefault="00D37642" w:rsidP="00D37642">
      <w:pPr>
        <w:ind w:left="720" w:hanging="720"/>
      </w:pPr>
    </w:p>
    <w:p w14:paraId="629086FA" w14:textId="77777777" w:rsidR="00D37642" w:rsidRDefault="00D37642" w:rsidP="00D37642">
      <w:pPr>
        <w:pStyle w:val="BodyTextIndent"/>
        <w:ind w:left="720" w:hanging="720"/>
        <w:rPr>
          <w:rFonts w:ascii="Times" w:hAnsi="Times"/>
          <w:sz w:val="24"/>
        </w:rPr>
      </w:pPr>
      <w:r>
        <w:rPr>
          <w:rFonts w:ascii="Times" w:hAnsi="Times"/>
          <w:sz w:val="24"/>
        </w:rPr>
        <w:t xml:space="preserve">Neimeyer, R. A., Anderson, A. &amp; Stockton, L. (2001).  Snakes versus ladders: A validation of laddering technique as a measure of hierarchical structure. </w:t>
      </w:r>
      <w:r>
        <w:rPr>
          <w:rFonts w:ascii="Times" w:hAnsi="Times"/>
          <w:sz w:val="24"/>
          <w:u w:val="single"/>
        </w:rPr>
        <w:t>Journal of Constructivist Psychology</w:t>
      </w:r>
      <w:r>
        <w:rPr>
          <w:rFonts w:ascii="Times" w:hAnsi="Times"/>
          <w:sz w:val="24"/>
        </w:rPr>
        <w:t xml:space="preserve">, </w:t>
      </w:r>
      <w:r>
        <w:rPr>
          <w:rFonts w:ascii="Times" w:hAnsi="Times"/>
          <w:sz w:val="24"/>
          <w:u w:val="single"/>
        </w:rPr>
        <w:t>14</w:t>
      </w:r>
      <w:r>
        <w:rPr>
          <w:rFonts w:ascii="Times" w:hAnsi="Times"/>
          <w:sz w:val="24"/>
        </w:rPr>
        <w:t>, 83-103.</w:t>
      </w:r>
    </w:p>
    <w:p w14:paraId="5D972073" w14:textId="77777777" w:rsidR="00D37642" w:rsidRDefault="00D37642" w:rsidP="00D37642">
      <w:pPr>
        <w:ind w:left="720" w:hanging="720"/>
      </w:pPr>
    </w:p>
    <w:p w14:paraId="09C4D0BE" w14:textId="77777777" w:rsidR="00D37642" w:rsidRDefault="00D37642" w:rsidP="00D37642">
      <w:pPr>
        <w:ind w:left="720" w:hanging="720"/>
      </w:pPr>
      <w:r>
        <w:t xml:space="preserve">Neimeyer, R. A. (2001). Reauthoring life narratives: Grief therapy as meaning reconstruction. </w:t>
      </w:r>
      <w:r>
        <w:rPr>
          <w:u w:val="single"/>
        </w:rPr>
        <w:t>Israel Journal of Psychiatry</w:t>
      </w:r>
      <w:r>
        <w:t xml:space="preserve">, 38. 171-183. </w:t>
      </w:r>
    </w:p>
    <w:p w14:paraId="5E88D141" w14:textId="77777777" w:rsidR="00D37642" w:rsidRDefault="00D37642" w:rsidP="00D37642">
      <w:pPr>
        <w:ind w:left="720" w:hanging="720"/>
      </w:pPr>
    </w:p>
    <w:p w14:paraId="41D08859" w14:textId="77777777" w:rsidR="00D37642" w:rsidRDefault="00D37642" w:rsidP="00D37642">
      <w:pPr>
        <w:ind w:left="720" w:hanging="720"/>
      </w:pPr>
      <w:r>
        <w:t xml:space="preserve">Neimeyer, R. A. (2000).  Suicide and hastened death: Toward a training agenda for counseling psychology. </w:t>
      </w:r>
      <w:r>
        <w:rPr>
          <w:u w:val="single"/>
        </w:rPr>
        <w:t>The Counseling Psychologist</w:t>
      </w:r>
      <w:r>
        <w:t xml:space="preserve">, </w:t>
      </w:r>
      <w:r>
        <w:rPr>
          <w:u w:val="single"/>
        </w:rPr>
        <w:t>28</w:t>
      </w:r>
      <w:r>
        <w:t>, 551-560.</w:t>
      </w:r>
    </w:p>
    <w:p w14:paraId="780BA116" w14:textId="77777777" w:rsidR="00D37642" w:rsidRDefault="00D37642" w:rsidP="00D37642">
      <w:pPr>
        <w:ind w:left="720" w:hanging="720"/>
      </w:pPr>
    </w:p>
    <w:p w14:paraId="712FB244" w14:textId="77777777" w:rsidR="00D37642" w:rsidRDefault="00D37642" w:rsidP="00D37642">
      <w:pPr>
        <w:ind w:left="720" w:hanging="720"/>
      </w:pPr>
      <w:r>
        <w:t xml:space="preserve">Neimeyer, </w:t>
      </w:r>
      <w:proofErr w:type="gramStart"/>
      <w:r>
        <w:t>R .</w:t>
      </w:r>
      <w:proofErr w:type="gramEnd"/>
      <w:r>
        <w:t xml:space="preserve">A. (2000). Grief therapy and research as essential tensions: Prescriptions or a progressive partnership. </w:t>
      </w:r>
      <w:r>
        <w:rPr>
          <w:u w:val="single"/>
        </w:rPr>
        <w:t>Death Studies</w:t>
      </w:r>
      <w:r>
        <w:t xml:space="preserve">, </w:t>
      </w:r>
      <w:r>
        <w:rPr>
          <w:u w:val="single"/>
        </w:rPr>
        <w:t>24</w:t>
      </w:r>
      <w:r>
        <w:t>, 603-610.</w:t>
      </w:r>
    </w:p>
    <w:p w14:paraId="4DD6BC7C" w14:textId="77777777" w:rsidR="00D37642" w:rsidRDefault="00D37642" w:rsidP="00D37642">
      <w:pPr>
        <w:ind w:left="720" w:hanging="720"/>
      </w:pPr>
    </w:p>
    <w:p w14:paraId="4209BC89" w14:textId="77777777" w:rsidR="00D37642" w:rsidRDefault="00D37642" w:rsidP="00D37642">
      <w:pPr>
        <w:ind w:left="720" w:hanging="720"/>
      </w:pPr>
      <w:r>
        <w:lastRenderedPageBreak/>
        <w:t xml:space="preserve">Neimeyer, R. A. (2000). Searching for the meaning of meaning: Grief therapy and the process of reconstruction. </w:t>
      </w:r>
      <w:r>
        <w:rPr>
          <w:u w:val="single"/>
        </w:rPr>
        <w:t>Death Studies</w:t>
      </w:r>
      <w:r>
        <w:t xml:space="preserve">, </w:t>
      </w:r>
      <w:r>
        <w:rPr>
          <w:u w:val="single"/>
        </w:rPr>
        <w:t>24</w:t>
      </w:r>
      <w:r>
        <w:t>, 541-558.</w:t>
      </w:r>
    </w:p>
    <w:p w14:paraId="0A92A54C" w14:textId="77777777" w:rsidR="00D37642" w:rsidRDefault="00D37642" w:rsidP="00D37642">
      <w:pPr>
        <w:ind w:left="720" w:hanging="720"/>
      </w:pPr>
    </w:p>
    <w:p w14:paraId="36DBF9B3" w14:textId="77777777" w:rsidR="00D37642" w:rsidRDefault="00D37642" w:rsidP="00D37642">
      <w:pPr>
        <w:ind w:left="720" w:hanging="720"/>
      </w:pPr>
      <w:r>
        <w:t xml:space="preserve">Bright, J. I., Baker, K. D., &amp; Neimeyer, R. A. (1999).  Professional and paraprofessional group treatments for depression:  A comparison of cognitive-behavioral and mutual support interventions.  </w:t>
      </w:r>
      <w:r>
        <w:rPr>
          <w:u w:val="single"/>
        </w:rPr>
        <w:t>Journal of Consulting and Clinical Psychology</w:t>
      </w:r>
      <w:r>
        <w:t xml:space="preserve">, </w:t>
      </w:r>
      <w:r>
        <w:rPr>
          <w:u w:val="single"/>
        </w:rPr>
        <w:t>67</w:t>
      </w:r>
      <w:r>
        <w:t>. 491-501.</w:t>
      </w:r>
    </w:p>
    <w:p w14:paraId="30071E7F" w14:textId="77777777" w:rsidR="00D37642" w:rsidRDefault="00D37642" w:rsidP="00D37642">
      <w:pPr>
        <w:ind w:left="720" w:hanging="720"/>
      </w:pPr>
    </w:p>
    <w:p w14:paraId="1C29B924" w14:textId="77777777" w:rsidR="00D37642" w:rsidRDefault="00D37642" w:rsidP="00D37642">
      <w:pPr>
        <w:ind w:left="720" w:hanging="720"/>
      </w:pPr>
      <w:r>
        <w:t xml:space="preserve">Fortner, B. V. &amp; Neimeyer, R. A. (1999).  Death anxiety in older adults:  A quantitative review.  </w:t>
      </w:r>
      <w:r>
        <w:rPr>
          <w:u w:val="single"/>
        </w:rPr>
        <w:t>Death Studies</w:t>
      </w:r>
      <w:r>
        <w:t xml:space="preserve">, </w:t>
      </w:r>
      <w:r>
        <w:rPr>
          <w:u w:val="single"/>
        </w:rPr>
        <w:t>23</w:t>
      </w:r>
      <w:r>
        <w:t>, 387-411.</w:t>
      </w:r>
    </w:p>
    <w:p w14:paraId="07B06D1A" w14:textId="77777777" w:rsidR="00D37642" w:rsidRDefault="00D37642" w:rsidP="00D37642">
      <w:pPr>
        <w:ind w:left="720" w:hanging="720"/>
      </w:pPr>
    </w:p>
    <w:p w14:paraId="16563BD1" w14:textId="77777777" w:rsidR="00D37642" w:rsidRDefault="00D37642" w:rsidP="00D37642">
      <w:pPr>
        <w:ind w:left="720" w:hanging="720"/>
      </w:pPr>
      <w:r>
        <w:t xml:space="preserve">Neimeyer, R. A. (1999).  Narrative strategies in grief therapy.  </w:t>
      </w:r>
      <w:r>
        <w:rPr>
          <w:u w:val="single"/>
        </w:rPr>
        <w:t>Journal of Constructivist Psychology</w:t>
      </w:r>
      <w:r>
        <w:t xml:space="preserve">, </w:t>
      </w:r>
      <w:r>
        <w:rPr>
          <w:u w:val="single"/>
        </w:rPr>
        <w:t>12</w:t>
      </w:r>
      <w:r>
        <w:t>, 65-85.</w:t>
      </w:r>
    </w:p>
    <w:p w14:paraId="05416B57" w14:textId="77777777" w:rsidR="00D37642" w:rsidRDefault="00D37642" w:rsidP="00D37642">
      <w:pPr>
        <w:ind w:left="720" w:hanging="720"/>
      </w:pPr>
    </w:p>
    <w:p w14:paraId="39BF94BD" w14:textId="77777777" w:rsidR="00D37642" w:rsidRDefault="00D37642" w:rsidP="00D37642">
      <w:pPr>
        <w:ind w:left="720" w:hanging="720"/>
      </w:pPr>
      <w:r>
        <w:t xml:space="preserve">Neimeyer, R. A. (1998).  Cognitive therapy and the narrative trend:  A bridge too far?  </w:t>
      </w:r>
      <w:r>
        <w:rPr>
          <w:u w:val="single"/>
        </w:rPr>
        <w:t>Journal of Cognitive Psychotherapy</w:t>
      </w:r>
      <w:r>
        <w:t xml:space="preserve">, </w:t>
      </w:r>
      <w:r>
        <w:rPr>
          <w:u w:val="single"/>
        </w:rPr>
        <w:t>12</w:t>
      </w:r>
      <w:r>
        <w:t>, 57-65.</w:t>
      </w:r>
    </w:p>
    <w:p w14:paraId="05B9EFFB" w14:textId="77777777" w:rsidR="00D37642" w:rsidRDefault="00D37642" w:rsidP="00D37642">
      <w:pPr>
        <w:ind w:left="720" w:hanging="720"/>
      </w:pPr>
    </w:p>
    <w:p w14:paraId="49381114" w14:textId="77777777" w:rsidR="00D37642" w:rsidRDefault="00D37642" w:rsidP="00D37642">
      <w:pPr>
        <w:ind w:left="720" w:hanging="720"/>
      </w:pPr>
      <w:r>
        <w:t xml:space="preserve">Nash, M. R., Neimeyer, R. A., Hulsey, T. L. &amp; Lambert, W. (1998).  Psychopathology associated with sexual abuse.  </w:t>
      </w:r>
      <w:r>
        <w:rPr>
          <w:u w:val="single"/>
        </w:rPr>
        <w:t>Journal of Consulting and Clinical Psychology</w:t>
      </w:r>
      <w:r>
        <w:t xml:space="preserve">, </w:t>
      </w:r>
      <w:r>
        <w:rPr>
          <w:u w:val="single"/>
        </w:rPr>
        <w:t>66</w:t>
      </w:r>
      <w:r>
        <w:t>, 568-571.</w:t>
      </w:r>
    </w:p>
    <w:p w14:paraId="06F3FC25" w14:textId="77777777" w:rsidR="00D37642" w:rsidRDefault="00D37642" w:rsidP="00D37642">
      <w:pPr>
        <w:ind w:left="720" w:hanging="720"/>
      </w:pPr>
    </w:p>
    <w:p w14:paraId="591CBCAE" w14:textId="77777777" w:rsidR="00D37642" w:rsidRDefault="00D37642" w:rsidP="00D37642">
      <w:pPr>
        <w:ind w:left="720" w:hanging="720"/>
      </w:pPr>
      <w:r>
        <w:t xml:space="preserve">Neimeyer, R. A. (1998).  Social constructionism in the counselling context.  </w:t>
      </w:r>
      <w:r>
        <w:rPr>
          <w:u w:val="single"/>
        </w:rPr>
        <w:t>Counselling Psychology Quarterly</w:t>
      </w:r>
      <w:r>
        <w:t xml:space="preserve">, </w:t>
      </w:r>
      <w:r>
        <w:rPr>
          <w:u w:val="single"/>
        </w:rPr>
        <w:t>11</w:t>
      </w:r>
      <w:r>
        <w:t>, 135-149.</w:t>
      </w:r>
    </w:p>
    <w:p w14:paraId="3E7F439E" w14:textId="77777777" w:rsidR="00D37642" w:rsidRDefault="00D37642" w:rsidP="00D37642">
      <w:pPr>
        <w:ind w:left="720" w:hanging="720"/>
      </w:pPr>
    </w:p>
    <w:p w14:paraId="3351C729" w14:textId="77777777" w:rsidR="00D37642" w:rsidRDefault="00D37642" w:rsidP="00D37642">
      <w:pPr>
        <w:ind w:left="720" w:hanging="720"/>
      </w:pPr>
      <w:proofErr w:type="spellStart"/>
      <w:r>
        <w:t>Kirchberg</w:t>
      </w:r>
      <w:proofErr w:type="spellEnd"/>
      <w:r>
        <w:t xml:space="preserve">, T. M., Neimeyer, R. A., &amp; James, R. K. (1998).  Beginning counselors' death concerns and empathic responses to client situations involving death and grief.  </w:t>
      </w:r>
      <w:r>
        <w:rPr>
          <w:u w:val="single"/>
        </w:rPr>
        <w:t>Death Studies</w:t>
      </w:r>
      <w:r>
        <w:t xml:space="preserve">, </w:t>
      </w:r>
      <w:r>
        <w:rPr>
          <w:u w:val="single"/>
        </w:rPr>
        <w:t>22</w:t>
      </w:r>
      <w:r>
        <w:t>, 99-120.</w:t>
      </w:r>
    </w:p>
    <w:p w14:paraId="635243AA" w14:textId="77777777" w:rsidR="00D37642" w:rsidRDefault="00D37642" w:rsidP="00D37642">
      <w:pPr>
        <w:ind w:left="720" w:hanging="720"/>
      </w:pPr>
    </w:p>
    <w:p w14:paraId="65FAAD71" w14:textId="77777777" w:rsidR="00D37642" w:rsidRDefault="00D37642" w:rsidP="00D37642">
      <w:pPr>
        <w:ind w:left="720" w:hanging="720"/>
      </w:pPr>
      <w:r>
        <w:t xml:space="preserve">Neimeyer, R. A. (1997).  Death anxiety research:  The state of the art.  </w:t>
      </w:r>
      <w:r>
        <w:rPr>
          <w:u w:val="single"/>
        </w:rPr>
        <w:t>Omega</w:t>
      </w:r>
      <w:r>
        <w:t xml:space="preserve">:  </w:t>
      </w:r>
      <w:r>
        <w:rPr>
          <w:u w:val="single"/>
        </w:rPr>
        <w:t>Journal of Death and Dying</w:t>
      </w:r>
      <w:r>
        <w:t xml:space="preserve">, </w:t>
      </w:r>
      <w:r>
        <w:rPr>
          <w:u w:val="single"/>
        </w:rPr>
        <w:t>36</w:t>
      </w:r>
      <w:r>
        <w:t>, 97-120.</w:t>
      </w:r>
    </w:p>
    <w:p w14:paraId="5CDCBC57" w14:textId="77777777" w:rsidR="00D37642" w:rsidRDefault="00D37642" w:rsidP="00D37642">
      <w:pPr>
        <w:ind w:left="720" w:hanging="720"/>
      </w:pPr>
    </w:p>
    <w:p w14:paraId="1B322BDA" w14:textId="77777777" w:rsidR="00D37642" w:rsidRDefault="00D37642" w:rsidP="00D37642">
      <w:pPr>
        <w:ind w:left="720" w:hanging="720"/>
      </w:pPr>
      <w:r>
        <w:t xml:space="preserve">Baker, K. D., </w:t>
      </w:r>
      <w:proofErr w:type="spellStart"/>
      <w:r>
        <w:t>Barris</w:t>
      </w:r>
      <w:proofErr w:type="spellEnd"/>
      <w:r>
        <w:t xml:space="preserve">, B. P. &amp; Neimeyer, R. A. (1997/98).  Cognitive organization in </w:t>
      </w:r>
      <w:proofErr w:type="spellStart"/>
      <w:r>
        <w:t>sociotropic</w:t>
      </w:r>
      <w:proofErr w:type="spellEnd"/>
      <w:r>
        <w:t xml:space="preserve"> and autonomous inpatient depressives.  </w:t>
      </w:r>
      <w:r>
        <w:rPr>
          <w:u w:val="single"/>
        </w:rPr>
        <w:t>Journal of Cognitive Psychotherapy</w:t>
      </w:r>
      <w:r>
        <w:t xml:space="preserve">, </w:t>
      </w:r>
      <w:r>
        <w:rPr>
          <w:u w:val="single"/>
        </w:rPr>
        <w:t>11</w:t>
      </w:r>
      <w:r>
        <w:t xml:space="preserve">, 279-297.  </w:t>
      </w:r>
    </w:p>
    <w:p w14:paraId="6EC9004A" w14:textId="77777777" w:rsidR="00D37642" w:rsidRDefault="00D37642" w:rsidP="00D37642">
      <w:pPr>
        <w:ind w:left="720" w:hanging="720"/>
      </w:pPr>
    </w:p>
    <w:p w14:paraId="301D1CA2" w14:textId="77777777" w:rsidR="00D37642" w:rsidRDefault="00D37642" w:rsidP="00D37642">
      <w:pPr>
        <w:ind w:left="720" w:hanging="720"/>
      </w:pPr>
      <w:r>
        <w:t xml:space="preserve">Neimeyer, R. A. &amp; </w:t>
      </w:r>
      <w:proofErr w:type="spellStart"/>
      <w:r>
        <w:t>Bonnelle</w:t>
      </w:r>
      <w:proofErr w:type="spellEnd"/>
      <w:r>
        <w:t xml:space="preserve">, K. (1997).  The Suicide Intervention Response Inventory:  A revision and validation.  </w:t>
      </w:r>
      <w:r>
        <w:rPr>
          <w:u w:val="single"/>
        </w:rPr>
        <w:t>Death Studies</w:t>
      </w:r>
      <w:r>
        <w:t>, 21, 59-81.</w:t>
      </w:r>
    </w:p>
    <w:p w14:paraId="67E02F2B" w14:textId="77777777" w:rsidR="00D37642" w:rsidRDefault="00D37642" w:rsidP="00D37642">
      <w:pPr>
        <w:ind w:left="720" w:hanging="720"/>
        <w:rPr>
          <w:b/>
        </w:rPr>
      </w:pPr>
    </w:p>
    <w:p w14:paraId="1E7E66EE" w14:textId="77777777" w:rsidR="00D37642" w:rsidRDefault="00D37642" w:rsidP="00D37642">
      <w:pPr>
        <w:ind w:left="720" w:hanging="720"/>
      </w:pPr>
      <w:r>
        <w:t xml:space="preserve">Neimeyer, R. A. (1997).  Problems and prospects in constructivist psychotherapy.  </w:t>
      </w:r>
      <w:r>
        <w:rPr>
          <w:u w:val="single"/>
        </w:rPr>
        <w:t>Journal of Constructivist Psychology</w:t>
      </w:r>
      <w:r>
        <w:t xml:space="preserve">, </w:t>
      </w:r>
      <w:r>
        <w:rPr>
          <w:u w:val="single"/>
        </w:rPr>
        <w:t>10</w:t>
      </w:r>
      <w:r>
        <w:t xml:space="preserve">, 51-74.  </w:t>
      </w:r>
    </w:p>
    <w:p w14:paraId="723F77EC" w14:textId="77777777" w:rsidR="00D37642" w:rsidRDefault="00D37642" w:rsidP="00D37642">
      <w:pPr>
        <w:ind w:left="720" w:hanging="720"/>
      </w:pPr>
    </w:p>
    <w:p w14:paraId="07E8932C" w14:textId="77777777" w:rsidR="00D37642" w:rsidRDefault="00D37642" w:rsidP="00D37642">
      <w:pPr>
        <w:ind w:left="720" w:hanging="720"/>
      </w:pPr>
      <w:r>
        <w:t xml:space="preserve">Neimeyer, R. A. &amp; Stewart, A. E. (1996).  Trauma, healing, and the narrative </w:t>
      </w:r>
      <w:proofErr w:type="spellStart"/>
      <w:r>
        <w:t>emplotment</w:t>
      </w:r>
      <w:proofErr w:type="spellEnd"/>
      <w:r>
        <w:t xml:space="preserve"> of loss. </w:t>
      </w:r>
      <w:r>
        <w:rPr>
          <w:u w:val="single"/>
        </w:rPr>
        <w:t xml:space="preserve"> Families in Society</w:t>
      </w:r>
      <w:r>
        <w:t xml:space="preserve">, </w:t>
      </w:r>
      <w:r>
        <w:rPr>
          <w:u w:val="single"/>
        </w:rPr>
        <w:t>77</w:t>
      </w:r>
      <w:r>
        <w:t xml:space="preserve">, 360-375.  </w:t>
      </w:r>
    </w:p>
    <w:p w14:paraId="0062AAF9" w14:textId="77777777" w:rsidR="00D37642" w:rsidRDefault="00D37642" w:rsidP="00D37642">
      <w:pPr>
        <w:ind w:left="720" w:hanging="720"/>
      </w:pPr>
    </w:p>
    <w:p w14:paraId="6445B778" w14:textId="77777777" w:rsidR="00D37642" w:rsidRDefault="00D37642" w:rsidP="00D37642">
      <w:pPr>
        <w:ind w:left="720" w:hanging="720"/>
      </w:pPr>
      <w:r>
        <w:t xml:space="preserve">Terry, M. L., Bivens, A. J. &amp; Neimeyer, R. A. (1996).  Comfort and empathy of experienced counselors in client situations involving death and loss.  </w:t>
      </w:r>
      <w:r>
        <w:rPr>
          <w:u w:val="single"/>
        </w:rPr>
        <w:t>Omega</w:t>
      </w:r>
      <w:r>
        <w:t xml:space="preserve">:  </w:t>
      </w:r>
      <w:r>
        <w:rPr>
          <w:u w:val="single"/>
        </w:rPr>
        <w:t>Journal of Death and</w:t>
      </w:r>
      <w:r>
        <w:t xml:space="preserve"> </w:t>
      </w:r>
      <w:r>
        <w:rPr>
          <w:u w:val="single"/>
        </w:rPr>
        <w:t>Dying</w:t>
      </w:r>
      <w:r>
        <w:t xml:space="preserve">, </w:t>
      </w:r>
      <w:r>
        <w:rPr>
          <w:u w:val="single"/>
        </w:rPr>
        <w:t>32</w:t>
      </w:r>
      <w:r>
        <w:t>, 269-285.</w:t>
      </w:r>
    </w:p>
    <w:p w14:paraId="619C6C75" w14:textId="77777777" w:rsidR="00D37642" w:rsidRDefault="00D37642" w:rsidP="00D37642">
      <w:pPr>
        <w:ind w:left="720" w:hanging="720"/>
      </w:pPr>
    </w:p>
    <w:p w14:paraId="48F9A204" w14:textId="77777777" w:rsidR="00D37642" w:rsidRDefault="00D37642" w:rsidP="00D37642">
      <w:pPr>
        <w:ind w:left="720" w:hanging="720"/>
      </w:pPr>
      <w:r>
        <w:lastRenderedPageBreak/>
        <w:t xml:space="preserve">Neimeyer, </w:t>
      </w:r>
      <w:proofErr w:type="gramStart"/>
      <w:r>
        <w:t>R .</w:t>
      </w:r>
      <w:proofErr w:type="gramEnd"/>
      <w:r>
        <w:t xml:space="preserve">A. (1995).  Limits and lessons of constructivism: Some critical reflections.  </w:t>
      </w:r>
      <w:r>
        <w:rPr>
          <w:u w:val="single"/>
        </w:rPr>
        <w:t>Journal of Constructivist Psychology</w:t>
      </w:r>
      <w:r>
        <w:t xml:space="preserve">, </w:t>
      </w:r>
      <w:r>
        <w:rPr>
          <w:u w:val="single"/>
        </w:rPr>
        <w:t>8</w:t>
      </w:r>
      <w:r>
        <w:t xml:space="preserve">, 339-361.   </w:t>
      </w:r>
    </w:p>
    <w:p w14:paraId="2BC9414E" w14:textId="77777777" w:rsidR="00D37642" w:rsidRDefault="00D37642" w:rsidP="00D37642">
      <w:pPr>
        <w:ind w:left="720" w:hanging="720"/>
      </w:pPr>
    </w:p>
    <w:p w14:paraId="62DB1C9C" w14:textId="77777777" w:rsidR="00D37642" w:rsidRDefault="00D37642" w:rsidP="00D37642">
      <w:pPr>
        <w:ind w:left="720" w:hanging="720"/>
      </w:pPr>
      <w:proofErr w:type="spellStart"/>
      <w:r>
        <w:t>Demsey</w:t>
      </w:r>
      <w:proofErr w:type="spellEnd"/>
      <w:r>
        <w:t xml:space="preserve">, D. J. &amp; Neimeyer, R. A. (1995).  Organization of personal knowledge: Convergent validity of implications grids and repertory grids as measures of system structure.  </w:t>
      </w:r>
      <w:r>
        <w:rPr>
          <w:u w:val="single"/>
        </w:rPr>
        <w:t>Journal of Constructivist Psychology</w:t>
      </w:r>
      <w:r>
        <w:t xml:space="preserve">, </w:t>
      </w:r>
      <w:r>
        <w:rPr>
          <w:u w:val="single"/>
        </w:rPr>
        <w:t>8</w:t>
      </w:r>
      <w:r>
        <w:t>, 251-262.</w:t>
      </w:r>
    </w:p>
    <w:p w14:paraId="0AE56D42" w14:textId="77777777" w:rsidR="00D37642" w:rsidRDefault="00D37642" w:rsidP="00D37642">
      <w:pPr>
        <w:ind w:left="720" w:hanging="720"/>
      </w:pPr>
    </w:p>
    <w:p w14:paraId="1E9D35A0" w14:textId="77777777" w:rsidR="00D37642" w:rsidRDefault="00D37642" w:rsidP="00D37642">
      <w:pPr>
        <w:ind w:left="720" w:hanging="720"/>
      </w:pPr>
      <w:r>
        <w:t xml:space="preserve">Neimeyer, R. A., Baker, K. D., </w:t>
      </w:r>
      <w:proofErr w:type="spellStart"/>
      <w:r>
        <w:t>Haykal</w:t>
      </w:r>
      <w:proofErr w:type="spellEnd"/>
      <w:r>
        <w:t xml:space="preserve">, R. F. &amp; </w:t>
      </w:r>
      <w:proofErr w:type="spellStart"/>
      <w:r>
        <w:t>Akiskal</w:t>
      </w:r>
      <w:proofErr w:type="spellEnd"/>
      <w:r>
        <w:t xml:space="preserve">, H. S. (1995).  Patterns of symptomatic change in depressed patients in a private inpatient mood disorders program.  </w:t>
      </w:r>
      <w:r>
        <w:rPr>
          <w:u w:val="single"/>
        </w:rPr>
        <w:t>Bulletin of the Menninger Clinic</w:t>
      </w:r>
      <w:r>
        <w:t xml:space="preserve">, </w:t>
      </w:r>
      <w:proofErr w:type="gramStart"/>
      <w:r>
        <w:rPr>
          <w:u w:val="single"/>
        </w:rPr>
        <w:t>59</w:t>
      </w:r>
      <w:r>
        <w:t>,  460</w:t>
      </w:r>
      <w:proofErr w:type="gramEnd"/>
      <w:r>
        <w:t xml:space="preserve">-471.  </w:t>
      </w:r>
    </w:p>
    <w:p w14:paraId="101EFAE4" w14:textId="77777777" w:rsidR="00D37642" w:rsidRDefault="00D37642" w:rsidP="00D37642">
      <w:pPr>
        <w:ind w:left="720" w:hanging="720"/>
      </w:pPr>
    </w:p>
    <w:p w14:paraId="0F8BC669" w14:textId="77777777" w:rsidR="00D37642" w:rsidRDefault="00D37642" w:rsidP="00D37642">
      <w:pPr>
        <w:ind w:left="720" w:hanging="720"/>
      </w:pPr>
      <w:r>
        <w:t>Bivens, A. J.</w:t>
      </w:r>
      <w:proofErr w:type="gramStart"/>
      <w:r>
        <w:t>,  Neimeyer</w:t>
      </w:r>
      <w:proofErr w:type="gramEnd"/>
      <w:r>
        <w:t xml:space="preserve">, R. A., </w:t>
      </w:r>
      <w:proofErr w:type="spellStart"/>
      <w:r>
        <w:t>Kirchberg</w:t>
      </w:r>
      <w:proofErr w:type="spellEnd"/>
      <w:r>
        <w:t xml:space="preserve">, T. M. &amp; Moore, M. K.  (1995).  Death concern and religious beliefs among gays and bisexuals of variable proximity to AIDS.  </w:t>
      </w:r>
      <w:proofErr w:type="gramStart"/>
      <w:r>
        <w:rPr>
          <w:u w:val="single"/>
        </w:rPr>
        <w:t>Omega</w:t>
      </w:r>
      <w:r>
        <w:t xml:space="preserve">,  </w:t>
      </w:r>
      <w:r>
        <w:rPr>
          <w:u w:val="single"/>
        </w:rPr>
        <w:t>30</w:t>
      </w:r>
      <w:proofErr w:type="gramEnd"/>
      <w:r>
        <w:t>, 105-120.</w:t>
      </w:r>
    </w:p>
    <w:p w14:paraId="00476BDC" w14:textId="77777777" w:rsidR="00D37642" w:rsidRDefault="00D37642" w:rsidP="00D37642">
      <w:pPr>
        <w:ind w:left="720" w:hanging="720"/>
      </w:pPr>
    </w:p>
    <w:p w14:paraId="4F0195DC" w14:textId="77777777" w:rsidR="00D37642" w:rsidRDefault="00D37642" w:rsidP="00D37642">
      <w:pPr>
        <w:ind w:left="720" w:hanging="720"/>
      </w:pPr>
      <w:proofErr w:type="spellStart"/>
      <w:r>
        <w:t>DePaola</w:t>
      </w:r>
      <w:proofErr w:type="spellEnd"/>
      <w:r>
        <w:t xml:space="preserve">, S. J., Neimeyer, R. A., &amp; Ross, S. K. (1994).  Death concern and attitudes toward the elderly in nursing home personnel as a function of training. </w:t>
      </w:r>
      <w:r>
        <w:rPr>
          <w:u w:val="single"/>
        </w:rPr>
        <w:t>Omega</w:t>
      </w:r>
      <w:proofErr w:type="gramStart"/>
      <w:r>
        <w:t>, ,</w:t>
      </w:r>
      <w:proofErr w:type="gramEnd"/>
      <w:r>
        <w:t xml:space="preserve"> </w:t>
      </w:r>
      <w:r>
        <w:rPr>
          <w:u w:val="single"/>
        </w:rPr>
        <w:t>29</w:t>
      </w:r>
      <w:r>
        <w:t xml:space="preserve">, 231-248.  </w:t>
      </w:r>
    </w:p>
    <w:p w14:paraId="0ADF08F2" w14:textId="77777777" w:rsidR="00D37642" w:rsidRDefault="00D37642" w:rsidP="00D37642">
      <w:pPr>
        <w:ind w:left="720" w:hanging="720"/>
      </w:pPr>
    </w:p>
    <w:p w14:paraId="2966DC9F" w14:textId="77777777" w:rsidR="00D37642" w:rsidRDefault="00D37642" w:rsidP="00D37642">
      <w:pPr>
        <w:ind w:left="720" w:hanging="720"/>
      </w:pPr>
      <w:r>
        <w:t xml:space="preserve">Neimeyer, R. A. (1994).  The role of client-generated narratives in psychotherapy.  </w:t>
      </w:r>
      <w:r>
        <w:rPr>
          <w:u w:val="single"/>
        </w:rPr>
        <w:t>Journal of Constructivist Psychology</w:t>
      </w:r>
      <w:r>
        <w:t xml:space="preserve">, </w:t>
      </w:r>
      <w:proofErr w:type="gramStart"/>
      <w:r>
        <w:rPr>
          <w:u w:val="single"/>
        </w:rPr>
        <w:t>7</w:t>
      </w:r>
      <w:r>
        <w:t>,  229</w:t>
      </w:r>
      <w:proofErr w:type="gramEnd"/>
      <w:r>
        <w:t xml:space="preserve">-242.  </w:t>
      </w:r>
    </w:p>
    <w:p w14:paraId="6A2A75C8" w14:textId="77777777" w:rsidR="00D37642" w:rsidRDefault="00D37642" w:rsidP="00D37642">
      <w:pPr>
        <w:ind w:left="720" w:hanging="720"/>
      </w:pPr>
    </w:p>
    <w:p w14:paraId="79F5786F" w14:textId="77777777" w:rsidR="00D37642" w:rsidRDefault="00D37642" w:rsidP="00D37642">
      <w:pPr>
        <w:ind w:left="720" w:hanging="720"/>
      </w:pPr>
      <w:r>
        <w:t xml:space="preserve">Neimeyer, G. J. &amp; Neimeyer, R. A. (1994).  Constructivist methods of marital and family therapy:  A practical precis.  </w:t>
      </w:r>
      <w:r>
        <w:rPr>
          <w:u w:val="single"/>
        </w:rPr>
        <w:t>Journal of Mental Health Counseling</w:t>
      </w:r>
      <w:r>
        <w:t xml:space="preserve">, </w:t>
      </w:r>
      <w:r>
        <w:rPr>
          <w:u w:val="single"/>
        </w:rPr>
        <w:t>16</w:t>
      </w:r>
      <w:r>
        <w:t>, 85-104.</w:t>
      </w:r>
    </w:p>
    <w:p w14:paraId="591A210D" w14:textId="77777777" w:rsidR="00D37642" w:rsidRDefault="00D37642" w:rsidP="00D37642">
      <w:pPr>
        <w:tabs>
          <w:tab w:val="left" w:pos="2304"/>
        </w:tabs>
        <w:ind w:left="720" w:hanging="720"/>
        <w:rPr>
          <w:b/>
        </w:rPr>
      </w:pPr>
    </w:p>
    <w:p w14:paraId="5A72CAC2" w14:textId="77777777" w:rsidR="00D37642" w:rsidRDefault="00D37642" w:rsidP="00D37642">
      <w:pPr>
        <w:ind w:left="720" w:hanging="720"/>
      </w:pPr>
      <w:r>
        <w:t xml:space="preserve">Neimeyer, R. A. (1994).  </w:t>
      </w:r>
      <w:proofErr w:type="spellStart"/>
      <w:r>
        <w:t>Problemas</w:t>
      </w:r>
      <w:proofErr w:type="spellEnd"/>
      <w:r>
        <w:t xml:space="preserve"> y </w:t>
      </w:r>
      <w:proofErr w:type="spellStart"/>
      <w:r>
        <w:t>posibilidades</w:t>
      </w:r>
      <w:proofErr w:type="spellEnd"/>
      <w:r>
        <w:t xml:space="preserve"> de la </w:t>
      </w:r>
      <w:proofErr w:type="spellStart"/>
      <w:r>
        <w:t>psicoterapia</w:t>
      </w:r>
      <w:proofErr w:type="spellEnd"/>
      <w:r>
        <w:t xml:space="preserve"> </w:t>
      </w:r>
      <w:proofErr w:type="spellStart"/>
      <w:r>
        <w:t>constructivista</w:t>
      </w:r>
      <w:proofErr w:type="spellEnd"/>
      <w:r>
        <w:t xml:space="preserve">.  </w:t>
      </w:r>
      <w:proofErr w:type="spellStart"/>
      <w:r>
        <w:rPr>
          <w:u w:val="single"/>
        </w:rPr>
        <w:t>Revista</w:t>
      </w:r>
      <w:proofErr w:type="spellEnd"/>
      <w:r>
        <w:rPr>
          <w:u w:val="single"/>
        </w:rPr>
        <w:t xml:space="preserve"> Argentina de </w:t>
      </w:r>
      <w:proofErr w:type="spellStart"/>
      <w:r>
        <w:rPr>
          <w:u w:val="single"/>
        </w:rPr>
        <w:t>Clinica</w:t>
      </w:r>
      <w:proofErr w:type="spellEnd"/>
      <w:r>
        <w:rPr>
          <w:u w:val="single"/>
        </w:rPr>
        <w:t xml:space="preserve"> </w:t>
      </w:r>
      <w:proofErr w:type="spellStart"/>
      <w:r>
        <w:rPr>
          <w:u w:val="single"/>
        </w:rPr>
        <w:t>Psicologica</w:t>
      </w:r>
      <w:proofErr w:type="spellEnd"/>
      <w:r>
        <w:t xml:space="preserve">, </w:t>
      </w:r>
      <w:r>
        <w:rPr>
          <w:u w:val="single"/>
        </w:rPr>
        <w:t>III</w:t>
      </w:r>
      <w:r>
        <w:t xml:space="preserve">, 125-145.  </w:t>
      </w:r>
    </w:p>
    <w:p w14:paraId="00D968EB" w14:textId="77777777" w:rsidR="00D37642" w:rsidRDefault="00D37642" w:rsidP="00D37642">
      <w:pPr>
        <w:ind w:left="720" w:hanging="720"/>
      </w:pPr>
    </w:p>
    <w:p w14:paraId="2F9ABD30" w14:textId="77777777" w:rsidR="00D37642" w:rsidRDefault="00D37642" w:rsidP="00D37642">
      <w:pPr>
        <w:ind w:left="720" w:hanging="720"/>
      </w:pPr>
      <w:r>
        <w:t xml:space="preserve">Neimeyer, R. A. &amp; Pfeiffer, A. M. (1994). Evaluation of suicide intervention effectiveness. </w:t>
      </w:r>
      <w:r>
        <w:rPr>
          <w:u w:val="single"/>
        </w:rPr>
        <w:t>Death Studies</w:t>
      </w:r>
      <w:r>
        <w:t xml:space="preserve">, </w:t>
      </w:r>
      <w:r>
        <w:rPr>
          <w:u w:val="single"/>
        </w:rPr>
        <w:t>18</w:t>
      </w:r>
      <w:r>
        <w:t>, 131-166.</w:t>
      </w:r>
    </w:p>
    <w:p w14:paraId="5E58AEA8" w14:textId="77777777" w:rsidR="00D37642" w:rsidRDefault="00D37642" w:rsidP="00D37642">
      <w:pPr>
        <w:ind w:left="720" w:hanging="720"/>
      </w:pPr>
    </w:p>
    <w:p w14:paraId="0B314EAB" w14:textId="77777777" w:rsidR="00D37642" w:rsidRDefault="00D37642" w:rsidP="00D37642">
      <w:pPr>
        <w:ind w:left="720" w:hanging="720"/>
      </w:pPr>
      <w:r>
        <w:t xml:space="preserve">Neimeyer, R. A. (1993).  An appraisal of </w:t>
      </w:r>
      <w:proofErr w:type="spellStart"/>
      <w:r>
        <w:t>of</w:t>
      </w:r>
      <w:proofErr w:type="spellEnd"/>
      <w:r>
        <w:t xml:space="preserve"> constructivist psychotherapies.  </w:t>
      </w:r>
      <w:r>
        <w:rPr>
          <w:u w:val="single"/>
        </w:rPr>
        <w:t>Journal of Consulting and Clinical Psychology</w:t>
      </w:r>
      <w:r>
        <w:t xml:space="preserve">, </w:t>
      </w:r>
      <w:r>
        <w:rPr>
          <w:u w:val="single"/>
        </w:rPr>
        <w:t>61</w:t>
      </w:r>
      <w:r>
        <w:t>, 221-234.</w:t>
      </w:r>
    </w:p>
    <w:p w14:paraId="7DA3BA01" w14:textId="77777777" w:rsidR="00D37642" w:rsidRDefault="00D37642" w:rsidP="00D37642">
      <w:pPr>
        <w:ind w:left="720" w:hanging="720"/>
      </w:pPr>
    </w:p>
    <w:p w14:paraId="0D23A7EF" w14:textId="77777777" w:rsidR="00D37642" w:rsidRDefault="00D37642" w:rsidP="00D37642">
      <w:pPr>
        <w:ind w:left="720" w:hanging="720"/>
      </w:pPr>
      <w:r>
        <w:t xml:space="preserve">Neimeyer, R. A. (1993).  Constructivism and the cognitive therapies:  Some conceptual and strategic contrasts.  </w:t>
      </w:r>
      <w:r>
        <w:rPr>
          <w:u w:val="single"/>
        </w:rPr>
        <w:t>Journal of Cognitive Psychotherapy,</w:t>
      </w:r>
      <w:r>
        <w:t xml:space="preserve"> </w:t>
      </w:r>
      <w:r>
        <w:rPr>
          <w:u w:val="single"/>
        </w:rPr>
        <w:t>7</w:t>
      </w:r>
      <w:r>
        <w:t>, 159-171.</w:t>
      </w:r>
    </w:p>
    <w:p w14:paraId="2BEE4122" w14:textId="77777777" w:rsidR="00D37642" w:rsidRDefault="00D37642" w:rsidP="00D37642">
      <w:pPr>
        <w:ind w:left="720" w:hanging="720"/>
      </w:pPr>
    </w:p>
    <w:p w14:paraId="6E458FDD" w14:textId="77777777" w:rsidR="00D37642" w:rsidRDefault="00D37642" w:rsidP="00D37642">
      <w:pPr>
        <w:ind w:left="720" w:hanging="720"/>
      </w:pPr>
      <w:r>
        <w:t xml:space="preserve">Neimeyer, R. A. (1993).  Constructivism and the problem of psychotherapy integration.  </w:t>
      </w:r>
      <w:r>
        <w:rPr>
          <w:u w:val="single"/>
        </w:rPr>
        <w:t>Journal of Psychotherapy Integration</w:t>
      </w:r>
      <w:r>
        <w:t xml:space="preserve">, </w:t>
      </w:r>
      <w:r>
        <w:rPr>
          <w:u w:val="single"/>
        </w:rPr>
        <w:t>3</w:t>
      </w:r>
      <w:r>
        <w:t>, 133-157.</w:t>
      </w:r>
    </w:p>
    <w:p w14:paraId="7DACFB4E" w14:textId="77777777" w:rsidR="00D37642" w:rsidRDefault="00D37642" w:rsidP="00D37642">
      <w:pPr>
        <w:tabs>
          <w:tab w:val="left" w:pos="2304"/>
        </w:tabs>
        <w:ind w:left="720" w:hanging="720"/>
      </w:pPr>
    </w:p>
    <w:p w14:paraId="7031E06F" w14:textId="77777777" w:rsidR="00D37642" w:rsidRDefault="00D37642" w:rsidP="00D37642">
      <w:pPr>
        <w:ind w:left="720" w:hanging="720"/>
      </w:pPr>
      <w:r>
        <w:t xml:space="preserve">Neimeyer, R. A. (1993).  Clinical exchange:  Comments on the case of R. J.  </w:t>
      </w:r>
      <w:r>
        <w:rPr>
          <w:u w:val="single"/>
        </w:rPr>
        <w:t>Journal of Integrative and Eclectic Psychotherapy</w:t>
      </w:r>
      <w:r>
        <w:t>, in press.</w:t>
      </w:r>
    </w:p>
    <w:p w14:paraId="447C0154" w14:textId="77777777" w:rsidR="00D37642" w:rsidRDefault="00D37642" w:rsidP="00D37642">
      <w:pPr>
        <w:ind w:left="720" w:hanging="720"/>
      </w:pPr>
    </w:p>
    <w:p w14:paraId="644BC8DB" w14:textId="77777777" w:rsidR="00D37642" w:rsidRDefault="00D37642" w:rsidP="00D37642">
      <w:pPr>
        <w:ind w:left="720" w:hanging="720"/>
      </w:pPr>
      <w:r>
        <w:t xml:space="preserve">Holcomb, L. E., Neimeyer, R. A. &amp; Moore, M. K. (1993). Personal meanings of death: A content analysis of free-response narratives. </w:t>
      </w:r>
      <w:r>
        <w:rPr>
          <w:u w:val="single"/>
        </w:rPr>
        <w:t>Death Studies</w:t>
      </w:r>
      <w:r>
        <w:t xml:space="preserve">, </w:t>
      </w:r>
      <w:r>
        <w:rPr>
          <w:u w:val="single"/>
        </w:rPr>
        <w:t>17</w:t>
      </w:r>
      <w:r>
        <w:t>, 299-318.</w:t>
      </w:r>
    </w:p>
    <w:p w14:paraId="4A65757D" w14:textId="77777777" w:rsidR="00D37642" w:rsidRDefault="00D37642" w:rsidP="00D37642">
      <w:pPr>
        <w:tabs>
          <w:tab w:val="left" w:pos="2304"/>
        </w:tabs>
        <w:ind w:left="720" w:hanging="720"/>
      </w:pPr>
    </w:p>
    <w:p w14:paraId="315926E2" w14:textId="77777777" w:rsidR="00D37642" w:rsidRDefault="00D37642" w:rsidP="00D37642">
      <w:pPr>
        <w:ind w:left="720" w:hanging="720"/>
      </w:pPr>
      <w:r>
        <w:lastRenderedPageBreak/>
        <w:t xml:space="preserve">Hughes, S. L. &amp; Neimeyer, R. A. (1993) Cognitive predictors of suicide risk among hospitalized psychiatric patients: A prospective study. </w:t>
      </w:r>
      <w:r>
        <w:rPr>
          <w:u w:val="single"/>
        </w:rPr>
        <w:t>Death Studies</w:t>
      </w:r>
      <w:r>
        <w:t xml:space="preserve">, </w:t>
      </w:r>
      <w:r>
        <w:rPr>
          <w:u w:val="single"/>
        </w:rPr>
        <w:t>17</w:t>
      </w:r>
      <w:r>
        <w:t>, pp. 103-124.</w:t>
      </w:r>
    </w:p>
    <w:p w14:paraId="44358A36" w14:textId="77777777" w:rsidR="00D37642" w:rsidRDefault="00D37642" w:rsidP="00D37642">
      <w:pPr>
        <w:tabs>
          <w:tab w:val="left" w:pos="2304"/>
        </w:tabs>
        <w:ind w:left="720" w:hanging="720"/>
        <w:rPr>
          <w:b/>
        </w:rPr>
      </w:pPr>
    </w:p>
    <w:p w14:paraId="550418DA" w14:textId="77777777" w:rsidR="00D37642" w:rsidRDefault="00D37642" w:rsidP="00D37642">
      <w:pPr>
        <w:ind w:left="720" w:hanging="720"/>
      </w:pPr>
      <w:proofErr w:type="spellStart"/>
      <w:r>
        <w:t>Kalthoff</w:t>
      </w:r>
      <w:proofErr w:type="spellEnd"/>
      <w:r>
        <w:t xml:space="preserve">, R. A. &amp; Neimeyer, R. A. (1993). Self-complexity and psychological distress: A test of the buffering model. </w:t>
      </w:r>
      <w:r>
        <w:rPr>
          <w:u w:val="single"/>
        </w:rPr>
        <w:t>International Journal of Personal Construct Psychology</w:t>
      </w:r>
      <w:r>
        <w:t xml:space="preserve">, </w:t>
      </w:r>
      <w:r>
        <w:rPr>
          <w:u w:val="single"/>
        </w:rPr>
        <w:t>6</w:t>
      </w:r>
      <w:r>
        <w:t>, pp. 327-349.</w:t>
      </w:r>
    </w:p>
    <w:p w14:paraId="193A37DE" w14:textId="77777777" w:rsidR="00D37642" w:rsidRDefault="00D37642" w:rsidP="00D37642">
      <w:pPr>
        <w:ind w:left="720" w:hanging="720"/>
      </w:pPr>
    </w:p>
    <w:p w14:paraId="697DFCDD" w14:textId="77777777" w:rsidR="00D37642" w:rsidRDefault="00D37642" w:rsidP="00D37642">
      <w:pPr>
        <w:ind w:left="720" w:hanging="720"/>
      </w:pPr>
      <w:r>
        <w:t xml:space="preserve">Neimeyer, R. A. &amp; </w:t>
      </w:r>
      <w:proofErr w:type="spellStart"/>
      <w:r>
        <w:t>Feixas</w:t>
      </w:r>
      <w:proofErr w:type="spellEnd"/>
      <w:r>
        <w:t xml:space="preserve">, G.  (1992).  Cognitive assessment in depression:  A comparison of some existing measures.  </w:t>
      </w:r>
      <w:r>
        <w:rPr>
          <w:u w:val="single"/>
        </w:rPr>
        <w:t>European Journal of Psychological Assessment</w:t>
      </w:r>
      <w:r>
        <w:t xml:space="preserve">, </w:t>
      </w:r>
      <w:r>
        <w:rPr>
          <w:u w:val="single"/>
        </w:rPr>
        <w:t>8</w:t>
      </w:r>
      <w:r>
        <w:t>, pp. 47-56.</w:t>
      </w:r>
    </w:p>
    <w:p w14:paraId="215A937D" w14:textId="77777777" w:rsidR="00D37642" w:rsidRDefault="00D37642" w:rsidP="00D37642">
      <w:pPr>
        <w:tabs>
          <w:tab w:val="left" w:pos="2304"/>
        </w:tabs>
        <w:ind w:left="720" w:hanging="720"/>
      </w:pPr>
    </w:p>
    <w:p w14:paraId="2AD8D6C9" w14:textId="77777777" w:rsidR="00D37642" w:rsidRDefault="00D37642" w:rsidP="00D37642">
      <w:pPr>
        <w:tabs>
          <w:tab w:val="left" w:pos="2304"/>
        </w:tabs>
        <w:ind w:left="720" w:hanging="720"/>
      </w:pPr>
      <w:r>
        <w:t xml:space="preserve">Neimeyer, R. A. (1992).  </w:t>
      </w:r>
      <w:proofErr w:type="spellStart"/>
      <w:r>
        <w:t>Hacia</w:t>
      </w:r>
      <w:proofErr w:type="spellEnd"/>
      <w:r>
        <w:t xml:space="preserve"> una </w:t>
      </w:r>
      <w:proofErr w:type="spellStart"/>
      <w:r>
        <w:t>integracion</w:t>
      </w:r>
      <w:proofErr w:type="spellEnd"/>
      <w:r>
        <w:t xml:space="preserve"> </w:t>
      </w:r>
      <w:proofErr w:type="spellStart"/>
      <w:r>
        <w:t>teoricamente</w:t>
      </w:r>
      <w:proofErr w:type="spellEnd"/>
      <w:r>
        <w:t xml:space="preserve"> </w:t>
      </w:r>
      <w:proofErr w:type="spellStart"/>
      <w:r>
        <w:t>progresiva</w:t>
      </w:r>
      <w:proofErr w:type="spellEnd"/>
      <w:r>
        <w:t xml:space="preserve"> de la </w:t>
      </w:r>
      <w:proofErr w:type="spellStart"/>
      <w:r>
        <w:t>psicoterapia</w:t>
      </w:r>
      <w:proofErr w:type="spellEnd"/>
      <w:r>
        <w:t xml:space="preserve">: una </w:t>
      </w:r>
      <w:proofErr w:type="spellStart"/>
      <w:r>
        <w:t>contribucion</w:t>
      </w:r>
      <w:proofErr w:type="spellEnd"/>
      <w:r>
        <w:t xml:space="preserve"> </w:t>
      </w:r>
      <w:proofErr w:type="spellStart"/>
      <w:r>
        <w:t>constructivista</w:t>
      </w:r>
      <w:proofErr w:type="spellEnd"/>
      <w:r>
        <w:t xml:space="preserve"> [Toward a theoretically progressive integration of psychotherapy: A constructivist contribution.]  </w:t>
      </w:r>
      <w:proofErr w:type="spellStart"/>
      <w:r>
        <w:rPr>
          <w:u w:val="single"/>
        </w:rPr>
        <w:t>Revista</w:t>
      </w:r>
      <w:proofErr w:type="spellEnd"/>
      <w:r>
        <w:rPr>
          <w:u w:val="single"/>
        </w:rPr>
        <w:t xml:space="preserve"> de </w:t>
      </w:r>
      <w:proofErr w:type="spellStart"/>
      <w:r>
        <w:rPr>
          <w:u w:val="single"/>
        </w:rPr>
        <w:t>Psicoterapia</w:t>
      </w:r>
      <w:proofErr w:type="spellEnd"/>
      <w:r>
        <w:t xml:space="preserve">, </w:t>
      </w:r>
      <w:r>
        <w:rPr>
          <w:u w:val="single"/>
        </w:rPr>
        <w:t>9</w:t>
      </w:r>
      <w:r>
        <w:t>, 23-48.</w:t>
      </w:r>
    </w:p>
    <w:p w14:paraId="5BB4B595" w14:textId="77777777" w:rsidR="00D37642" w:rsidRDefault="00D37642" w:rsidP="00D37642">
      <w:pPr>
        <w:tabs>
          <w:tab w:val="left" w:pos="2304"/>
        </w:tabs>
        <w:ind w:left="720" w:hanging="720"/>
        <w:rPr>
          <w:b/>
        </w:rPr>
      </w:pPr>
    </w:p>
    <w:p w14:paraId="3EA709CB" w14:textId="77777777" w:rsidR="00D37642" w:rsidRDefault="00D37642" w:rsidP="00D37642">
      <w:pPr>
        <w:tabs>
          <w:tab w:val="left" w:pos="2304"/>
        </w:tabs>
        <w:ind w:left="720" w:hanging="720"/>
        <w:rPr>
          <w:u w:val="single"/>
        </w:rPr>
      </w:pPr>
      <w:proofErr w:type="spellStart"/>
      <w:r>
        <w:t>Feixas</w:t>
      </w:r>
      <w:proofErr w:type="spellEnd"/>
      <w:r>
        <w:t xml:space="preserve">, G., </w:t>
      </w:r>
      <w:proofErr w:type="spellStart"/>
      <w:r>
        <w:t>Moliner</w:t>
      </w:r>
      <w:proofErr w:type="spellEnd"/>
      <w:r>
        <w:t xml:space="preserve">, J. L., Montes, J. N., Mari, M. T. &amp; Neimeyer, R. A. (1992). The stability of structural measures derived from repertory grids.  </w:t>
      </w:r>
      <w:r>
        <w:rPr>
          <w:u w:val="single"/>
        </w:rPr>
        <w:t>International Journal of Personal Construct Psychology</w:t>
      </w:r>
      <w:r>
        <w:t xml:space="preserve">, </w:t>
      </w:r>
      <w:r>
        <w:rPr>
          <w:u w:val="single"/>
        </w:rPr>
        <w:t>5</w:t>
      </w:r>
      <w:r>
        <w:t>, 25-39.</w:t>
      </w:r>
    </w:p>
    <w:p w14:paraId="292F8378" w14:textId="77777777" w:rsidR="00D37642" w:rsidRDefault="00D37642" w:rsidP="00D37642">
      <w:pPr>
        <w:tabs>
          <w:tab w:val="left" w:pos="2304"/>
        </w:tabs>
        <w:ind w:left="720" w:hanging="720"/>
      </w:pPr>
    </w:p>
    <w:p w14:paraId="1ED35A74" w14:textId="77777777" w:rsidR="00D37642" w:rsidRDefault="00D37642" w:rsidP="00D37642">
      <w:pPr>
        <w:tabs>
          <w:tab w:val="left" w:pos="2304"/>
        </w:tabs>
        <w:ind w:left="720" w:hanging="720"/>
      </w:pPr>
      <w:r>
        <w:t xml:space="preserve">Clark, E. M., </w:t>
      </w:r>
      <w:proofErr w:type="spellStart"/>
      <w:r>
        <w:t>Klesges</w:t>
      </w:r>
      <w:proofErr w:type="spellEnd"/>
      <w:r>
        <w:t xml:space="preserve">, R. C., &amp; Neimeyer, R. A. (1992).  Attributions about sexual behavior, attractiveness, and health as a function of subjects' and targets' sex and smoking status.  </w:t>
      </w:r>
      <w:r>
        <w:rPr>
          <w:u w:val="single"/>
        </w:rPr>
        <w:t>Basic and Applied Social Psychology</w:t>
      </w:r>
      <w:r>
        <w:t xml:space="preserve">, </w:t>
      </w:r>
      <w:r>
        <w:rPr>
          <w:u w:val="single"/>
        </w:rPr>
        <w:t>13</w:t>
      </w:r>
      <w:r>
        <w:t>, 205-216.</w:t>
      </w:r>
    </w:p>
    <w:p w14:paraId="2D41CF09" w14:textId="77777777" w:rsidR="00D37642" w:rsidRDefault="00D37642" w:rsidP="00D37642">
      <w:pPr>
        <w:tabs>
          <w:tab w:val="left" w:pos="2304"/>
        </w:tabs>
        <w:ind w:left="720" w:hanging="720"/>
      </w:pPr>
    </w:p>
    <w:p w14:paraId="50B05D44" w14:textId="77777777" w:rsidR="00D37642" w:rsidRDefault="00D37642" w:rsidP="00D37642">
      <w:pPr>
        <w:ind w:left="720" w:hanging="720"/>
      </w:pPr>
      <w:proofErr w:type="spellStart"/>
      <w:r>
        <w:t>DePaola</w:t>
      </w:r>
      <w:proofErr w:type="spellEnd"/>
      <w:r>
        <w:t xml:space="preserve">, S. J., Neimeyer, R. A., </w:t>
      </w:r>
      <w:proofErr w:type="spellStart"/>
      <w:r>
        <w:t>Lupfer</w:t>
      </w:r>
      <w:proofErr w:type="spellEnd"/>
      <w:r>
        <w:t xml:space="preserve">, M. B. &amp; Fiedler, J. (1992).  Death concern and attitudes toward the elderly in nursing home personnel.  </w:t>
      </w:r>
      <w:r>
        <w:rPr>
          <w:u w:val="single"/>
        </w:rPr>
        <w:t>Death Studies</w:t>
      </w:r>
      <w:r>
        <w:t xml:space="preserve">, </w:t>
      </w:r>
      <w:r>
        <w:rPr>
          <w:u w:val="single"/>
        </w:rPr>
        <w:t>16</w:t>
      </w:r>
      <w:r>
        <w:t>, pp. 537-555.</w:t>
      </w:r>
    </w:p>
    <w:p w14:paraId="18F6E11B" w14:textId="77777777" w:rsidR="00D37642" w:rsidRDefault="00D37642" w:rsidP="00D37642">
      <w:pPr>
        <w:tabs>
          <w:tab w:val="left" w:pos="2304"/>
        </w:tabs>
        <w:ind w:left="720" w:hanging="720"/>
      </w:pPr>
    </w:p>
    <w:p w14:paraId="522695C2" w14:textId="77777777" w:rsidR="00D37642" w:rsidRDefault="00D37642" w:rsidP="00D37642">
      <w:pPr>
        <w:tabs>
          <w:tab w:val="left" w:pos="2304"/>
        </w:tabs>
        <w:ind w:left="720" w:hanging="720"/>
        <w:rPr>
          <w:u w:val="single"/>
        </w:rPr>
      </w:pPr>
      <w:r>
        <w:t xml:space="preserve">Nottingham, E. J. &amp; Neimeyer, R. A. (1992).  Evaluation of a comprehensive inpatient rational-emotive therapy program: Some preliminary data.  </w:t>
      </w:r>
      <w:r>
        <w:rPr>
          <w:u w:val="single"/>
        </w:rPr>
        <w:t>Journal of Rational-Emotive &amp;</w:t>
      </w:r>
      <w:r>
        <w:t xml:space="preserve"> </w:t>
      </w:r>
      <w:r>
        <w:rPr>
          <w:u w:val="single"/>
        </w:rPr>
        <w:t>Cognitive-Behavior Therapy</w:t>
      </w:r>
      <w:r>
        <w:t xml:space="preserve">, </w:t>
      </w:r>
      <w:r>
        <w:rPr>
          <w:u w:val="single"/>
        </w:rPr>
        <w:t>10,</w:t>
      </w:r>
      <w:r>
        <w:t xml:space="preserve"> 57-81.</w:t>
      </w:r>
    </w:p>
    <w:p w14:paraId="2D4C2239" w14:textId="77777777" w:rsidR="00D37642" w:rsidRDefault="00D37642" w:rsidP="00D37642">
      <w:pPr>
        <w:tabs>
          <w:tab w:val="left" w:pos="2304"/>
        </w:tabs>
        <w:ind w:left="720" w:hanging="720"/>
      </w:pPr>
    </w:p>
    <w:p w14:paraId="5CC9AA04" w14:textId="77777777" w:rsidR="00D37642" w:rsidRDefault="00D37642" w:rsidP="00D37642">
      <w:pPr>
        <w:tabs>
          <w:tab w:val="left" w:pos="2304"/>
        </w:tabs>
        <w:ind w:left="720" w:hanging="720"/>
      </w:pPr>
      <w:r>
        <w:t xml:space="preserve">Neimeyer, R. A., Harter, S. &amp; Alexander, P. C. (1991). Group perceptions as predictors of outcome in the treatment of incest survivors. </w:t>
      </w:r>
      <w:r>
        <w:rPr>
          <w:u w:val="single"/>
        </w:rPr>
        <w:t>Psychotherapy Research</w:t>
      </w:r>
      <w:r>
        <w:t xml:space="preserve">, </w:t>
      </w:r>
      <w:r>
        <w:rPr>
          <w:u w:val="single"/>
        </w:rPr>
        <w:t>1</w:t>
      </w:r>
      <w:r>
        <w:t>, 148-158.</w:t>
      </w:r>
    </w:p>
    <w:p w14:paraId="3F8C35F8" w14:textId="77777777" w:rsidR="00D37642" w:rsidRDefault="00D37642" w:rsidP="00D37642">
      <w:pPr>
        <w:tabs>
          <w:tab w:val="left" w:pos="2304"/>
        </w:tabs>
        <w:ind w:left="720" w:hanging="720"/>
        <w:rPr>
          <w:b/>
        </w:rPr>
      </w:pPr>
    </w:p>
    <w:p w14:paraId="00FF2EC2" w14:textId="77777777" w:rsidR="00D37642" w:rsidRDefault="00D37642" w:rsidP="00D37642">
      <w:pPr>
        <w:tabs>
          <w:tab w:val="left" w:pos="2304"/>
        </w:tabs>
        <w:ind w:left="720" w:hanging="720"/>
      </w:pPr>
      <w:r>
        <w:t xml:space="preserve">Alexander, P. C., Neimeyer, R. A. &amp; Follette, V. M. (1991). Group therapy for women sexually abused as children: A controlled study and investigation of individual differences.  </w:t>
      </w:r>
      <w:r>
        <w:rPr>
          <w:u w:val="single"/>
        </w:rPr>
        <w:t>Journal of Interpersonal Violence</w:t>
      </w:r>
      <w:r>
        <w:t xml:space="preserve">, </w:t>
      </w:r>
      <w:r>
        <w:rPr>
          <w:u w:val="single"/>
        </w:rPr>
        <w:t>6</w:t>
      </w:r>
      <w:r>
        <w:t xml:space="preserve">, 2, 219-231. </w:t>
      </w:r>
    </w:p>
    <w:p w14:paraId="58B17CC6" w14:textId="77777777" w:rsidR="00D37642" w:rsidRDefault="00D37642" w:rsidP="00D37642">
      <w:pPr>
        <w:tabs>
          <w:tab w:val="left" w:pos="2304"/>
        </w:tabs>
        <w:ind w:left="720" w:hanging="720"/>
      </w:pPr>
    </w:p>
    <w:p w14:paraId="2C0CAFE5" w14:textId="77777777" w:rsidR="00D37642" w:rsidRDefault="00D37642" w:rsidP="00D37642">
      <w:pPr>
        <w:tabs>
          <w:tab w:val="left" w:pos="2304"/>
        </w:tabs>
        <w:ind w:left="720" w:hanging="720"/>
      </w:pPr>
      <w:proofErr w:type="spellStart"/>
      <w:r>
        <w:t>Feixas</w:t>
      </w:r>
      <w:proofErr w:type="spellEnd"/>
      <w:r>
        <w:t xml:space="preserve">, G. &amp; Neimeyer, R. A. (1991).  La </w:t>
      </w:r>
      <w:proofErr w:type="spellStart"/>
      <w:r>
        <w:t>perspectiva</w:t>
      </w:r>
      <w:proofErr w:type="spellEnd"/>
      <w:r>
        <w:t xml:space="preserve"> </w:t>
      </w:r>
      <w:proofErr w:type="spellStart"/>
      <w:r>
        <w:t>constructivista</w:t>
      </w:r>
      <w:proofErr w:type="spellEnd"/>
      <w:r>
        <w:t xml:space="preserve"> </w:t>
      </w:r>
      <w:proofErr w:type="spellStart"/>
      <w:r>
        <w:t>como</w:t>
      </w:r>
      <w:proofErr w:type="spellEnd"/>
      <w:r>
        <w:t xml:space="preserve"> </w:t>
      </w:r>
      <w:proofErr w:type="spellStart"/>
      <w:r>
        <w:t>marco</w:t>
      </w:r>
      <w:proofErr w:type="spellEnd"/>
      <w:r>
        <w:t xml:space="preserve"> </w:t>
      </w:r>
      <w:proofErr w:type="spellStart"/>
      <w:r>
        <w:t>integrador</w:t>
      </w:r>
      <w:proofErr w:type="spellEnd"/>
      <w:r>
        <w:t xml:space="preserve">.  </w:t>
      </w:r>
      <w:proofErr w:type="spellStart"/>
      <w:r>
        <w:rPr>
          <w:u w:val="single"/>
        </w:rPr>
        <w:t>Boletin</w:t>
      </w:r>
      <w:proofErr w:type="spellEnd"/>
      <w:r>
        <w:rPr>
          <w:u w:val="single"/>
        </w:rPr>
        <w:t xml:space="preserve"> de </w:t>
      </w:r>
      <w:proofErr w:type="spellStart"/>
      <w:r>
        <w:rPr>
          <w:u w:val="single"/>
        </w:rPr>
        <w:t>Psicologia</w:t>
      </w:r>
      <w:proofErr w:type="spellEnd"/>
      <w:r>
        <w:t xml:space="preserve">, </w:t>
      </w:r>
      <w:r>
        <w:rPr>
          <w:u w:val="single"/>
        </w:rPr>
        <w:t>30</w:t>
      </w:r>
      <w:r>
        <w:t>, 7-33.</w:t>
      </w:r>
    </w:p>
    <w:p w14:paraId="7DC49BB6" w14:textId="77777777" w:rsidR="00D37642" w:rsidRDefault="00D37642" w:rsidP="00D37642">
      <w:pPr>
        <w:ind w:left="720" w:hanging="720"/>
      </w:pPr>
    </w:p>
    <w:p w14:paraId="7A9685CE" w14:textId="77777777" w:rsidR="00D37642" w:rsidRDefault="00D37642" w:rsidP="00D37642">
      <w:pPr>
        <w:ind w:left="720" w:hanging="720"/>
        <w:rPr>
          <w:u w:val="single"/>
        </w:rPr>
      </w:pPr>
      <w:r>
        <w:t xml:space="preserve">Moore, M. K. &amp; Neimeyer, R. A. (1991). A confirmatory factor analysis of the Threat Index. </w:t>
      </w:r>
      <w:r>
        <w:rPr>
          <w:u w:val="single"/>
        </w:rPr>
        <w:t>Journal of Personality and Social Psychology</w:t>
      </w:r>
      <w:r>
        <w:t>,</w:t>
      </w:r>
      <w:r>
        <w:rPr>
          <w:u w:val="single"/>
        </w:rPr>
        <w:t xml:space="preserve"> 60,</w:t>
      </w:r>
      <w:r>
        <w:t xml:space="preserve"> 122-129.</w:t>
      </w:r>
      <w:r>
        <w:rPr>
          <w:u w:val="single"/>
        </w:rPr>
        <w:t xml:space="preserve"> </w:t>
      </w:r>
    </w:p>
    <w:p w14:paraId="7B98373A" w14:textId="77777777" w:rsidR="00D37642" w:rsidRDefault="00D37642" w:rsidP="00D37642">
      <w:pPr>
        <w:tabs>
          <w:tab w:val="left" w:pos="2304"/>
        </w:tabs>
        <w:ind w:left="720" w:hanging="720"/>
        <w:rPr>
          <w:u w:val="single"/>
        </w:rPr>
      </w:pPr>
    </w:p>
    <w:p w14:paraId="198BB4F8" w14:textId="77777777" w:rsidR="00D37642" w:rsidRDefault="00D37642" w:rsidP="00D37642">
      <w:pPr>
        <w:ind w:left="720" w:hanging="720"/>
        <w:rPr>
          <w:u w:val="single"/>
        </w:rPr>
      </w:pPr>
      <w:proofErr w:type="spellStart"/>
      <w:r>
        <w:t>Kirchberg</w:t>
      </w:r>
      <w:proofErr w:type="spellEnd"/>
      <w:r>
        <w:t xml:space="preserve">, T. M. &amp; Neimeyer, R. A. (1991). Reactions of beginning counselors to situations involving death and dying. </w:t>
      </w:r>
      <w:r>
        <w:rPr>
          <w:u w:val="single"/>
        </w:rPr>
        <w:t>Death</w:t>
      </w:r>
      <w:r>
        <w:t xml:space="preserve"> </w:t>
      </w:r>
      <w:r>
        <w:rPr>
          <w:u w:val="single"/>
        </w:rPr>
        <w:t>Studies</w:t>
      </w:r>
      <w:r>
        <w:t xml:space="preserve">, </w:t>
      </w:r>
      <w:r>
        <w:rPr>
          <w:u w:val="single"/>
        </w:rPr>
        <w:t>15</w:t>
      </w:r>
      <w:r>
        <w:t>, 603-610.</w:t>
      </w:r>
    </w:p>
    <w:p w14:paraId="1FAA3C2D" w14:textId="77777777" w:rsidR="00D37642" w:rsidRDefault="00D37642" w:rsidP="00D37642">
      <w:pPr>
        <w:tabs>
          <w:tab w:val="left" w:pos="2304"/>
        </w:tabs>
        <w:ind w:left="720" w:hanging="720"/>
        <w:rPr>
          <w:u w:val="single"/>
        </w:rPr>
      </w:pPr>
    </w:p>
    <w:p w14:paraId="60D35905" w14:textId="77777777" w:rsidR="00D37642" w:rsidRDefault="00D37642" w:rsidP="00D37642">
      <w:pPr>
        <w:ind w:left="720" w:hanging="720"/>
      </w:pPr>
      <w:r>
        <w:t xml:space="preserve">Neimeyer, R. A. (1991). Death Studies: A prospective view. </w:t>
      </w:r>
      <w:r>
        <w:rPr>
          <w:u w:val="single"/>
        </w:rPr>
        <w:t>Death</w:t>
      </w:r>
      <w:r>
        <w:t xml:space="preserve"> </w:t>
      </w:r>
      <w:r>
        <w:rPr>
          <w:u w:val="single"/>
        </w:rPr>
        <w:t>Studies</w:t>
      </w:r>
      <w:r>
        <w:t xml:space="preserve">, </w:t>
      </w:r>
      <w:r>
        <w:rPr>
          <w:u w:val="single"/>
        </w:rPr>
        <w:t>15</w:t>
      </w:r>
      <w:r>
        <w:t>, iii-vi.</w:t>
      </w:r>
    </w:p>
    <w:p w14:paraId="270B0A61" w14:textId="77777777" w:rsidR="00D37642" w:rsidRDefault="00D37642" w:rsidP="00D37642">
      <w:pPr>
        <w:ind w:left="720" w:hanging="720"/>
      </w:pPr>
    </w:p>
    <w:p w14:paraId="6D9A04DA" w14:textId="77777777" w:rsidR="00D37642" w:rsidRDefault="00D37642" w:rsidP="00D37642">
      <w:pPr>
        <w:ind w:left="720" w:hanging="720"/>
      </w:pPr>
      <w:r>
        <w:t xml:space="preserve">Neimeyer, R.A. &amp; </w:t>
      </w:r>
      <w:proofErr w:type="spellStart"/>
      <w:r>
        <w:t>Feixas</w:t>
      </w:r>
      <w:proofErr w:type="spellEnd"/>
      <w:r>
        <w:t xml:space="preserve">, G. (1990). Constructivist contributions to psychotherapy integration. </w:t>
      </w:r>
      <w:r>
        <w:rPr>
          <w:u w:val="single"/>
        </w:rPr>
        <w:t>Journal of Integrative and Eclectic Psychotherapy</w:t>
      </w:r>
      <w:r>
        <w:t xml:space="preserve">, </w:t>
      </w:r>
      <w:r>
        <w:rPr>
          <w:u w:val="single"/>
        </w:rPr>
        <w:t>9</w:t>
      </w:r>
      <w:r>
        <w:t>, 4-20.</w:t>
      </w:r>
    </w:p>
    <w:p w14:paraId="48B90253" w14:textId="77777777" w:rsidR="00D37642" w:rsidRDefault="00D37642" w:rsidP="00D37642">
      <w:pPr>
        <w:ind w:left="720" w:hanging="720"/>
      </w:pPr>
    </w:p>
    <w:p w14:paraId="7C9B0FFA" w14:textId="77777777" w:rsidR="00D37642" w:rsidRDefault="00D37642" w:rsidP="00D37642">
      <w:pPr>
        <w:ind w:left="720" w:hanging="720"/>
      </w:pPr>
      <w:r>
        <w:t xml:space="preserve">Robinson, L. A., Berman, J. S. &amp; Neimeyer, R. A. (1990). Psychotherapy for the treatment of depression: A comprehensive review of controlled outcome research. </w:t>
      </w:r>
      <w:r>
        <w:rPr>
          <w:u w:val="single"/>
        </w:rPr>
        <w:t>Psychological Bulletin</w:t>
      </w:r>
      <w:r>
        <w:t xml:space="preserve">, </w:t>
      </w:r>
      <w:r>
        <w:rPr>
          <w:u w:val="single"/>
        </w:rPr>
        <w:t>108</w:t>
      </w:r>
      <w:r>
        <w:t xml:space="preserve">, </w:t>
      </w:r>
      <w:r>
        <w:rPr>
          <w:u w:val="single"/>
        </w:rPr>
        <w:t>1</w:t>
      </w:r>
      <w:r>
        <w:t>, 30-49.</w:t>
      </w:r>
    </w:p>
    <w:p w14:paraId="63C0E440" w14:textId="77777777" w:rsidR="00D37642" w:rsidRDefault="00D37642" w:rsidP="00D37642">
      <w:pPr>
        <w:ind w:left="720" w:hanging="720"/>
      </w:pPr>
    </w:p>
    <w:p w14:paraId="7A0163F5" w14:textId="77777777" w:rsidR="00D37642" w:rsidRDefault="00D37642" w:rsidP="00D37642">
      <w:pPr>
        <w:ind w:left="720" w:hanging="720"/>
        <w:rPr>
          <w:b/>
        </w:rPr>
      </w:pPr>
      <w:r>
        <w:t xml:space="preserve">Neimeyer, R. A. &amp; </w:t>
      </w:r>
      <w:proofErr w:type="spellStart"/>
      <w:r>
        <w:t>Feixas</w:t>
      </w:r>
      <w:proofErr w:type="spellEnd"/>
      <w:r>
        <w:t xml:space="preserve">, G. (1990). The role of homework and skill acquisition in the outcome of cognitive therapy for depression. </w:t>
      </w:r>
      <w:r>
        <w:rPr>
          <w:u w:val="single"/>
        </w:rPr>
        <w:t>Behavior Therapy</w:t>
      </w:r>
      <w:r>
        <w:t xml:space="preserve">, </w:t>
      </w:r>
      <w:r>
        <w:rPr>
          <w:u w:val="single"/>
        </w:rPr>
        <w:t>21</w:t>
      </w:r>
      <w:r>
        <w:t xml:space="preserve">, 281-292. (Reprinted as El paper de les </w:t>
      </w:r>
      <w:proofErr w:type="spellStart"/>
      <w:r>
        <w:t>tasques</w:t>
      </w:r>
      <w:proofErr w:type="spellEnd"/>
      <w:r>
        <w:t xml:space="preserve"> per a casa </w:t>
      </w:r>
      <w:proofErr w:type="spellStart"/>
      <w:r>
        <w:t>i</w:t>
      </w:r>
      <w:proofErr w:type="spellEnd"/>
      <w:r>
        <w:t xml:space="preserve"> </w:t>
      </w:r>
      <w:proofErr w:type="spellStart"/>
      <w:r>
        <w:t>L'adquisicio</w:t>
      </w:r>
      <w:proofErr w:type="spellEnd"/>
      <w:r>
        <w:t xml:space="preserve"> </w:t>
      </w:r>
      <w:proofErr w:type="spellStart"/>
      <w:r>
        <w:t>d'habiltats</w:t>
      </w:r>
      <w:proofErr w:type="spellEnd"/>
      <w:r>
        <w:t xml:space="preserve"> </w:t>
      </w:r>
      <w:proofErr w:type="spellStart"/>
      <w:r>
        <w:t>en</w:t>
      </w:r>
      <w:proofErr w:type="spellEnd"/>
      <w:r>
        <w:t xml:space="preserve"> la </w:t>
      </w:r>
      <w:proofErr w:type="spellStart"/>
      <w:r>
        <w:t>terapia</w:t>
      </w:r>
      <w:proofErr w:type="spellEnd"/>
      <w:r>
        <w:t xml:space="preserve"> </w:t>
      </w:r>
      <w:proofErr w:type="spellStart"/>
      <w:r>
        <w:t>cognitiva</w:t>
      </w:r>
      <w:proofErr w:type="spellEnd"/>
      <w:r>
        <w:t xml:space="preserve"> de </w:t>
      </w:r>
      <w:proofErr w:type="spellStart"/>
      <w:r>
        <w:t>grup</w:t>
      </w:r>
      <w:proofErr w:type="spellEnd"/>
      <w:r>
        <w:t xml:space="preserve"> per a la </w:t>
      </w:r>
      <w:proofErr w:type="spellStart"/>
      <w:r>
        <w:t>depressio</w:t>
      </w:r>
      <w:proofErr w:type="spellEnd"/>
      <w:r>
        <w:t xml:space="preserve">, </w:t>
      </w:r>
      <w:proofErr w:type="spellStart"/>
      <w:r>
        <w:t>Butlleti</w:t>
      </w:r>
      <w:proofErr w:type="spellEnd"/>
      <w:r>
        <w:t xml:space="preserve"> de </w:t>
      </w:r>
      <w:proofErr w:type="spellStart"/>
      <w:r>
        <w:t>Recerca</w:t>
      </w:r>
      <w:proofErr w:type="spellEnd"/>
      <w:r>
        <w:t xml:space="preserve"> </w:t>
      </w:r>
      <w:proofErr w:type="spellStart"/>
      <w:r>
        <w:t>i</w:t>
      </w:r>
      <w:proofErr w:type="spellEnd"/>
      <w:r>
        <w:t xml:space="preserve"> </w:t>
      </w:r>
      <w:proofErr w:type="spellStart"/>
      <w:r>
        <w:t>Terapia</w:t>
      </w:r>
      <w:proofErr w:type="spellEnd"/>
      <w:r>
        <w:t xml:space="preserve"> del </w:t>
      </w:r>
      <w:proofErr w:type="spellStart"/>
      <w:r>
        <w:t>Comportament</w:t>
      </w:r>
      <w:proofErr w:type="spellEnd"/>
      <w:r>
        <w:t xml:space="preserve">, </w:t>
      </w:r>
      <w:r>
        <w:rPr>
          <w:u w:val="single"/>
        </w:rPr>
        <w:t>12/13</w:t>
      </w:r>
      <w:r>
        <w:t>, 1990, [Barcelona, Spain].</w:t>
      </w:r>
    </w:p>
    <w:p w14:paraId="22649FBF" w14:textId="77777777" w:rsidR="00D37642" w:rsidRDefault="00D37642" w:rsidP="00D37642">
      <w:pPr>
        <w:ind w:left="720" w:hanging="720"/>
      </w:pPr>
      <w:r>
        <w:t xml:space="preserve">  </w:t>
      </w:r>
      <w:r>
        <w:tab/>
      </w:r>
    </w:p>
    <w:p w14:paraId="0951320A" w14:textId="77777777" w:rsidR="00D37642" w:rsidRDefault="00D37642" w:rsidP="00D37642">
      <w:pPr>
        <w:ind w:left="720" w:hanging="720"/>
      </w:pPr>
      <w:r>
        <w:t xml:space="preserve">Neimeyer, R A. (1990). George A. Kelly: In memoriam. </w:t>
      </w:r>
      <w:r>
        <w:rPr>
          <w:u w:val="single"/>
        </w:rPr>
        <w:t>History of Psychology</w:t>
      </w:r>
      <w:r>
        <w:t xml:space="preserve">, </w:t>
      </w:r>
      <w:r>
        <w:rPr>
          <w:u w:val="single"/>
        </w:rPr>
        <w:t>22</w:t>
      </w:r>
      <w:r>
        <w:t>, 3-14.</w:t>
      </w:r>
    </w:p>
    <w:p w14:paraId="0AF96056" w14:textId="77777777" w:rsidR="00D37642" w:rsidRDefault="00D37642" w:rsidP="00D37642">
      <w:pPr>
        <w:ind w:left="720" w:hanging="720"/>
      </w:pPr>
    </w:p>
    <w:p w14:paraId="1BF16749" w14:textId="77777777" w:rsidR="00D37642" w:rsidRDefault="00D37642" w:rsidP="00D37642">
      <w:pPr>
        <w:ind w:left="720" w:hanging="720"/>
      </w:pPr>
      <w:r>
        <w:t xml:space="preserve">Millis, K. &amp; Neimeyer, R. A. (1990). A test of the dichotomy corollary: Propositions vs. constructs as basic cognitive units. </w:t>
      </w:r>
      <w:r>
        <w:rPr>
          <w:u w:val="single"/>
        </w:rPr>
        <w:t>International Journal of Personal Construct Theory</w:t>
      </w:r>
      <w:r>
        <w:t>, 3, 167-181.</w:t>
      </w:r>
    </w:p>
    <w:p w14:paraId="17141D29" w14:textId="77777777" w:rsidR="00D37642" w:rsidRDefault="00D37642" w:rsidP="00D37642">
      <w:pPr>
        <w:ind w:left="720" w:hanging="720"/>
      </w:pPr>
    </w:p>
    <w:p w14:paraId="79AF65DD" w14:textId="77777777" w:rsidR="00D37642" w:rsidRDefault="00D37642" w:rsidP="00D37642">
      <w:pPr>
        <w:ind w:left="720" w:hanging="720"/>
        <w:rPr>
          <w:u w:val="single"/>
        </w:rPr>
      </w:pPr>
      <w:r>
        <w:t xml:space="preserve">Neimeyer, R.A. &amp; Weiss, M.E.  (1990).  Cognitive and symptomatic predictors of outcome of group therapies for depression.  </w:t>
      </w:r>
      <w:r>
        <w:rPr>
          <w:u w:val="single"/>
        </w:rPr>
        <w:t>Journal of Cognitive Psychotherapy</w:t>
      </w:r>
      <w:r>
        <w:t xml:space="preserve">, </w:t>
      </w:r>
      <w:r>
        <w:rPr>
          <w:u w:val="single"/>
        </w:rPr>
        <w:t>4</w:t>
      </w:r>
      <w:r>
        <w:t>, 23-32.</w:t>
      </w:r>
    </w:p>
    <w:p w14:paraId="58E3C36C" w14:textId="77777777" w:rsidR="00D37642" w:rsidRDefault="00D37642" w:rsidP="00D37642">
      <w:pPr>
        <w:ind w:left="720" w:hanging="720"/>
        <w:rPr>
          <w:u w:val="single"/>
        </w:rPr>
      </w:pPr>
    </w:p>
    <w:p w14:paraId="34CCF50E" w14:textId="77777777" w:rsidR="00D37642" w:rsidRDefault="00D37642" w:rsidP="00D37642">
      <w:pPr>
        <w:ind w:left="720" w:hanging="720"/>
      </w:pPr>
      <w:proofErr w:type="spellStart"/>
      <w:r>
        <w:t>Dattel</w:t>
      </w:r>
      <w:proofErr w:type="spellEnd"/>
      <w:r>
        <w:t xml:space="preserve">, A. R. &amp; Neimeyer, R. A. (1990). Sex differences in death anxiety: Testing the emotional expressiveness hypothesis. </w:t>
      </w:r>
      <w:r>
        <w:rPr>
          <w:u w:val="single"/>
        </w:rPr>
        <w:t>Death Studies</w:t>
      </w:r>
      <w:r>
        <w:t xml:space="preserve">, </w:t>
      </w:r>
      <w:r>
        <w:rPr>
          <w:u w:val="single"/>
        </w:rPr>
        <w:t>14</w:t>
      </w:r>
      <w:r>
        <w:t>, 45-55.</w:t>
      </w:r>
    </w:p>
    <w:p w14:paraId="35E1E65D" w14:textId="77777777" w:rsidR="00D37642" w:rsidRDefault="00D37642" w:rsidP="00D37642">
      <w:pPr>
        <w:ind w:left="720" w:hanging="720"/>
      </w:pPr>
    </w:p>
    <w:p w14:paraId="364F542E" w14:textId="77777777" w:rsidR="00D37642" w:rsidRDefault="00D37642" w:rsidP="00D37642">
      <w:pPr>
        <w:ind w:left="720" w:hanging="720"/>
      </w:pPr>
      <w:r>
        <w:t xml:space="preserve">Horgan, D.D., Millis, K. &amp; Neimeyer, R.A. (1989).  Cognitive reorganization and the development of chess expertise.  </w:t>
      </w:r>
      <w:r>
        <w:rPr>
          <w:u w:val="single"/>
        </w:rPr>
        <w:t>International Journal of Personal Construct Psychology, 2,</w:t>
      </w:r>
      <w:r>
        <w:t xml:space="preserve"> 1,</w:t>
      </w:r>
      <w:r>
        <w:rPr>
          <w:u w:val="single"/>
        </w:rPr>
        <w:t xml:space="preserve"> </w:t>
      </w:r>
      <w:r>
        <w:t>15-36.</w:t>
      </w:r>
    </w:p>
    <w:p w14:paraId="1C5D2CC0" w14:textId="77777777" w:rsidR="00D37642" w:rsidRDefault="00D37642" w:rsidP="00D37642">
      <w:pPr>
        <w:tabs>
          <w:tab w:val="left" w:pos="2240"/>
        </w:tabs>
        <w:ind w:left="720" w:hanging="720"/>
      </w:pPr>
    </w:p>
    <w:p w14:paraId="3D8A7287" w14:textId="77777777" w:rsidR="00D37642" w:rsidRDefault="00D37642" w:rsidP="00D37642">
      <w:pPr>
        <w:tabs>
          <w:tab w:val="left" w:pos="2240"/>
        </w:tabs>
        <w:ind w:left="720" w:hanging="720"/>
      </w:pPr>
      <w:r>
        <w:t xml:space="preserve">Alexander, P. C., Neimeyer, R. A., Follette, V. M., Moore, M. K., &amp; Harter, S. (1989). A comparison of group treatments of women sexually abused as children. </w:t>
      </w:r>
      <w:r>
        <w:rPr>
          <w:u w:val="single"/>
        </w:rPr>
        <w:t>Journal of Consulting and Clinical Psychology</w:t>
      </w:r>
      <w:r>
        <w:t xml:space="preserve">, </w:t>
      </w:r>
      <w:r>
        <w:rPr>
          <w:u w:val="single"/>
        </w:rPr>
        <w:t>57</w:t>
      </w:r>
      <w:r>
        <w:t>, 479-483.</w:t>
      </w:r>
    </w:p>
    <w:p w14:paraId="03588867" w14:textId="77777777" w:rsidR="00D37642" w:rsidRDefault="00D37642" w:rsidP="00D37642">
      <w:pPr>
        <w:tabs>
          <w:tab w:val="left" w:pos="2304"/>
        </w:tabs>
        <w:ind w:left="720" w:hanging="720"/>
      </w:pPr>
    </w:p>
    <w:p w14:paraId="76758559" w14:textId="77777777" w:rsidR="00D37642" w:rsidRDefault="00D37642" w:rsidP="00D37642">
      <w:pPr>
        <w:tabs>
          <w:tab w:val="left" w:pos="2304"/>
        </w:tabs>
        <w:ind w:left="720" w:hanging="720"/>
      </w:pPr>
      <w:r>
        <w:t xml:space="preserve">Neimeyer, R.A., Robinson, L.A., Berman, J.S., &amp; </w:t>
      </w:r>
      <w:proofErr w:type="spellStart"/>
      <w:r>
        <w:t>Haykal</w:t>
      </w:r>
      <w:proofErr w:type="spellEnd"/>
      <w:r>
        <w:t xml:space="preserve">, R.F. (1989).  Clinical outcome of group therapies for depression.  </w:t>
      </w:r>
      <w:r>
        <w:rPr>
          <w:u w:val="single"/>
        </w:rPr>
        <w:t>Group Analysis</w:t>
      </w:r>
      <w:r>
        <w:t xml:space="preserve">, </w:t>
      </w:r>
      <w:r>
        <w:rPr>
          <w:u w:val="single"/>
        </w:rPr>
        <w:t>22</w:t>
      </w:r>
      <w:r>
        <w:t xml:space="preserve">, 73-86. </w:t>
      </w:r>
    </w:p>
    <w:p w14:paraId="15898E70" w14:textId="77777777" w:rsidR="00D37642" w:rsidRDefault="00D37642" w:rsidP="00D37642">
      <w:pPr>
        <w:tabs>
          <w:tab w:val="left" w:pos="2304"/>
        </w:tabs>
        <w:ind w:left="720" w:hanging="720"/>
        <w:rPr>
          <w:b/>
        </w:rPr>
      </w:pPr>
    </w:p>
    <w:p w14:paraId="592A0FC4" w14:textId="77777777" w:rsidR="00D37642" w:rsidRDefault="00D37642" w:rsidP="00D37642">
      <w:pPr>
        <w:tabs>
          <w:tab w:val="left" w:pos="2304"/>
        </w:tabs>
        <w:ind w:left="720" w:hanging="720"/>
      </w:pPr>
      <w:proofErr w:type="spellStart"/>
      <w:r>
        <w:t>Ossip</w:t>
      </w:r>
      <w:proofErr w:type="spellEnd"/>
      <w:r>
        <w:t xml:space="preserve">-Klein, D. J., Bowman, E. D., Osborn, K. M., McDougall-Wilson, I. B. &amp; Neimeyer, R. A. (1989). Effects of running and </w:t>
      </w:r>
      <w:proofErr w:type="gramStart"/>
      <w:r>
        <w:t>weight lifting</w:t>
      </w:r>
      <w:proofErr w:type="gramEnd"/>
      <w:r>
        <w:t xml:space="preserve"> on self-concept in clinically depressed women. </w:t>
      </w:r>
      <w:r>
        <w:rPr>
          <w:u w:val="single"/>
        </w:rPr>
        <w:t>Journal of Consulting and Clinical Psychology</w:t>
      </w:r>
      <w:r>
        <w:t xml:space="preserve">, </w:t>
      </w:r>
      <w:r>
        <w:rPr>
          <w:u w:val="single"/>
        </w:rPr>
        <w:t>57</w:t>
      </w:r>
      <w:r>
        <w:t>, 158-161.</w:t>
      </w:r>
    </w:p>
    <w:p w14:paraId="3DABAB12" w14:textId="77777777" w:rsidR="00D37642" w:rsidRDefault="00D37642" w:rsidP="00D37642">
      <w:pPr>
        <w:tabs>
          <w:tab w:val="left" w:pos="2304"/>
        </w:tabs>
        <w:ind w:left="720" w:hanging="720"/>
      </w:pPr>
    </w:p>
    <w:p w14:paraId="7DCE9559" w14:textId="77777777" w:rsidR="00D37642" w:rsidRDefault="00D37642" w:rsidP="00D37642">
      <w:pPr>
        <w:tabs>
          <w:tab w:val="left" w:pos="2304"/>
        </w:tabs>
        <w:ind w:left="720" w:hanging="720"/>
      </w:pPr>
      <w:r>
        <w:t xml:space="preserve">Neimeyer, R. A. &amp; Moore, M. K. (1989). Assessing personal meanings of death: Empirical refinements in the Threat Index. </w:t>
      </w:r>
      <w:r>
        <w:rPr>
          <w:u w:val="single"/>
        </w:rPr>
        <w:t>Death Studies</w:t>
      </w:r>
      <w:r>
        <w:t>, 227-245.</w:t>
      </w:r>
    </w:p>
    <w:p w14:paraId="79445FEE" w14:textId="77777777" w:rsidR="00D37642" w:rsidRDefault="00D37642" w:rsidP="00D37642">
      <w:pPr>
        <w:tabs>
          <w:tab w:val="left" w:pos="2304"/>
        </w:tabs>
        <w:ind w:left="720" w:hanging="720"/>
      </w:pPr>
    </w:p>
    <w:p w14:paraId="4F211D2E" w14:textId="77777777" w:rsidR="00D37642" w:rsidRDefault="00D37642" w:rsidP="00D37642">
      <w:pPr>
        <w:tabs>
          <w:tab w:val="left" w:pos="2304"/>
        </w:tabs>
        <w:ind w:left="720" w:hanging="720"/>
      </w:pPr>
      <w:r>
        <w:lastRenderedPageBreak/>
        <w:t xml:space="preserve">Neimeyer, R. A. &amp; </w:t>
      </w:r>
      <w:proofErr w:type="spellStart"/>
      <w:r>
        <w:t>Feixas</w:t>
      </w:r>
      <w:proofErr w:type="spellEnd"/>
      <w:r>
        <w:t xml:space="preserve">, G. (1989).  </w:t>
      </w:r>
      <w:proofErr w:type="spellStart"/>
      <w:r>
        <w:t>Trastornos</w:t>
      </w:r>
      <w:proofErr w:type="spellEnd"/>
      <w:r>
        <w:t xml:space="preserve"> </w:t>
      </w:r>
      <w:proofErr w:type="spellStart"/>
      <w:r>
        <w:t>en</w:t>
      </w:r>
      <w:proofErr w:type="spellEnd"/>
      <w:r>
        <w:t xml:space="preserve"> el </w:t>
      </w:r>
      <w:proofErr w:type="spellStart"/>
      <w:r>
        <w:t>proceso</w:t>
      </w:r>
      <w:proofErr w:type="spellEnd"/>
      <w:r>
        <w:t xml:space="preserve"> de </w:t>
      </w:r>
      <w:proofErr w:type="spellStart"/>
      <w:r>
        <w:t>construccion</w:t>
      </w:r>
      <w:proofErr w:type="spellEnd"/>
      <w:r>
        <w:t xml:space="preserve">: </w:t>
      </w:r>
      <w:proofErr w:type="spellStart"/>
      <w:r>
        <w:t>Implicaciones</w:t>
      </w:r>
      <w:proofErr w:type="spellEnd"/>
      <w:r>
        <w:t xml:space="preserve"> </w:t>
      </w:r>
      <w:proofErr w:type="spellStart"/>
      <w:r>
        <w:t>psicopatologicas</w:t>
      </w:r>
      <w:proofErr w:type="spellEnd"/>
      <w:r>
        <w:t xml:space="preserve"> de los </w:t>
      </w:r>
      <w:proofErr w:type="spellStart"/>
      <w:r>
        <w:t>corolarios</w:t>
      </w:r>
      <w:proofErr w:type="spellEnd"/>
      <w:r>
        <w:t xml:space="preserve"> </w:t>
      </w:r>
      <w:proofErr w:type="spellStart"/>
      <w:r>
        <w:t>kellianos</w:t>
      </w:r>
      <w:proofErr w:type="spellEnd"/>
      <w:r>
        <w:t xml:space="preserve">. in </w:t>
      </w:r>
      <w:proofErr w:type="spellStart"/>
      <w:r>
        <w:rPr>
          <w:u w:val="single"/>
        </w:rPr>
        <w:t>Psiquiatria</w:t>
      </w:r>
      <w:proofErr w:type="spellEnd"/>
      <w:r>
        <w:rPr>
          <w:u w:val="single"/>
        </w:rPr>
        <w:t xml:space="preserve"> y </w:t>
      </w:r>
      <w:proofErr w:type="spellStart"/>
      <w:r>
        <w:rPr>
          <w:u w:val="single"/>
        </w:rPr>
        <w:t>Psicologia</w:t>
      </w:r>
      <w:proofErr w:type="spellEnd"/>
      <w:r>
        <w:rPr>
          <w:u w:val="single"/>
        </w:rPr>
        <w:t xml:space="preserve"> </w:t>
      </w:r>
      <w:proofErr w:type="spellStart"/>
      <w:r>
        <w:rPr>
          <w:u w:val="single"/>
        </w:rPr>
        <w:t>Humanista</w:t>
      </w:r>
      <w:proofErr w:type="spellEnd"/>
      <w:r>
        <w:rPr>
          <w:b/>
        </w:rPr>
        <w:t xml:space="preserve">, </w:t>
      </w:r>
      <w:r>
        <w:rPr>
          <w:u w:val="single"/>
        </w:rPr>
        <w:t>26</w:t>
      </w:r>
      <w:r>
        <w:t>, 52-69.</w:t>
      </w:r>
    </w:p>
    <w:p w14:paraId="446940F5" w14:textId="77777777" w:rsidR="00D37642" w:rsidRDefault="00D37642" w:rsidP="00D37642">
      <w:pPr>
        <w:tabs>
          <w:tab w:val="left" w:pos="2304"/>
        </w:tabs>
        <w:ind w:left="720" w:hanging="720"/>
      </w:pPr>
    </w:p>
    <w:p w14:paraId="14EDC947" w14:textId="77777777" w:rsidR="00D37642" w:rsidRDefault="00D37642" w:rsidP="00D37642">
      <w:pPr>
        <w:tabs>
          <w:tab w:val="left" w:pos="2304"/>
        </w:tabs>
        <w:ind w:left="720" w:hanging="720"/>
      </w:pPr>
      <w:r>
        <w:t xml:space="preserve">Harter, S. Neimeyer, R.A. &amp; Alexander, P.C. (1989).  Personal construction of family relationships:  The relation of commonality and sociality to family satisfaction.  </w:t>
      </w:r>
      <w:r>
        <w:rPr>
          <w:u w:val="single"/>
        </w:rPr>
        <w:t>International Journal of Personal Construct Psychology, 2,</w:t>
      </w:r>
      <w:r>
        <w:t xml:space="preserve"> 123-142.</w:t>
      </w:r>
    </w:p>
    <w:p w14:paraId="014F6D35" w14:textId="77777777" w:rsidR="00D37642" w:rsidRDefault="00D37642" w:rsidP="00D37642">
      <w:pPr>
        <w:tabs>
          <w:tab w:val="left" w:pos="2304"/>
        </w:tabs>
        <w:ind w:left="720" w:hanging="720"/>
        <w:rPr>
          <w:b/>
        </w:rPr>
      </w:pPr>
    </w:p>
    <w:p w14:paraId="5F1D3782" w14:textId="77777777" w:rsidR="00D37642" w:rsidRDefault="00D37642" w:rsidP="00D37642">
      <w:pPr>
        <w:tabs>
          <w:tab w:val="left" w:pos="2304"/>
        </w:tabs>
        <w:ind w:left="720" w:hanging="720"/>
      </w:pPr>
      <w:r>
        <w:t xml:space="preserve">Neimeyer, R.A. (1988).  Clinical guidelines for conducting Interpersonal Transaction groups.  </w:t>
      </w:r>
      <w:r>
        <w:rPr>
          <w:u w:val="single"/>
        </w:rPr>
        <w:t>International Journal of Personal Construct Psychology</w:t>
      </w:r>
      <w:r>
        <w:t xml:space="preserve">, </w:t>
      </w:r>
      <w:r>
        <w:rPr>
          <w:u w:val="single"/>
        </w:rPr>
        <w:t>1</w:t>
      </w:r>
      <w:r>
        <w:t>, 181-190.</w:t>
      </w:r>
    </w:p>
    <w:p w14:paraId="7EE76B56" w14:textId="77777777" w:rsidR="00D37642" w:rsidRDefault="00D37642" w:rsidP="00D37642">
      <w:pPr>
        <w:tabs>
          <w:tab w:val="left" w:pos="2304"/>
        </w:tabs>
        <w:ind w:left="720" w:hanging="720"/>
      </w:pPr>
    </w:p>
    <w:p w14:paraId="0F0DCA3E" w14:textId="77777777" w:rsidR="00D37642" w:rsidRDefault="00D37642" w:rsidP="00D37642">
      <w:pPr>
        <w:tabs>
          <w:tab w:val="left" w:pos="2304"/>
        </w:tabs>
        <w:ind w:left="720" w:hanging="720"/>
      </w:pPr>
      <w:r>
        <w:t xml:space="preserve">Neimeyer, R. A. (1988). Integrative directions in personal construct therapy. </w:t>
      </w:r>
      <w:r>
        <w:rPr>
          <w:u w:val="single"/>
        </w:rPr>
        <w:t>International Journal of Personal Construct Psychology</w:t>
      </w:r>
      <w:r>
        <w:t xml:space="preserve">, </w:t>
      </w:r>
      <w:r>
        <w:rPr>
          <w:u w:val="single"/>
        </w:rPr>
        <w:t>1</w:t>
      </w:r>
      <w:r>
        <w:t>, 4, 288-297.</w:t>
      </w:r>
    </w:p>
    <w:p w14:paraId="1F1453B7" w14:textId="77777777" w:rsidR="00D37642" w:rsidRDefault="00D37642" w:rsidP="00D37642">
      <w:pPr>
        <w:tabs>
          <w:tab w:val="left" w:pos="2304"/>
        </w:tabs>
        <w:ind w:left="720" w:hanging="720"/>
      </w:pPr>
    </w:p>
    <w:p w14:paraId="69DC46E1" w14:textId="77777777" w:rsidR="00D37642" w:rsidRDefault="00D37642" w:rsidP="00D37642">
      <w:pPr>
        <w:tabs>
          <w:tab w:val="left" w:pos="2304"/>
        </w:tabs>
        <w:ind w:left="720" w:hanging="720"/>
      </w:pPr>
      <w:r>
        <w:t xml:space="preserve">Harter, S., Alexander, P.C. &amp; Neimeyer, R.A. (1988).  Long term effects of incestuous child abuse </w:t>
      </w:r>
      <w:proofErr w:type="gramStart"/>
      <w:r>
        <w:t>in  college</w:t>
      </w:r>
      <w:proofErr w:type="gramEnd"/>
      <w:r>
        <w:t xml:space="preserve"> women:  Social adjustment, social cognition, and family characteristics.  </w:t>
      </w:r>
      <w:r>
        <w:rPr>
          <w:u w:val="single"/>
        </w:rPr>
        <w:t>Journal of Consulting and Clinical Psychology</w:t>
      </w:r>
      <w:r>
        <w:t xml:space="preserve">, </w:t>
      </w:r>
      <w:r>
        <w:rPr>
          <w:u w:val="single"/>
        </w:rPr>
        <w:t>56</w:t>
      </w:r>
      <w:r>
        <w:t>, 5-8.</w:t>
      </w:r>
    </w:p>
    <w:p w14:paraId="429816CE" w14:textId="77777777" w:rsidR="00D37642" w:rsidRDefault="00D37642" w:rsidP="00D37642">
      <w:pPr>
        <w:tabs>
          <w:tab w:val="left" w:pos="2304"/>
        </w:tabs>
        <w:ind w:left="720" w:hanging="720"/>
      </w:pPr>
    </w:p>
    <w:p w14:paraId="5FAFBA58" w14:textId="77777777" w:rsidR="00D37642" w:rsidRDefault="00D37642" w:rsidP="00D37642">
      <w:pPr>
        <w:tabs>
          <w:tab w:val="left" w:pos="2304"/>
        </w:tabs>
        <w:ind w:left="720" w:hanging="720"/>
      </w:pPr>
      <w:r>
        <w:t xml:space="preserve">Prezant, D. W. &amp; Neimeyer, R. A. (1988). Cognitive predictors of depression and suicide ideation. </w:t>
      </w:r>
      <w:r>
        <w:rPr>
          <w:u w:val="single"/>
        </w:rPr>
        <w:t>Suicide and Life-Threatening Behavior</w:t>
      </w:r>
      <w:r>
        <w:t xml:space="preserve">, </w:t>
      </w:r>
      <w:r>
        <w:rPr>
          <w:u w:val="single"/>
        </w:rPr>
        <w:t>18</w:t>
      </w:r>
      <w:r>
        <w:t>, 259-264.</w:t>
      </w:r>
    </w:p>
    <w:p w14:paraId="738CB62E" w14:textId="77777777" w:rsidR="00D37642" w:rsidRDefault="00D37642" w:rsidP="00D37642">
      <w:pPr>
        <w:tabs>
          <w:tab w:val="left" w:pos="2304"/>
        </w:tabs>
        <w:ind w:left="720" w:hanging="720"/>
      </w:pPr>
    </w:p>
    <w:p w14:paraId="7835F858" w14:textId="77777777" w:rsidR="00D37642" w:rsidRDefault="00D37642" w:rsidP="00D37642">
      <w:pPr>
        <w:tabs>
          <w:tab w:val="left" w:pos="2304"/>
        </w:tabs>
        <w:ind w:left="720" w:hanging="720"/>
      </w:pPr>
      <w:r>
        <w:t xml:space="preserve">Neimeyer, R.A. (1988).  The origin of questions in the clinical context. </w:t>
      </w:r>
      <w:r>
        <w:rPr>
          <w:u w:val="single"/>
        </w:rPr>
        <w:t>Questioning</w:t>
      </w:r>
      <w:r>
        <w:t xml:space="preserve"> </w:t>
      </w:r>
      <w:r>
        <w:rPr>
          <w:u w:val="single"/>
        </w:rPr>
        <w:t>Exchange</w:t>
      </w:r>
      <w:r>
        <w:t xml:space="preserve">, </w:t>
      </w:r>
      <w:r>
        <w:rPr>
          <w:u w:val="single"/>
        </w:rPr>
        <w:t>2</w:t>
      </w:r>
      <w:r>
        <w:t xml:space="preserve">, 75-80.  </w:t>
      </w:r>
    </w:p>
    <w:p w14:paraId="49854F10" w14:textId="77777777" w:rsidR="00D37642" w:rsidRDefault="00D37642" w:rsidP="00D37642">
      <w:pPr>
        <w:tabs>
          <w:tab w:val="left" w:pos="2304"/>
        </w:tabs>
        <w:ind w:left="720" w:hanging="720"/>
      </w:pPr>
    </w:p>
    <w:p w14:paraId="1A3705D6" w14:textId="77777777" w:rsidR="00D37642" w:rsidRDefault="00D37642" w:rsidP="00D37642">
      <w:pPr>
        <w:tabs>
          <w:tab w:val="left" w:pos="2304"/>
        </w:tabs>
        <w:ind w:left="720" w:hanging="720"/>
      </w:pPr>
      <w:r>
        <w:t xml:space="preserve">Neimeyer, R.A., Moore, M.K. &amp; Bagley, K.J. (1988).  A preliminary factor structure for the Threat Index.  </w:t>
      </w:r>
      <w:r>
        <w:rPr>
          <w:u w:val="single"/>
        </w:rPr>
        <w:t>Death Studies</w:t>
      </w:r>
      <w:r>
        <w:t xml:space="preserve">, </w:t>
      </w:r>
      <w:r>
        <w:rPr>
          <w:u w:val="single"/>
        </w:rPr>
        <w:t>12</w:t>
      </w:r>
      <w:r>
        <w:t>, 225-233.</w:t>
      </w:r>
    </w:p>
    <w:p w14:paraId="4BE7A13B" w14:textId="77777777" w:rsidR="00D37642" w:rsidRDefault="00D37642" w:rsidP="00D37642">
      <w:pPr>
        <w:tabs>
          <w:tab w:val="left" w:pos="2304"/>
        </w:tabs>
        <w:ind w:left="720" w:hanging="720"/>
        <w:rPr>
          <w:b/>
        </w:rPr>
      </w:pPr>
    </w:p>
    <w:p w14:paraId="10214102" w14:textId="77777777" w:rsidR="00D37642" w:rsidRDefault="00D37642" w:rsidP="00D37642">
      <w:pPr>
        <w:tabs>
          <w:tab w:val="left" w:pos="2304"/>
        </w:tabs>
        <w:ind w:left="720" w:hanging="720"/>
      </w:pPr>
      <w:r>
        <w:t xml:space="preserve">Neimeyer, R.A. &amp; Mitchell, K.A. (1988).  Similarity and attraction:  A longitudinal study.  </w:t>
      </w:r>
      <w:r>
        <w:rPr>
          <w:u w:val="single"/>
        </w:rPr>
        <w:t>Journal of Social and Personal Relationships,</w:t>
      </w:r>
      <w:r>
        <w:t xml:space="preserve"> </w:t>
      </w:r>
      <w:r>
        <w:rPr>
          <w:u w:val="single"/>
        </w:rPr>
        <w:t>5</w:t>
      </w:r>
      <w:r>
        <w:t>, 131-148.</w:t>
      </w:r>
    </w:p>
    <w:p w14:paraId="66C7A4C5" w14:textId="77777777" w:rsidR="00D37642" w:rsidRDefault="00D37642" w:rsidP="00D37642">
      <w:pPr>
        <w:tabs>
          <w:tab w:val="left" w:pos="2304"/>
        </w:tabs>
        <w:ind w:left="720" w:hanging="720"/>
      </w:pPr>
    </w:p>
    <w:p w14:paraId="1408F881" w14:textId="77777777" w:rsidR="00D37642" w:rsidRDefault="00D37642" w:rsidP="00D37642">
      <w:pPr>
        <w:tabs>
          <w:tab w:val="left" w:pos="2304"/>
        </w:tabs>
        <w:ind w:left="720" w:hanging="720"/>
      </w:pPr>
      <w:proofErr w:type="spellStart"/>
      <w:r>
        <w:t>Doyne</w:t>
      </w:r>
      <w:proofErr w:type="spellEnd"/>
      <w:r>
        <w:t xml:space="preserve">, E.J., </w:t>
      </w:r>
      <w:proofErr w:type="spellStart"/>
      <w:r>
        <w:t>Ossip-Klien</w:t>
      </w:r>
      <w:proofErr w:type="spellEnd"/>
      <w:r>
        <w:t xml:space="preserve">, D.J., Bowman, E.D., Osborn, K.M., McDougall-Wilson, I.B. </w:t>
      </w:r>
      <w:proofErr w:type="gramStart"/>
      <w:r>
        <w:t>&amp;  Neimeyer</w:t>
      </w:r>
      <w:proofErr w:type="gramEnd"/>
      <w:r>
        <w:t xml:space="preserve">, R.A. (1987).  Running </w:t>
      </w:r>
      <w:proofErr w:type="gramStart"/>
      <w:r>
        <w:t>versus  weight</w:t>
      </w:r>
      <w:proofErr w:type="gramEnd"/>
      <w:r>
        <w:t xml:space="preserve"> lifting in the treatment of  depression.  </w:t>
      </w:r>
      <w:r>
        <w:rPr>
          <w:u w:val="single"/>
        </w:rPr>
        <w:t>Journal of Consulting and Clinical Psychology</w:t>
      </w:r>
      <w:r>
        <w:t xml:space="preserve">, </w:t>
      </w:r>
      <w:r>
        <w:rPr>
          <w:u w:val="single"/>
        </w:rPr>
        <w:t>55</w:t>
      </w:r>
      <w:r>
        <w:t>, 748-754.</w:t>
      </w:r>
    </w:p>
    <w:p w14:paraId="373225A9" w14:textId="77777777" w:rsidR="00D37642" w:rsidRDefault="00D37642" w:rsidP="00D37642">
      <w:pPr>
        <w:tabs>
          <w:tab w:val="left" w:pos="2304"/>
        </w:tabs>
        <w:ind w:left="720" w:hanging="720"/>
      </w:pPr>
    </w:p>
    <w:p w14:paraId="19DB9219" w14:textId="77777777" w:rsidR="00D37642" w:rsidRDefault="00D37642" w:rsidP="00D37642">
      <w:pPr>
        <w:tabs>
          <w:tab w:val="left" w:pos="2304"/>
        </w:tabs>
        <w:ind w:left="720" w:hanging="720"/>
      </w:pPr>
      <w:r>
        <w:t xml:space="preserve">Neimeyer, R.A. &amp; </w:t>
      </w:r>
      <w:proofErr w:type="spellStart"/>
      <w:r>
        <w:t>Shadish</w:t>
      </w:r>
      <w:proofErr w:type="spellEnd"/>
      <w:r>
        <w:t xml:space="preserve">, W. (1987).  Optimizing scientific validity:  Toward an interdisciplinary science </w:t>
      </w:r>
      <w:proofErr w:type="gramStart"/>
      <w:r>
        <w:t>studies</w:t>
      </w:r>
      <w:proofErr w:type="gramEnd"/>
      <w:r>
        <w:t xml:space="preserve">.       </w:t>
      </w:r>
      <w:r>
        <w:rPr>
          <w:u w:val="single"/>
        </w:rPr>
        <w:t>Knowledge:  Creation, Diffusion, Utilization</w:t>
      </w:r>
      <w:r>
        <w:t xml:space="preserve">, </w:t>
      </w:r>
      <w:r>
        <w:rPr>
          <w:u w:val="single"/>
        </w:rPr>
        <w:t>8</w:t>
      </w:r>
      <w:r>
        <w:t xml:space="preserve">, 463-485.  </w:t>
      </w:r>
    </w:p>
    <w:p w14:paraId="17808A6C" w14:textId="77777777" w:rsidR="00D37642" w:rsidRDefault="00D37642" w:rsidP="00D37642">
      <w:pPr>
        <w:tabs>
          <w:tab w:val="left" w:pos="2304"/>
        </w:tabs>
        <w:ind w:left="720" w:hanging="720"/>
        <w:rPr>
          <w:b/>
        </w:rPr>
      </w:pPr>
    </w:p>
    <w:p w14:paraId="394B13B2" w14:textId="77777777" w:rsidR="00D37642" w:rsidRDefault="00D37642" w:rsidP="00D37642">
      <w:pPr>
        <w:tabs>
          <w:tab w:val="left" w:pos="2304"/>
        </w:tabs>
        <w:ind w:left="720" w:hanging="720"/>
      </w:pPr>
      <w:r>
        <w:t xml:space="preserve">Neimeyer, R.A. (1986).  The threat hypothesis:  A conceptual and empirical defense.  </w:t>
      </w:r>
      <w:r>
        <w:rPr>
          <w:u w:val="single"/>
        </w:rPr>
        <w:t>Death Studies</w:t>
      </w:r>
      <w:r>
        <w:t xml:space="preserve">, </w:t>
      </w:r>
      <w:r>
        <w:rPr>
          <w:u w:val="single"/>
        </w:rPr>
        <w:t>10</w:t>
      </w:r>
      <w:r>
        <w:t>, 177-190.</w:t>
      </w:r>
    </w:p>
    <w:p w14:paraId="103F71ED" w14:textId="77777777" w:rsidR="00D37642" w:rsidRDefault="00D37642" w:rsidP="00D37642">
      <w:pPr>
        <w:tabs>
          <w:tab w:val="left" w:pos="2304"/>
        </w:tabs>
        <w:ind w:left="720" w:hanging="720"/>
      </w:pPr>
      <w:r>
        <w:tab/>
      </w:r>
    </w:p>
    <w:p w14:paraId="6D0257E7" w14:textId="77777777" w:rsidR="00D37642" w:rsidRDefault="00D37642" w:rsidP="00D37642">
      <w:pPr>
        <w:tabs>
          <w:tab w:val="left" w:pos="2304"/>
        </w:tabs>
        <w:ind w:left="720" w:hanging="720"/>
      </w:pPr>
      <w:r>
        <w:t xml:space="preserve">Neimeyer, G.J. &amp; Neimeyer, R.A. (1986).  Personal constructs in relationship deterioration:  A longitudinal study.  </w:t>
      </w:r>
      <w:r>
        <w:rPr>
          <w:u w:val="single"/>
        </w:rPr>
        <w:t>Social Behavior and Personality</w:t>
      </w:r>
      <w:r>
        <w:t xml:space="preserve">, </w:t>
      </w:r>
      <w:r>
        <w:rPr>
          <w:u w:val="single"/>
        </w:rPr>
        <w:t>14</w:t>
      </w:r>
      <w:r>
        <w:t xml:space="preserve">, 253-257. </w:t>
      </w:r>
    </w:p>
    <w:p w14:paraId="0DF32BB6" w14:textId="77777777" w:rsidR="00D37642" w:rsidRDefault="00D37642" w:rsidP="00D37642">
      <w:pPr>
        <w:tabs>
          <w:tab w:val="left" w:pos="2304"/>
        </w:tabs>
        <w:ind w:left="720" w:hanging="720"/>
      </w:pPr>
    </w:p>
    <w:p w14:paraId="44E0A315" w14:textId="77777777" w:rsidR="00D37642" w:rsidRDefault="00D37642" w:rsidP="00D37642">
      <w:pPr>
        <w:tabs>
          <w:tab w:val="left" w:pos="2304"/>
        </w:tabs>
        <w:ind w:left="720" w:hanging="720"/>
      </w:pPr>
      <w:r>
        <w:t xml:space="preserve">Neimeyer, R.A., Davis, K., &amp; </w:t>
      </w:r>
      <w:proofErr w:type="spellStart"/>
      <w:r>
        <w:t>Rist</w:t>
      </w:r>
      <w:proofErr w:type="spellEnd"/>
      <w:r>
        <w:t xml:space="preserve">, P. (1986).  The future of personal construct psychology:  A Delphi poll.  </w:t>
      </w:r>
      <w:r>
        <w:rPr>
          <w:u w:val="single"/>
        </w:rPr>
        <w:t>British Journal of Cognitive Psychotherapy</w:t>
      </w:r>
      <w:r>
        <w:t xml:space="preserve">, </w:t>
      </w:r>
      <w:r>
        <w:rPr>
          <w:u w:val="single"/>
        </w:rPr>
        <w:t>4</w:t>
      </w:r>
      <w:r>
        <w:t>, 37-44.</w:t>
      </w:r>
    </w:p>
    <w:p w14:paraId="78DD3EC8" w14:textId="77777777" w:rsidR="00D37642" w:rsidRDefault="00D37642" w:rsidP="00D37642">
      <w:pPr>
        <w:ind w:left="720" w:hanging="720"/>
      </w:pPr>
    </w:p>
    <w:p w14:paraId="5ABE7CE9" w14:textId="77777777" w:rsidR="00D37642" w:rsidRDefault="00D37642" w:rsidP="00D37642">
      <w:pPr>
        <w:tabs>
          <w:tab w:val="left" w:pos="2304"/>
        </w:tabs>
        <w:ind w:left="720" w:hanging="720"/>
      </w:pPr>
      <w:r>
        <w:t xml:space="preserve">Neimeyer, R.A. &amp; Hartley, R. (1986).  Factorial structure of the Suicide Intervention Response Inventory.  </w:t>
      </w:r>
      <w:r>
        <w:rPr>
          <w:u w:val="single"/>
        </w:rPr>
        <w:t>Suicide and Life-Threatening Behavior</w:t>
      </w:r>
      <w:r>
        <w:t xml:space="preserve">, </w:t>
      </w:r>
      <w:r>
        <w:rPr>
          <w:u w:val="single"/>
        </w:rPr>
        <w:t>16</w:t>
      </w:r>
      <w:r>
        <w:t>, 434-447.</w:t>
      </w:r>
    </w:p>
    <w:p w14:paraId="58CAD308" w14:textId="77777777" w:rsidR="00D37642" w:rsidRDefault="00D37642" w:rsidP="00D37642">
      <w:pPr>
        <w:tabs>
          <w:tab w:val="left" w:pos="2304"/>
        </w:tabs>
        <w:ind w:left="720" w:hanging="720"/>
      </w:pPr>
    </w:p>
    <w:p w14:paraId="780EB252" w14:textId="77777777" w:rsidR="00D37642" w:rsidRDefault="00D37642" w:rsidP="00D37642">
      <w:pPr>
        <w:tabs>
          <w:tab w:val="left" w:pos="2304"/>
        </w:tabs>
        <w:ind w:left="720" w:hanging="720"/>
      </w:pPr>
      <w:r>
        <w:t xml:space="preserve">Selby, M. &amp; Neimeyer, R.A. (1986).  Overt and covert hostility in depression.  </w:t>
      </w:r>
      <w:r>
        <w:rPr>
          <w:u w:val="single"/>
        </w:rPr>
        <w:t>Psychology</w:t>
      </w:r>
      <w:r>
        <w:t xml:space="preserve">, </w:t>
      </w:r>
      <w:r>
        <w:rPr>
          <w:u w:val="single"/>
        </w:rPr>
        <w:t>23</w:t>
      </w:r>
      <w:r>
        <w:t>, 23-25.</w:t>
      </w:r>
    </w:p>
    <w:p w14:paraId="66DBDA84" w14:textId="77777777" w:rsidR="00D37642" w:rsidRDefault="00D37642" w:rsidP="00D37642">
      <w:pPr>
        <w:tabs>
          <w:tab w:val="left" w:pos="2304"/>
        </w:tabs>
        <w:ind w:left="720" w:hanging="720"/>
      </w:pPr>
    </w:p>
    <w:p w14:paraId="1B5AD4FE" w14:textId="77777777" w:rsidR="00D37642" w:rsidRDefault="00D37642" w:rsidP="00D37642">
      <w:pPr>
        <w:tabs>
          <w:tab w:val="left" w:pos="2304"/>
        </w:tabs>
        <w:ind w:left="720" w:hanging="720"/>
      </w:pPr>
      <w:r>
        <w:t xml:space="preserve">Neimeyer, R.A., Bagley, K., &amp; Moore, M. (1986).  Cognitive structure and death anxiety.  </w:t>
      </w:r>
      <w:r>
        <w:rPr>
          <w:u w:val="single"/>
        </w:rPr>
        <w:t>Death Studies</w:t>
      </w:r>
      <w:r>
        <w:t xml:space="preserve">, </w:t>
      </w:r>
      <w:r>
        <w:rPr>
          <w:u w:val="single"/>
        </w:rPr>
        <w:t>10</w:t>
      </w:r>
      <w:r>
        <w:t>, 273-288.</w:t>
      </w:r>
    </w:p>
    <w:p w14:paraId="06A9E25A" w14:textId="77777777" w:rsidR="00D37642" w:rsidRDefault="00D37642" w:rsidP="00D37642">
      <w:pPr>
        <w:tabs>
          <w:tab w:val="left" w:pos="2304"/>
        </w:tabs>
        <w:ind w:left="720" w:hanging="720"/>
      </w:pPr>
    </w:p>
    <w:p w14:paraId="3E5D5483" w14:textId="77777777" w:rsidR="00D37642" w:rsidRDefault="00D37642" w:rsidP="00D37642">
      <w:pPr>
        <w:tabs>
          <w:tab w:val="left" w:pos="2304"/>
        </w:tabs>
        <w:ind w:left="720" w:hanging="720"/>
      </w:pPr>
      <w:r>
        <w:t xml:space="preserve">Neimeyer, G.J. &amp; Neimeyer, R.A. (1985).  Relational trajectories:  A personal construct contribution. </w:t>
      </w:r>
      <w:r>
        <w:rPr>
          <w:u w:val="single"/>
        </w:rPr>
        <w:t xml:space="preserve"> Journal of Social and Personal Relationships</w:t>
      </w:r>
      <w:r>
        <w:t xml:space="preserve">, </w:t>
      </w:r>
      <w:r>
        <w:rPr>
          <w:u w:val="single"/>
        </w:rPr>
        <w:t>2</w:t>
      </w:r>
      <w:r>
        <w:t>, 325-348.</w:t>
      </w:r>
    </w:p>
    <w:p w14:paraId="1D7FF9D0" w14:textId="77777777" w:rsidR="00D37642" w:rsidRDefault="00D37642" w:rsidP="00D37642">
      <w:pPr>
        <w:tabs>
          <w:tab w:val="left" w:pos="2304"/>
        </w:tabs>
        <w:ind w:left="720" w:hanging="720"/>
      </w:pPr>
    </w:p>
    <w:p w14:paraId="519F5A55" w14:textId="77777777" w:rsidR="00D37642" w:rsidRDefault="00D37642" w:rsidP="00D37642">
      <w:pPr>
        <w:tabs>
          <w:tab w:val="left" w:pos="2304"/>
        </w:tabs>
        <w:ind w:left="720" w:hanging="720"/>
      </w:pPr>
      <w:r>
        <w:t xml:space="preserve">Neimeyer, R.A. (1985).  Actualization, integration, and fear of death:  A test of the additive model.  </w:t>
      </w:r>
      <w:r>
        <w:rPr>
          <w:u w:val="single"/>
        </w:rPr>
        <w:t>Death Studies</w:t>
      </w:r>
      <w:r>
        <w:t xml:space="preserve">, </w:t>
      </w:r>
      <w:r>
        <w:rPr>
          <w:u w:val="single"/>
        </w:rPr>
        <w:t>9</w:t>
      </w:r>
      <w:r>
        <w:t>, 235-250.</w:t>
      </w:r>
    </w:p>
    <w:p w14:paraId="69594A70" w14:textId="77777777" w:rsidR="00D37642" w:rsidRDefault="00D37642" w:rsidP="00D37642">
      <w:pPr>
        <w:tabs>
          <w:tab w:val="left" w:pos="2304"/>
        </w:tabs>
        <w:ind w:left="720" w:hanging="720"/>
      </w:pPr>
    </w:p>
    <w:p w14:paraId="2189A98B" w14:textId="77777777" w:rsidR="00D37642" w:rsidRDefault="00D37642" w:rsidP="00D37642">
      <w:pPr>
        <w:tabs>
          <w:tab w:val="left" w:pos="2304"/>
        </w:tabs>
        <w:ind w:left="720" w:hanging="720"/>
      </w:pPr>
      <w:r>
        <w:t xml:space="preserve">Neimeyer, R.A. (1984).  Group psychotherapies for depression:  An overview.  </w:t>
      </w:r>
      <w:r>
        <w:rPr>
          <w:u w:val="single"/>
        </w:rPr>
        <w:t>International Journal of Mental Health</w:t>
      </w:r>
      <w:r>
        <w:t xml:space="preserve">, </w:t>
      </w:r>
      <w:r>
        <w:rPr>
          <w:u w:val="single"/>
        </w:rPr>
        <w:t>13</w:t>
      </w:r>
      <w:r>
        <w:t>, 3-7.</w:t>
      </w:r>
    </w:p>
    <w:p w14:paraId="393A00D4" w14:textId="77777777" w:rsidR="00D37642" w:rsidRDefault="00D37642" w:rsidP="00D37642">
      <w:pPr>
        <w:tabs>
          <w:tab w:val="left" w:pos="2304"/>
        </w:tabs>
        <w:ind w:left="720" w:hanging="720"/>
      </w:pPr>
    </w:p>
    <w:p w14:paraId="013E9BDD" w14:textId="77777777" w:rsidR="00D37642" w:rsidRDefault="00D37642" w:rsidP="00D37642">
      <w:pPr>
        <w:tabs>
          <w:tab w:val="left" w:pos="2304"/>
        </w:tabs>
        <w:ind w:left="720" w:hanging="720"/>
      </w:pPr>
      <w:r>
        <w:t xml:space="preserve">Neimeyer, R.A. &amp; Neimeyer, G.J. (1984).  Death anxiety and counseling skill in the suicide interventionist.  </w:t>
      </w:r>
      <w:r>
        <w:rPr>
          <w:u w:val="single"/>
        </w:rPr>
        <w:t>Suicide and Life-Threatening Behavior</w:t>
      </w:r>
      <w:r>
        <w:t xml:space="preserve">, </w:t>
      </w:r>
      <w:r>
        <w:rPr>
          <w:u w:val="single"/>
        </w:rPr>
        <w:t>14</w:t>
      </w:r>
      <w:r>
        <w:t>, 126-131.</w:t>
      </w:r>
    </w:p>
    <w:p w14:paraId="59EE0E67" w14:textId="77777777" w:rsidR="00D37642" w:rsidRDefault="00D37642" w:rsidP="00D37642">
      <w:pPr>
        <w:tabs>
          <w:tab w:val="left" w:pos="2304"/>
        </w:tabs>
        <w:ind w:left="720" w:hanging="720"/>
      </w:pPr>
    </w:p>
    <w:p w14:paraId="1CAB6A33" w14:textId="77777777" w:rsidR="00D37642" w:rsidRDefault="00D37642" w:rsidP="00D37642">
      <w:pPr>
        <w:tabs>
          <w:tab w:val="left" w:pos="2304"/>
        </w:tabs>
        <w:ind w:left="720" w:hanging="720"/>
      </w:pPr>
      <w:r>
        <w:t xml:space="preserve">Klein, M.H., </w:t>
      </w:r>
      <w:proofErr w:type="spellStart"/>
      <w:r>
        <w:t>Greist</w:t>
      </w:r>
      <w:proofErr w:type="spellEnd"/>
      <w:r>
        <w:t xml:space="preserve">, J.H., </w:t>
      </w:r>
      <w:proofErr w:type="spellStart"/>
      <w:r>
        <w:t>Gurman</w:t>
      </w:r>
      <w:proofErr w:type="spellEnd"/>
      <w:r>
        <w:t xml:space="preserve">, A.S., Neimeyer, R.A., Lesser, D.P., Bushnell, N.J., &amp; Smith, R.E. (1984).  A comparative outcome study of group psychotherapy vs. exercise treatments for depression.  </w:t>
      </w:r>
      <w:r>
        <w:rPr>
          <w:u w:val="single"/>
        </w:rPr>
        <w:t>International Journal of Mental Health</w:t>
      </w:r>
      <w:r>
        <w:t xml:space="preserve">, </w:t>
      </w:r>
      <w:r>
        <w:rPr>
          <w:u w:val="single"/>
        </w:rPr>
        <w:t>13</w:t>
      </w:r>
      <w:r>
        <w:t>, 148-176.</w:t>
      </w:r>
    </w:p>
    <w:p w14:paraId="7715F13A" w14:textId="77777777" w:rsidR="00D37642" w:rsidRDefault="00D37642" w:rsidP="00D37642">
      <w:pPr>
        <w:tabs>
          <w:tab w:val="left" w:pos="2304"/>
        </w:tabs>
        <w:ind w:left="720" w:hanging="720"/>
      </w:pPr>
    </w:p>
    <w:p w14:paraId="1FD441F2" w14:textId="77777777" w:rsidR="00D37642" w:rsidRDefault="00D37642" w:rsidP="00D37642">
      <w:pPr>
        <w:tabs>
          <w:tab w:val="left" w:pos="2304"/>
        </w:tabs>
        <w:ind w:left="720" w:hanging="720"/>
      </w:pPr>
      <w:r>
        <w:t xml:space="preserve">Neimeyer, R.A. &amp; Diamond, R. (1983).  Suicide management skill and the medical student. </w:t>
      </w:r>
      <w:r>
        <w:rPr>
          <w:u w:val="single"/>
        </w:rPr>
        <w:t xml:space="preserve"> Journal of Medical Education</w:t>
      </w:r>
      <w:r>
        <w:t xml:space="preserve">, </w:t>
      </w:r>
      <w:r>
        <w:rPr>
          <w:u w:val="single"/>
        </w:rPr>
        <w:t>58</w:t>
      </w:r>
      <w:r>
        <w:t>, 562-567.</w:t>
      </w:r>
    </w:p>
    <w:p w14:paraId="75276479" w14:textId="428DE053" w:rsidR="00D37642" w:rsidRDefault="00D37642" w:rsidP="00293285"/>
    <w:p w14:paraId="03467CE8" w14:textId="77777777" w:rsidR="00D37642" w:rsidRDefault="00D37642" w:rsidP="00D37642">
      <w:pPr>
        <w:tabs>
          <w:tab w:val="left" w:pos="2304"/>
        </w:tabs>
        <w:ind w:left="720" w:hanging="720"/>
      </w:pPr>
      <w:r>
        <w:t xml:space="preserve">Neimeyer, R.A., Klein, M.H., </w:t>
      </w:r>
      <w:proofErr w:type="spellStart"/>
      <w:r>
        <w:t>Gurman</w:t>
      </w:r>
      <w:proofErr w:type="spellEnd"/>
      <w:r>
        <w:t xml:space="preserve">, A.S., &amp; </w:t>
      </w:r>
      <w:proofErr w:type="spellStart"/>
      <w:r>
        <w:t>Griest</w:t>
      </w:r>
      <w:proofErr w:type="spellEnd"/>
      <w:r>
        <w:t xml:space="preserve">, J.H. (1983).  Cognitive structure and depressive symptomatology.  </w:t>
      </w:r>
      <w:r>
        <w:rPr>
          <w:u w:val="single"/>
        </w:rPr>
        <w:t>British Journal of Cognitive Psychotherapy</w:t>
      </w:r>
      <w:r>
        <w:t xml:space="preserve">, </w:t>
      </w:r>
      <w:r>
        <w:rPr>
          <w:u w:val="single"/>
        </w:rPr>
        <w:t>1</w:t>
      </w:r>
      <w:r>
        <w:t>, 65-72.</w:t>
      </w:r>
    </w:p>
    <w:p w14:paraId="42328901" w14:textId="77777777" w:rsidR="00D37642" w:rsidRDefault="00D37642" w:rsidP="00D37642">
      <w:pPr>
        <w:tabs>
          <w:tab w:val="left" w:pos="2304"/>
        </w:tabs>
        <w:ind w:left="720" w:hanging="720"/>
      </w:pPr>
    </w:p>
    <w:p w14:paraId="27BEB21A" w14:textId="77777777" w:rsidR="00D37642" w:rsidRDefault="00D37642" w:rsidP="00D37642">
      <w:pPr>
        <w:tabs>
          <w:tab w:val="left" w:pos="2304"/>
        </w:tabs>
        <w:ind w:left="720" w:hanging="720"/>
      </w:pPr>
      <w:r>
        <w:t xml:space="preserve">Neimeyer, R.A. &amp; Neimeyer, G.J. (1983).  Structural similarity in the acquaintance process.  </w:t>
      </w:r>
      <w:r>
        <w:rPr>
          <w:u w:val="single"/>
        </w:rPr>
        <w:t>Journal</w:t>
      </w:r>
      <w:r>
        <w:t xml:space="preserve"> </w:t>
      </w:r>
      <w:r>
        <w:rPr>
          <w:u w:val="single"/>
        </w:rPr>
        <w:t>of Social and Clinical Psychology</w:t>
      </w:r>
      <w:r>
        <w:t xml:space="preserve">, </w:t>
      </w:r>
      <w:r>
        <w:rPr>
          <w:u w:val="single"/>
        </w:rPr>
        <w:t>1</w:t>
      </w:r>
      <w:r>
        <w:t>, 146-154.</w:t>
      </w:r>
    </w:p>
    <w:p w14:paraId="59C3458B" w14:textId="77777777" w:rsidR="00D37642" w:rsidRDefault="00D37642" w:rsidP="00D37642">
      <w:pPr>
        <w:tabs>
          <w:tab w:val="left" w:pos="2304"/>
        </w:tabs>
        <w:ind w:left="720" w:hanging="720"/>
      </w:pPr>
    </w:p>
    <w:p w14:paraId="334FC4E2" w14:textId="77777777" w:rsidR="00D37642" w:rsidRDefault="00D37642" w:rsidP="00D37642">
      <w:pPr>
        <w:tabs>
          <w:tab w:val="left" w:pos="2304"/>
        </w:tabs>
        <w:ind w:left="720" w:hanging="720"/>
      </w:pPr>
      <w:proofErr w:type="spellStart"/>
      <w:r>
        <w:t>Neimeyer</w:t>
      </w:r>
      <w:proofErr w:type="spellEnd"/>
      <w:r>
        <w:t xml:space="preserve">, R.A., </w:t>
      </w:r>
      <w:proofErr w:type="spellStart"/>
      <w:r>
        <w:t>Epting</w:t>
      </w:r>
      <w:proofErr w:type="spellEnd"/>
      <w:r>
        <w:t xml:space="preserve">, F.R., &amp; Krieger, S.R. (1983).  Personal constructs in thanatology:  An introduction and research bibliography.  </w:t>
      </w:r>
      <w:r>
        <w:rPr>
          <w:u w:val="single"/>
        </w:rPr>
        <w:t>Death Education</w:t>
      </w:r>
      <w:r>
        <w:t xml:space="preserve">, </w:t>
      </w:r>
      <w:r>
        <w:rPr>
          <w:u w:val="single"/>
        </w:rPr>
        <w:t>7</w:t>
      </w:r>
      <w:r>
        <w:t>, 87-96.</w:t>
      </w:r>
    </w:p>
    <w:p w14:paraId="1640CE59" w14:textId="77777777" w:rsidR="00D37642" w:rsidRDefault="00D37642" w:rsidP="00D37642">
      <w:pPr>
        <w:tabs>
          <w:tab w:val="left" w:pos="2304"/>
        </w:tabs>
        <w:ind w:left="720" w:hanging="720"/>
      </w:pPr>
    </w:p>
    <w:p w14:paraId="4F38E14E" w14:textId="77777777" w:rsidR="00D37642" w:rsidRDefault="00D37642" w:rsidP="00D37642">
      <w:pPr>
        <w:tabs>
          <w:tab w:val="left" w:pos="2304"/>
        </w:tabs>
        <w:ind w:left="720" w:hanging="720"/>
      </w:pPr>
      <w:proofErr w:type="spellStart"/>
      <w:r>
        <w:t>Neimeyer</w:t>
      </w:r>
      <w:proofErr w:type="spellEnd"/>
      <w:r>
        <w:t xml:space="preserve">, R.A., </w:t>
      </w:r>
      <w:proofErr w:type="spellStart"/>
      <w:r>
        <w:t>Neimeyer</w:t>
      </w:r>
      <w:proofErr w:type="spellEnd"/>
      <w:r>
        <w:t xml:space="preserve">, G.J., &amp; </w:t>
      </w:r>
      <w:proofErr w:type="spellStart"/>
      <w:r>
        <w:t>Landfield</w:t>
      </w:r>
      <w:proofErr w:type="spellEnd"/>
      <w:r>
        <w:t xml:space="preserve">, A.W. (1983).  Conceptual differentiation, integration and empathic prediction.  </w:t>
      </w:r>
      <w:r>
        <w:rPr>
          <w:u w:val="single"/>
        </w:rPr>
        <w:t>Journal of Personality</w:t>
      </w:r>
      <w:r>
        <w:t xml:space="preserve">, </w:t>
      </w:r>
      <w:r>
        <w:rPr>
          <w:u w:val="single"/>
        </w:rPr>
        <w:t>51</w:t>
      </w:r>
      <w:r>
        <w:t>, 185-191.</w:t>
      </w:r>
    </w:p>
    <w:p w14:paraId="54285749" w14:textId="77777777" w:rsidR="00D37642" w:rsidRDefault="00D37642" w:rsidP="00D37642">
      <w:pPr>
        <w:tabs>
          <w:tab w:val="left" w:pos="2304"/>
        </w:tabs>
        <w:ind w:left="720" w:hanging="720"/>
      </w:pPr>
    </w:p>
    <w:p w14:paraId="2AA95F37" w14:textId="77777777" w:rsidR="00D37642" w:rsidRDefault="00D37642" w:rsidP="00D37642">
      <w:pPr>
        <w:tabs>
          <w:tab w:val="left" w:pos="2304"/>
        </w:tabs>
        <w:ind w:left="720" w:hanging="720"/>
      </w:pPr>
      <w:r>
        <w:t xml:space="preserve">Neimeyer, R.A., Fontana, D. &amp; Gold, K.M. (1983).  A manual for content coding of death constructs.  </w:t>
      </w:r>
      <w:r>
        <w:rPr>
          <w:u w:val="single"/>
        </w:rPr>
        <w:t>Death Education</w:t>
      </w:r>
      <w:r>
        <w:t xml:space="preserve">, </w:t>
      </w:r>
      <w:r>
        <w:rPr>
          <w:u w:val="single"/>
        </w:rPr>
        <w:t>7</w:t>
      </w:r>
      <w:r>
        <w:t>, 299-320.</w:t>
      </w:r>
    </w:p>
    <w:p w14:paraId="3EB696B3" w14:textId="77777777" w:rsidR="00D37642" w:rsidRDefault="00D37642" w:rsidP="00D37642">
      <w:pPr>
        <w:ind w:left="720" w:hanging="720"/>
      </w:pPr>
    </w:p>
    <w:p w14:paraId="7DC02312" w14:textId="77777777" w:rsidR="00D37642" w:rsidRDefault="00D37642" w:rsidP="00D37642">
      <w:pPr>
        <w:tabs>
          <w:tab w:val="left" w:pos="2304"/>
        </w:tabs>
        <w:ind w:left="720" w:hanging="720"/>
      </w:pPr>
      <w:proofErr w:type="spellStart"/>
      <w:r>
        <w:lastRenderedPageBreak/>
        <w:t>Malec</w:t>
      </w:r>
      <w:proofErr w:type="spellEnd"/>
      <w:r>
        <w:t xml:space="preserve">, J. &amp; Neimeyer, R.A. (1983).  Psychologic prediction of duration of inpatient spinal cord injury rehabilitation and performance of self-care.  </w:t>
      </w:r>
      <w:r>
        <w:rPr>
          <w:u w:val="single"/>
        </w:rPr>
        <w:t>Archives of Physical Medicine and Rehabilitation</w:t>
      </w:r>
      <w:r>
        <w:t xml:space="preserve">, </w:t>
      </w:r>
      <w:r>
        <w:rPr>
          <w:u w:val="single"/>
        </w:rPr>
        <w:t>64</w:t>
      </w:r>
      <w:r>
        <w:t>, 359-363.</w:t>
      </w:r>
    </w:p>
    <w:p w14:paraId="4F0E65C5" w14:textId="77777777" w:rsidR="00D37642" w:rsidRDefault="00D37642" w:rsidP="00D37642">
      <w:pPr>
        <w:tabs>
          <w:tab w:val="left" w:pos="2304"/>
        </w:tabs>
        <w:ind w:left="720" w:hanging="720"/>
      </w:pPr>
    </w:p>
    <w:p w14:paraId="766316B2" w14:textId="77777777" w:rsidR="00D37642" w:rsidRDefault="00D37642" w:rsidP="00D37642">
      <w:pPr>
        <w:tabs>
          <w:tab w:val="left" w:pos="2304"/>
        </w:tabs>
        <w:ind w:left="720" w:hanging="720"/>
      </w:pPr>
      <w:r>
        <w:t xml:space="preserve">Neimeyer, G.J. &amp; Neimeyer, R.A. (1981).  Functional similarity and interpersonal attraction.  </w:t>
      </w:r>
      <w:r>
        <w:rPr>
          <w:u w:val="single"/>
        </w:rPr>
        <w:t>Journal of Research in Personality</w:t>
      </w:r>
      <w:r>
        <w:t xml:space="preserve">, </w:t>
      </w:r>
      <w:r>
        <w:rPr>
          <w:u w:val="single"/>
        </w:rPr>
        <w:t>15</w:t>
      </w:r>
      <w:r>
        <w:t>, 427-435.</w:t>
      </w:r>
    </w:p>
    <w:p w14:paraId="526AAC97" w14:textId="77777777" w:rsidR="00D37642" w:rsidRDefault="00D37642" w:rsidP="00D37642">
      <w:pPr>
        <w:tabs>
          <w:tab w:val="left" w:pos="2304"/>
        </w:tabs>
        <w:ind w:left="720" w:hanging="720"/>
      </w:pPr>
    </w:p>
    <w:p w14:paraId="616BF57E" w14:textId="77777777" w:rsidR="00D37642" w:rsidRDefault="00D37642" w:rsidP="00D37642">
      <w:pPr>
        <w:tabs>
          <w:tab w:val="left" w:pos="2304"/>
        </w:tabs>
        <w:ind w:left="720" w:hanging="720"/>
      </w:pPr>
      <w:r>
        <w:t xml:space="preserve">Neimeyer, R.A. &amp; MacInnes, W.D. (1981).  Assessing paraprofessional competence with the Suicide Intervention Response Inventory.  </w:t>
      </w:r>
      <w:r>
        <w:rPr>
          <w:u w:val="single"/>
        </w:rPr>
        <w:t>Journal of Counseling Psychology</w:t>
      </w:r>
      <w:r>
        <w:t xml:space="preserve">, </w:t>
      </w:r>
      <w:r>
        <w:rPr>
          <w:u w:val="single"/>
        </w:rPr>
        <w:t>28</w:t>
      </w:r>
      <w:r>
        <w:t>, 176-179.</w:t>
      </w:r>
    </w:p>
    <w:p w14:paraId="05B5DE69" w14:textId="77777777" w:rsidR="00D37642" w:rsidRDefault="00D37642" w:rsidP="00D37642">
      <w:pPr>
        <w:tabs>
          <w:tab w:val="left" w:pos="2304"/>
        </w:tabs>
        <w:ind w:left="720" w:hanging="720"/>
        <w:rPr>
          <w:b/>
        </w:rPr>
      </w:pPr>
    </w:p>
    <w:p w14:paraId="2D220A62" w14:textId="77777777" w:rsidR="00D37642" w:rsidRDefault="00D37642" w:rsidP="00D37642">
      <w:pPr>
        <w:tabs>
          <w:tab w:val="left" w:pos="2304"/>
        </w:tabs>
        <w:ind w:left="720" w:hanging="720"/>
      </w:pPr>
      <w:r>
        <w:t xml:space="preserve">Neimeyer, R.A. &amp; Chapman, K.M. (1981).  Self-ideal discrepancy and fear of death:  The test of an existential hypothesis.  </w:t>
      </w:r>
      <w:r>
        <w:rPr>
          <w:u w:val="single"/>
        </w:rPr>
        <w:t>Omega</w:t>
      </w:r>
      <w:r>
        <w:t xml:space="preserve">, </w:t>
      </w:r>
      <w:r>
        <w:rPr>
          <w:u w:val="single"/>
        </w:rPr>
        <w:t>11</w:t>
      </w:r>
      <w:r>
        <w:t>, 233-240.</w:t>
      </w:r>
    </w:p>
    <w:p w14:paraId="0DF519D6" w14:textId="77777777" w:rsidR="00D37642" w:rsidRDefault="00D37642" w:rsidP="00D37642">
      <w:pPr>
        <w:tabs>
          <w:tab w:val="left" w:pos="2304"/>
        </w:tabs>
        <w:ind w:left="720" w:hanging="720"/>
      </w:pPr>
    </w:p>
    <w:p w14:paraId="0EECDE1E" w14:textId="77777777" w:rsidR="00D37642" w:rsidRDefault="00D37642" w:rsidP="00D37642">
      <w:pPr>
        <w:tabs>
          <w:tab w:val="left" w:pos="2304"/>
        </w:tabs>
        <w:ind w:left="720" w:hanging="720"/>
      </w:pPr>
      <w:r>
        <w:t xml:space="preserve">Howe, H. &amp; Neimeyer, R.A. (1980).  Job relevance and clinical training:  Is that all there is?  </w:t>
      </w:r>
      <w:r>
        <w:rPr>
          <w:u w:val="single"/>
        </w:rPr>
        <w:t>Professional Psychology</w:t>
      </w:r>
      <w:r>
        <w:t xml:space="preserve">, April, 305-313. </w:t>
      </w:r>
    </w:p>
    <w:p w14:paraId="3011E14B" w14:textId="77777777" w:rsidR="00D37642" w:rsidRDefault="00D37642" w:rsidP="00D37642">
      <w:pPr>
        <w:tabs>
          <w:tab w:val="left" w:pos="2304"/>
        </w:tabs>
        <w:ind w:left="720" w:hanging="720"/>
      </w:pPr>
    </w:p>
    <w:p w14:paraId="38FCBD28" w14:textId="77777777" w:rsidR="00D37642" w:rsidRDefault="00D37642" w:rsidP="00D37642">
      <w:pPr>
        <w:tabs>
          <w:tab w:val="left" w:pos="2304"/>
        </w:tabs>
        <w:ind w:left="720" w:hanging="720"/>
      </w:pPr>
      <w:r>
        <w:t xml:space="preserve">Neimeyer, R.A. &amp; </w:t>
      </w:r>
      <w:proofErr w:type="spellStart"/>
      <w:r>
        <w:t>Dingemans</w:t>
      </w:r>
      <w:proofErr w:type="spellEnd"/>
      <w:r>
        <w:t xml:space="preserve">, P.M. (1980).  Death orientation in the suicide intervention worker.  </w:t>
      </w:r>
      <w:r>
        <w:rPr>
          <w:u w:val="single"/>
        </w:rPr>
        <w:t>Omega</w:t>
      </w:r>
      <w:r>
        <w:t xml:space="preserve">, </w:t>
      </w:r>
      <w:r>
        <w:rPr>
          <w:u w:val="single"/>
        </w:rPr>
        <w:t>11</w:t>
      </w:r>
      <w:r>
        <w:t>, 17-25.</w:t>
      </w:r>
    </w:p>
    <w:p w14:paraId="52F1893D" w14:textId="77777777" w:rsidR="00D37642" w:rsidRDefault="00D37642" w:rsidP="00D37642">
      <w:pPr>
        <w:tabs>
          <w:tab w:val="left" w:pos="2304"/>
        </w:tabs>
        <w:ind w:left="720" w:hanging="720"/>
        <w:rPr>
          <w:b/>
        </w:rPr>
      </w:pPr>
    </w:p>
    <w:p w14:paraId="172ABD9B" w14:textId="77777777" w:rsidR="00D37642" w:rsidRDefault="00D37642" w:rsidP="00D37642">
      <w:pPr>
        <w:tabs>
          <w:tab w:val="left" w:pos="2304"/>
        </w:tabs>
        <w:ind w:left="720" w:hanging="720"/>
      </w:pPr>
      <w:r>
        <w:t xml:space="preserve">MacInnes, W.D. &amp; Neimeyer, R.A. (1980).  Internal consistency of the Threat Index.  </w:t>
      </w:r>
      <w:r>
        <w:rPr>
          <w:u w:val="single"/>
        </w:rPr>
        <w:t>Death Education</w:t>
      </w:r>
      <w:r>
        <w:t xml:space="preserve">, </w:t>
      </w:r>
      <w:r>
        <w:rPr>
          <w:u w:val="single"/>
        </w:rPr>
        <w:t>4</w:t>
      </w:r>
      <w:r>
        <w:t>, 193-194.</w:t>
      </w:r>
    </w:p>
    <w:p w14:paraId="5DB8B1FB" w14:textId="77777777" w:rsidR="00D37642" w:rsidRDefault="00D37642" w:rsidP="00D37642">
      <w:pPr>
        <w:tabs>
          <w:tab w:val="left" w:pos="2304"/>
        </w:tabs>
        <w:ind w:left="720" w:hanging="720"/>
      </w:pPr>
    </w:p>
    <w:p w14:paraId="1190DFC0" w14:textId="77777777" w:rsidR="00D37642" w:rsidRDefault="00D37642" w:rsidP="00D37642">
      <w:pPr>
        <w:tabs>
          <w:tab w:val="left" w:pos="2304"/>
        </w:tabs>
        <w:ind w:left="720" w:hanging="720"/>
      </w:pPr>
      <w:r>
        <w:t xml:space="preserve">Howe, H. &amp; Neimeyer, R.A. (1979).  Empirical description of clinical training:  A re-evaluation and validation.  </w:t>
      </w:r>
      <w:r>
        <w:rPr>
          <w:u w:val="single"/>
        </w:rPr>
        <w:t>Professional Psychology</w:t>
      </w:r>
      <w:r>
        <w:t>, April, 168-174.</w:t>
      </w:r>
    </w:p>
    <w:p w14:paraId="7DE47BFF" w14:textId="77777777" w:rsidR="00D37642" w:rsidRDefault="00D37642" w:rsidP="00D37642">
      <w:pPr>
        <w:tabs>
          <w:tab w:val="left" w:pos="2304"/>
        </w:tabs>
        <w:ind w:left="720" w:hanging="720"/>
      </w:pPr>
    </w:p>
    <w:p w14:paraId="4175EF21" w14:textId="77777777" w:rsidR="00D37642" w:rsidRDefault="00D37642" w:rsidP="00D37642">
      <w:pPr>
        <w:tabs>
          <w:tab w:val="left" w:pos="2304"/>
        </w:tabs>
        <w:ind w:left="720" w:hanging="720"/>
      </w:pPr>
      <w:r>
        <w:t xml:space="preserve">Rigdon, M.A., </w:t>
      </w:r>
      <w:proofErr w:type="spellStart"/>
      <w:r>
        <w:t>Epting</w:t>
      </w:r>
      <w:proofErr w:type="spellEnd"/>
      <w:r>
        <w:t xml:space="preserve">, F.R., </w:t>
      </w:r>
      <w:proofErr w:type="spellStart"/>
      <w:r>
        <w:t>Neimeyer</w:t>
      </w:r>
      <w:proofErr w:type="spellEnd"/>
      <w:r>
        <w:t xml:space="preserve">, R.A., &amp; Krieger, S.R. (1979).  The Threat Index:  A research report.  </w:t>
      </w:r>
      <w:r>
        <w:rPr>
          <w:u w:val="single"/>
        </w:rPr>
        <w:t>Death Education</w:t>
      </w:r>
      <w:r>
        <w:t xml:space="preserve">, </w:t>
      </w:r>
      <w:r>
        <w:rPr>
          <w:u w:val="single"/>
        </w:rPr>
        <w:t>3</w:t>
      </w:r>
      <w:r>
        <w:t>, 245-270.</w:t>
      </w:r>
    </w:p>
    <w:p w14:paraId="6463AAD0" w14:textId="77777777" w:rsidR="00D37642" w:rsidRDefault="00D37642" w:rsidP="00D37642">
      <w:pPr>
        <w:tabs>
          <w:tab w:val="left" w:pos="2304"/>
        </w:tabs>
        <w:ind w:left="720" w:hanging="720"/>
      </w:pPr>
    </w:p>
    <w:p w14:paraId="5E9CE7FE" w14:textId="479C8811" w:rsidR="00D37642" w:rsidRDefault="00D37642" w:rsidP="00D37642">
      <w:pPr>
        <w:tabs>
          <w:tab w:val="left" w:pos="2304"/>
        </w:tabs>
        <w:ind w:left="720" w:hanging="720"/>
      </w:pPr>
      <w:r>
        <w:t xml:space="preserve">Neimeyer, R.A. (1978).  Death anxiety and the Threat Index:  An addendum.  </w:t>
      </w:r>
      <w:r>
        <w:rPr>
          <w:u w:val="single"/>
        </w:rPr>
        <w:t>Death Education</w:t>
      </w:r>
      <w:r>
        <w:t xml:space="preserve">, </w:t>
      </w:r>
      <w:r w:rsidR="006129C0">
        <w:rPr>
          <w:u w:val="single"/>
        </w:rPr>
        <w:t>2</w:t>
      </w:r>
      <w:r>
        <w:t>, 464-467.</w:t>
      </w:r>
    </w:p>
    <w:p w14:paraId="447CF3D5" w14:textId="77777777" w:rsidR="00D37642" w:rsidRDefault="00D37642" w:rsidP="00D37642">
      <w:pPr>
        <w:tabs>
          <w:tab w:val="left" w:pos="2304"/>
        </w:tabs>
        <w:ind w:left="720" w:hanging="720"/>
      </w:pPr>
    </w:p>
    <w:p w14:paraId="08A31630" w14:textId="77777777" w:rsidR="00D37642" w:rsidRDefault="00D37642" w:rsidP="00D37642">
      <w:pPr>
        <w:tabs>
          <w:tab w:val="left" w:pos="2304"/>
        </w:tabs>
        <w:ind w:left="720" w:hanging="720"/>
      </w:pPr>
      <w:proofErr w:type="spellStart"/>
      <w:r>
        <w:t>Neimeyer</w:t>
      </w:r>
      <w:proofErr w:type="spellEnd"/>
      <w:r>
        <w:t xml:space="preserve">, R.A., </w:t>
      </w:r>
      <w:proofErr w:type="spellStart"/>
      <w:r>
        <w:t>Dingemans</w:t>
      </w:r>
      <w:proofErr w:type="spellEnd"/>
      <w:r>
        <w:t xml:space="preserve">, P.M. &amp; </w:t>
      </w:r>
      <w:proofErr w:type="spellStart"/>
      <w:r>
        <w:t>Epting</w:t>
      </w:r>
      <w:proofErr w:type="spellEnd"/>
      <w:r>
        <w:t xml:space="preserve">, F.R. (1977).  Convergent validity, situational stability and meaningfulness of the Threat Index.  </w:t>
      </w:r>
      <w:r>
        <w:rPr>
          <w:u w:val="single"/>
        </w:rPr>
        <w:t>Omega</w:t>
      </w:r>
      <w:r>
        <w:t xml:space="preserve">, </w:t>
      </w:r>
      <w:r>
        <w:rPr>
          <w:u w:val="single"/>
        </w:rPr>
        <w:t>8</w:t>
      </w:r>
      <w:r>
        <w:t xml:space="preserve">, 251-265. </w:t>
      </w:r>
    </w:p>
    <w:p w14:paraId="7396E0D0" w14:textId="77777777" w:rsidR="00D37642" w:rsidRDefault="00D37642" w:rsidP="00D37642">
      <w:pPr>
        <w:tabs>
          <w:tab w:val="left" w:pos="2304"/>
        </w:tabs>
        <w:ind w:left="720" w:hanging="720"/>
      </w:pPr>
    </w:p>
    <w:p w14:paraId="7E3B804C" w14:textId="77777777" w:rsidR="00D37642" w:rsidRDefault="00D37642" w:rsidP="00D37642">
      <w:pPr>
        <w:tabs>
          <w:tab w:val="left" w:pos="2304"/>
        </w:tabs>
        <w:ind w:left="720" w:hanging="720"/>
      </w:pPr>
      <w:r>
        <w:t xml:space="preserve">Barrell, J. &amp; Neimeyer, R.A. (1975).  A mathematical formula for the psychological control of suffering.  </w:t>
      </w:r>
      <w:r>
        <w:rPr>
          <w:u w:val="single"/>
        </w:rPr>
        <w:t>Journal of Pastoral Counseling</w:t>
      </w:r>
      <w:r>
        <w:t xml:space="preserve">, </w:t>
      </w:r>
      <w:r>
        <w:rPr>
          <w:u w:val="single"/>
        </w:rPr>
        <w:t>10</w:t>
      </w:r>
      <w:r>
        <w:t>, 60-67.</w:t>
      </w:r>
    </w:p>
    <w:p w14:paraId="4BB5E3D0" w14:textId="77777777" w:rsidR="00D37642" w:rsidRDefault="00D37642" w:rsidP="00D37642">
      <w:pPr>
        <w:rPr>
          <w:b/>
        </w:rPr>
      </w:pPr>
    </w:p>
    <w:p w14:paraId="1BF17450" w14:textId="77777777" w:rsidR="00D37642" w:rsidRDefault="00D37642" w:rsidP="00D37642">
      <w:pPr>
        <w:ind w:left="720" w:hanging="720"/>
        <w:rPr>
          <w:b/>
        </w:rPr>
      </w:pPr>
    </w:p>
    <w:p w14:paraId="1907DB0F" w14:textId="77777777" w:rsidR="00D37642" w:rsidRPr="00AC7B3B" w:rsidRDefault="00D37642" w:rsidP="00D37642">
      <w:pPr>
        <w:ind w:left="720" w:hanging="720"/>
        <w:jc w:val="center"/>
        <w:rPr>
          <w:b/>
          <w:sz w:val="32"/>
        </w:rPr>
      </w:pPr>
      <w:r w:rsidRPr="00AC7B3B">
        <w:rPr>
          <w:b/>
          <w:sz w:val="32"/>
        </w:rPr>
        <w:t>Other publications</w:t>
      </w:r>
    </w:p>
    <w:p w14:paraId="5D6B988D" w14:textId="77777777" w:rsidR="00D37642" w:rsidRDefault="00D37642" w:rsidP="00D37642">
      <w:pPr>
        <w:ind w:left="720" w:hanging="720"/>
        <w:rPr>
          <w:b/>
        </w:rPr>
      </w:pPr>
    </w:p>
    <w:p w14:paraId="0978EDEB" w14:textId="4CF214F6" w:rsidR="00C874B3" w:rsidRDefault="00C874B3" w:rsidP="00D37642">
      <w:pPr>
        <w:ind w:left="720" w:hanging="720"/>
      </w:pPr>
      <w:r>
        <w:t>Neimeyer, R. A. (2014).  In the shadow of tragic loss:  The psychology of trag</w:t>
      </w:r>
      <w:r w:rsidR="00293285">
        <w:t xml:space="preserve">ic bereavement.  </w:t>
      </w:r>
      <w:proofErr w:type="spellStart"/>
      <w:r w:rsidR="00293285">
        <w:t>PsycCRITIQUES</w:t>
      </w:r>
      <w:proofErr w:type="spellEnd"/>
      <w:r w:rsidR="00293285">
        <w:t>, 59, Article 3.</w:t>
      </w:r>
    </w:p>
    <w:p w14:paraId="7F4C01D2" w14:textId="77777777" w:rsidR="00C874B3" w:rsidRDefault="00C874B3" w:rsidP="00D37642">
      <w:pPr>
        <w:ind w:left="720" w:hanging="720"/>
      </w:pPr>
    </w:p>
    <w:p w14:paraId="03C84BB8" w14:textId="77777777" w:rsidR="00D37642" w:rsidRDefault="00D37642" w:rsidP="00D37642">
      <w:pPr>
        <w:ind w:left="720" w:hanging="720"/>
      </w:pPr>
      <w:r>
        <w:t xml:space="preserve">Neimeyer, R. A. (2009).  Constructivist psychotherapy over time (DVD). Washington, DC:  American Psychological Association.  </w:t>
      </w:r>
    </w:p>
    <w:p w14:paraId="360D73F0" w14:textId="77777777" w:rsidR="00D37642" w:rsidRDefault="00D37642" w:rsidP="00D37642">
      <w:pPr>
        <w:ind w:left="720" w:hanging="720"/>
      </w:pPr>
    </w:p>
    <w:p w14:paraId="3D258A77" w14:textId="77777777" w:rsidR="00D37642" w:rsidRDefault="00D37642" w:rsidP="00D37642">
      <w:pPr>
        <w:ind w:left="720" w:hanging="720"/>
      </w:pPr>
      <w:r>
        <w:t xml:space="preserve">Neimeyer, R. A. (2007).  </w:t>
      </w:r>
      <w:proofErr w:type="spellStart"/>
      <w:r>
        <w:t>Entrevista</w:t>
      </w:r>
      <w:proofErr w:type="spellEnd"/>
      <w:r>
        <w:t xml:space="preserve"> al </w:t>
      </w:r>
      <w:proofErr w:type="spellStart"/>
      <w:r>
        <w:t>Profesor</w:t>
      </w:r>
      <w:proofErr w:type="spellEnd"/>
      <w:r>
        <w:t xml:space="preserve"> Robert A. Neimeyer.  </w:t>
      </w:r>
      <w:proofErr w:type="spellStart"/>
      <w:r>
        <w:rPr>
          <w:u w:val="single"/>
        </w:rPr>
        <w:t>Tanatos</w:t>
      </w:r>
      <w:proofErr w:type="spellEnd"/>
      <w:r>
        <w:t xml:space="preserve">, </w:t>
      </w:r>
      <w:r>
        <w:rPr>
          <w:u w:val="single"/>
        </w:rPr>
        <w:t>10</w:t>
      </w:r>
      <w:r>
        <w:t>, 43-45.</w:t>
      </w:r>
    </w:p>
    <w:p w14:paraId="643DCD9F" w14:textId="77777777" w:rsidR="00D37642" w:rsidRDefault="00D37642" w:rsidP="00D37642">
      <w:pPr>
        <w:pStyle w:val="BodyTextIndent"/>
        <w:widowControl w:val="0"/>
        <w:ind w:left="720" w:hanging="720"/>
        <w:rPr>
          <w:rFonts w:ascii="Times" w:hAnsi="Times"/>
          <w:sz w:val="24"/>
        </w:rPr>
      </w:pPr>
    </w:p>
    <w:p w14:paraId="32063729"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Neimeyer, R. A. &amp; </w:t>
      </w:r>
      <w:proofErr w:type="spellStart"/>
      <w:r>
        <w:rPr>
          <w:rFonts w:ascii="Times" w:hAnsi="Times"/>
          <w:sz w:val="24"/>
        </w:rPr>
        <w:t>Wogrin</w:t>
      </w:r>
      <w:proofErr w:type="spellEnd"/>
      <w:r>
        <w:rPr>
          <w:rFonts w:ascii="Times" w:hAnsi="Times"/>
          <w:sz w:val="24"/>
        </w:rPr>
        <w:t xml:space="preserve">, C. (2007).  </w:t>
      </w:r>
      <w:r>
        <w:rPr>
          <w:rFonts w:ascii="Times" w:hAnsi="Times"/>
          <w:sz w:val="24"/>
          <w:u w:val="single"/>
        </w:rPr>
        <w:t>Psychotherapy of complicated bereavement</w:t>
      </w:r>
      <w:r>
        <w:rPr>
          <w:rFonts w:ascii="Times" w:hAnsi="Times"/>
          <w:sz w:val="24"/>
        </w:rPr>
        <w:t xml:space="preserve"> (CD).  Memphis, TN:  Center for the Study of Loss and Transition.</w:t>
      </w:r>
    </w:p>
    <w:p w14:paraId="337EF70A" w14:textId="77777777" w:rsidR="00D37642" w:rsidRDefault="00D37642" w:rsidP="00D37642">
      <w:pPr>
        <w:pStyle w:val="BodyTextIndent"/>
        <w:widowControl w:val="0"/>
        <w:ind w:left="720" w:hanging="720"/>
        <w:rPr>
          <w:rFonts w:ascii="Times" w:hAnsi="Times"/>
          <w:sz w:val="24"/>
        </w:rPr>
      </w:pPr>
    </w:p>
    <w:p w14:paraId="28D7F7A0" w14:textId="77777777" w:rsidR="00D37642" w:rsidRDefault="00D37642" w:rsidP="00D37642">
      <w:pPr>
        <w:pStyle w:val="BodyTextIndent"/>
        <w:widowControl w:val="0"/>
        <w:ind w:left="720" w:hanging="720"/>
        <w:rPr>
          <w:rFonts w:ascii="Times" w:hAnsi="Times"/>
          <w:sz w:val="24"/>
        </w:rPr>
      </w:pPr>
      <w:r>
        <w:rPr>
          <w:rFonts w:ascii="Times" w:hAnsi="Times"/>
          <w:sz w:val="24"/>
        </w:rPr>
        <w:t xml:space="preserve">Neimeyer, R. A. (2005).  La </w:t>
      </w:r>
      <w:proofErr w:type="spellStart"/>
      <w:r>
        <w:rPr>
          <w:rFonts w:ascii="Times" w:hAnsi="Times"/>
          <w:sz w:val="24"/>
        </w:rPr>
        <w:t>pérdida</w:t>
      </w:r>
      <w:proofErr w:type="spellEnd"/>
      <w:r>
        <w:rPr>
          <w:rFonts w:ascii="Times" w:hAnsi="Times"/>
          <w:sz w:val="24"/>
        </w:rPr>
        <w:t xml:space="preserve"> de un ser </w:t>
      </w:r>
      <w:proofErr w:type="spellStart"/>
      <w:r>
        <w:rPr>
          <w:rFonts w:ascii="Times" w:hAnsi="Times"/>
          <w:sz w:val="24"/>
        </w:rPr>
        <w:t>querido</w:t>
      </w:r>
      <w:proofErr w:type="spellEnd"/>
      <w:r>
        <w:rPr>
          <w:rFonts w:ascii="Times" w:hAnsi="Times"/>
          <w:sz w:val="24"/>
        </w:rPr>
        <w:t xml:space="preserve"> y la </w:t>
      </w:r>
      <w:proofErr w:type="spellStart"/>
      <w:r>
        <w:rPr>
          <w:rFonts w:ascii="Times" w:hAnsi="Times"/>
          <w:sz w:val="24"/>
        </w:rPr>
        <w:t>búsqueda</w:t>
      </w:r>
      <w:proofErr w:type="spellEnd"/>
      <w:r>
        <w:rPr>
          <w:rFonts w:ascii="Times" w:hAnsi="Times"/>
          <w:sz w:val="24"/>
        </w:rPr>
        <w:t xml:space="preserve"> del </w:t>
      </w:r>
      <w:proofErr w:type="spellStart"/>
      <w:r>
        <w:rPr>
          <w:rFonts w:ascii="Times" w:hAnsi="Times"/>
          <w:sz w:val="24"/>
        </w:rPr>
        <w:t>significado</w:t>
      </w:r>
      <w:proofErr w:type="spellEnd"/>
      <w:r>
        <w:rPr>
          <w:rFonts w:ascii="Times" w:hAnsi="Times"/>
          <w:sz w:val="24"/>
        </w:rPr>
        <w:t>:</w:t>
      </w:r>
      <w:r>
        <w:rPr>
          <w:rFonts w:ascii="Times" w:hAnsi="Times"/>
          <w:b/>
          <w:sz w:val="24"/>
        </w:rPr>
        <w:t xml:space="preserve"> </w:t>
      </w:r>
      <w:proofErr w:type="spellStart"/>
      <w:r>
        <w:rPr>
          <w:rFonts w:ascii="Times" w:hAnsi="Times"/>
          <w:sz w:val="24"/>
        </w:rPr>
        <w:t>Rescribiendo</w:t>
      </w:r>
      <w:proofErr w:type="spellEnd"/>
      <w:r>
        <w:rPr>
          <w:rFonts w:ascii="Times" w:hAnsi="Times"/>
          <w:sz w:val="24"/>
        </w:rPr>
        <w:t xml:space="preserve"> </w:t>
      </w:r>
      <w:proofErr w:type="spellStart"/>
      <w:r>
        <w:rPr>
          <w:rFonts w:ascii="Times" w:hAnsi="Times"/>
          <w:sz w:val="24"/>
        </w:rPr>
        <w:t>historias</w:t>
      </w:r>
      <w:proofErr w:type="spellEnd"/>
      <w:r>
        <w:rPr>
          <w:rFonts w:ascii="Times" w:hAnsi="Times"/>
          <w:sz w:val="24"/>
        </w:rPr>
        <w:t xml:space="preserve"> de </w:t>
      </w:r>
      <w:proofErr w:type="spellStart"/>
      <w:r>
        <w:rPr>
          <w:rFonts w:ascii="Times" w:hAnsi="Times"/>
          <w:sz w:val="24"/>
        </w:rPr>
        <w:t>pérdida</w:t>
      </w:r>
      <w:proofErr w:type="spellEnd"/>
      <w:r>
        <w:rPr>
          <w:rFonts w:ascii="Times" w:hAnsi="Times"/>
          <w:sz w:val="24"/>
        </w:rPr>
        <w:t xml:space="preserve"> y dolor.  </w:t>
      </w:r>
      <w:r>
        <w:rPr>
          <w:rFonts w:ascii="Times" w:hAnsi="Times"/>
          <w:sz w:val="24"/>
          <w:u w:val="single"/>
        </w:rPr>
        <w:t>Natural Awakenings</w:t>
      </w:r>
      <w:r>
        <w:rPr>
          <w:rFonts w:ascii="Times" w:hAnsi="Times"/>
          <w:sz w:val="24"/>
        </w:rPr>
        <w:t xml:space="preserve">, August. </w:t>
      </w:r>
    </w:p>
    <w:p w14:paraId="0043896C" w14:textId="77777777" w:rsidR="00D37642" w:rsidRDefault="00D37642" w:rsidP="00D37642">
      <w:pPr>
        <w:pStyle w:val="BodyTextIndent"/>
        <w:widowControl w:val="0"/>
        <w:ind w:left="720" w:hanging="720"/>
        <w:rPr>
          <w:rFonts w:ascii="Times" w:hAnsi="Times"/>
          <w:sz w:val="24"/>
        </w:rPr>
      </w:pPr>
    </w:p>
    <w:p w14:paraId="39FBB4F9" w14:textId="77777777" w:rsidR="00D37642" w:rsidRDefault="00D37642" w:rsidP="00D37642">
      <w:pPr>
        <w:ind w:left="720" w:hanging="720"/>
      </w:pPr>
      <w:r>
        <w:t xml:space="preserve">Neimeyer, R. A. (2004).  </w:t>
      </w:r>
      <w:r>
        <w:rPr>
          <w:u w:val="single"/>
        </w:rPr>
        <w:t xml:space="preserve">Constructivist psychotherapy </w:t>
      </w:r>
      <w:r>
        <w:t xml:space="preserve">(videotape/DVD).  Washington, DC:  American Psychological Association.  </w:t>
      </w:r>
    </w:p>
    <w:p w14:paraId="085A8BE7" w14:textId="77777777" w:rsidR="00D37642" w:rsidRDefault="00D37642" w:rsidP="00D37642">
      <w:pPr>
        <w:ind w:left="720" w:hanging="720"/>
      </w:pPr>
    </w:p>
    <w:p w14:paraId="14B5DDCF" w14:textId="77777777" w:rsidR="00D37642" w:rsidRDefault="00D37642" w:rsidP="00D37642">
      <w:pPr>
        <w:ind w:left="720" w:hanging="720"/>
      </w:pPr>
      <w:r>
        <w:t xml:space="preserve">Neimeyer, R. A. (2002).  Meaning reconstruction:  A theory of bereavement intervention.  </w:t>
      </w:r>
      <w:r>
        <w:rPr>
          <w:u w:val="single"/>
        </w:rPr>
        <w:t>The Thanatology Newsletter</w:t>
      </w:r>
      <w:r>
        <w:t xml:space="preserve">, </w:t>
      </w:r>
      <w:r>
        <w:rPr>
          <w:u w:val="single"/>
        </w:rPr>
        <w:t>8</w:t>
      </w:r>
      <w:r>
        <w:t>, 6-9.</w:t>
      </w:r>
    </w:p>
    <w:p w14:paraId="200B0D37" w14:textId="77777777" w:rsidR="00D37642" w:rsidRDefault="00D37642" w:rsidP="00D37642">
      <w:pPr>
        <w:ind w:left="720" w:hanging="720"/>
      </w:pPr>
    </w:p>
    <w:p w14:paraId="6306C79A" w14:textId="77777777" w:rsidR="00D37642" w:rsidRDefault="00D37642" w:rsidP="00D37642">
      <w:pPr>
        <w:ind w:left="720" w:hanging="720"/>
      </w:pPr>
      <w:r>
        <w:t xml:space="preserve">Neimeyer, R. A. (2002).  Traumatic loss and the reconstruction of meaning.  </w:t>
      </w:r>
      <w:r>
        <w:rPr>
          <w:u w:val="single"/>
        </w:rPr>
        <w:t>New Zealand Association of Counselors Newsletter</w:t>
      </w:r>
      <w:r>
        <w:t xml:space="preserve">, </w:t>
      </w:r>
      <w:proofErr w:type="gramStart"/>
      <w:r>
        <w:t>September,</w:t>
      </w:r>
      <w:proofErr w:type="gramEnd"/>
      <w:r>
        <w:t xml:space="preserve"> 7-14.</w:t>
      </w:r>
    </w:p>
    <w:p w14:paraId="162449DF" w14:textId="77777777" w:rsidR="00D37642" w:rsidRDefault="00D37642" w:rsidP="00D37642">
      <w:pPr>
        <w:ind w:left="720" w:hanging="720"/>
      </w:pPr>
    </w:p>
    <w:p w14:paraId="0932AB35" w14:textId="77777777" w:rsidR="00D37642" w:rsidRDefault="00D37642" w:rsidP="00D37642">
      <w:pPr>
        <w:ind w:left="720" w:hanging="720"/>
      </w:pPr>
      <w:r>
        <w:t xml:space="preserve">Neimeyer, R. A. (1996).  Reflections upon reflections.  Review of Lisa Tsoi </w:t>
      </w:r>
      <w:proofErr w:type="spellStart"/>
      <w:r>
        <w:t>Hoshmand</w:t>
      </w:r>
      <w:proofErr w:type="spellEnd"/>
      <w:r>
        <w:t xml:space="preserve"> and Jack Martin's Research as praxis.  </w:t>
      </w:r>
      <w:r>
        <w:rPr>
          <w:u w:val="single"/>
        </w:rPr>
        <w:t>Journal of Constructivist Psychology</w:t>
      </w:r>
      <w:r>
        <w:t>,</w:t>
      </w:r>
      <w:r>
        <w:rPr>
          <w:u w:val="single"/>
        </w:rPr>
        <w:t xml:space="preserve"> 9</w:t>
      </w:r>
      <w:r>
        <w:t>, 69-73.</w:t>
      </w:r>
    </w:p>
    <w:p w14:paraId="77DED6C2" w14:textId="77777777" w:rsidR="00D37642" w:rsidRDefault="00D37642" w:rsidP="00D37642">
      <w:pPr>
        <w:ind w:left="720" w:hanging="720"/>
      </w:pPr>
    </w:p>
    <w:p w14:paraId="3AE1CDC2" w14:textId="77777777" w:rsidR="00D37642" w:rsidRDefault="00D37642" w:rsidP="00D37642">
      <w:pPr>
        <w:ind w:left="720" w:hanging="720"/>
      </w:pPr>
      <w:r>
        <w:t xml:space="preserve">Neimeyer, R. A., Neimeyer, G. J., </w:t>
      </w:r>
      <w:proofErr w:type="spellStart"/>
      <w:r>
        <w:t>Lyddon</w:t>
      </w:r>
      <w:proofErr w:type="spellEnd"/>
      <w:r>
        <w:t xml:space="preserve">, W. J. &amp; </w:t>
      </w:r>
      <w:proofErr w:type="spellStart"/>
      <w:r>
        <w:t>Hoshmand</w:t>
      </w:r>
      <w:proofErr w:type="spellEnd"/>
      <w:r>
        <w:t xml:space="preserve">, L. (1994).  The reality of social construction. </w:t>
      </w:r>
      <w:r>
        <w:rPr>
          <w:u w:val="single"/>
        </w:rPr>
        <w:t>Contemporary</w:t>
      </w:r>
      <w:r>
        <w:t xml:space="preserve"> </w:t>
      </w:r>
      <w:r>
        <w:rPr>
          <w:u w:val="single"/>
        </w:rPr>
        <w:t>Psychology</w:t>
      </w:r>
      <w:r>
        <w:t xml:space="preserve">, </w:t>
      </w:r>
      <w:r>
        <w:rPr>
          <w:u w:val="single"/>
        </w:rPr>
        <w:t>39</w:t>
      </w:r>
      <w:r>
        <w:t>, 458-463.</w:t>
      </w:r>
    </w:p>
    <w:p w14:paraId="039F59EE" w14:textId="77777777" w:rsidR="00D37642" w:rsidRDefault="00D37642" w:rsidP="00D37642">
      <w:pPr>
        <w:ind w:left="720" w:hanging="720"/>
      </w:pPr>
    </w:p>
    <w:p w14:paraId="1349B9C2" w14:textId="77777777" w:rsidR="00D37642" w:rsidRDefault="00D37642" w:rsidP="00D37642">
      <w:pPr>
        <w:ind w:left="720" w:hanging="720"/>
      </w:pPr>
      <w:r>
        <w:t xml:space="preserve">Neimeyer, R. A. (1992).  Review of M. J. Mahoney's Human Change Processes, in </w:t>
      </w:r>
      <w:r>
        <w:rPr>
          <w:u w:val="single"/>
        </w:rPr>
        <w:t>Journal of Psychotherapy Integration</w:t>
      </w:r>
      <w:r>
        <w:t xml:space="preserve">, </w:t>
      </w:r>
      <w:r>
        <w:rPr>
          <w:u w:val="single"/>
        </w:rPr>
        <w:t>2</w:t>
      </w:r>
      <w:r>
        <w:t>, 243-246.</w:t>
      </w:r>
    </w:p>
    <w:p w14:paraId="0E680718" w14:textId="77777777" w:rsidR="00D37642" w:rsidRDefault="00D37642" w:rsidP="00D37642">
      <w:pPr>
        <w:tabs>
          <w:tab w:val="left" w:pos="2304"/>
        </w:tabs>
        <w:ind w:left="720" w:hanging="720"/>
      </w:pPr>
    </w:p>
    <w:p w14:paraId="47E4DF5D" w14:textId="77777777" w:rsidR="00D37642" w:rsidRDefault="00D37642" w:rsidP="00D37642">
      <w:pPr>
        <w:tabs>
          <w:tab w:val="left" w:pos="2304"/>
        </w:tabs>
        <w:ind w:left="720" w:hanging="720"/>
      </w:pPr>
      <w:r>
        <w:t xml:space="preserve">Neimeyer, R. A. (1990). Toward a personal construction of death. Review of W. Warren, </w:t>
      </w:r>
      <w:r>
        <w:rPr>
          <w:u w:val="single"/>
        </w:rPr>
        <w:t>Death Education and Research: Critical Perspectives</w:t>
      </w:r>
      <w:r>
        <w:t>. London: Haworth, 1989.</w:t>
      </w:r>
      <w:r>
        <w:rPr>
          <w:u w:val="single"/>
        </w:rPr>
        <w:t xml:space="preserve"> International Journal of Personal Construct Psychology</w:t>
      </w:r>
      <w:r>
        <w:t xml:space="preserve">, </w:t>
      </w:r>
      <w:r>
        <w:rPr>
          <w:u w:val="single"/>
        </w:rPr>
        <w:t>3</w:t>
      </w:r>
      <w:r>
        <w:t>, 343-346.</w:t>
      </w:r>
    </w:p>
    <w:p w14:paraId="3259BCBE" w14:textId="77777777" w:rsidR="00D37642" w:rsidRDefault="00D37642" w:rsidP="00D37642">
      <w:pPr>
        <w:tabs>
          <w:tab w:val="left" w:pos="2304"/>
        </w:tabs>
        <w:ind w:left="720" w:hanging="720"/>
      </w:pPr>
    </w:p>
    <w:p w14:paraId="37AA8337" w14:textId="77777777" w:rsidR="00D37642" w:rsidRDefault="00D37642" w:rsidP="00D37642">
      <w:pPr>
        <w:tabs>
          <w:tab w:val="left" w:pos="2240"/>
        </w:tabs>
        <w:ind w:left="720" w:hanging="720"/>
      </w:pPr>
      <w:r>
        <w:t xml:space="preserve">Neimeyer, R. A. (1989). George Kelly and the Constructivist Trend. (APA audiotape). Sound Images, Inc. </w:t>
      </w:r>
    </w:p>
    <w:p w14:paraId="2378A5AE" w14:textId="77777777" w:rsidR="00D37642" w:rsidRDefault="00D37642" w:rsidP="00D37642">
      <w:pPr>
        <w:tabs>
          <w:tab w:val="left" w:pos="2240"/>
        </w:tabs>
        <w:ind w:left="720" w:hanging="720"/>
      </w:pPr>
    </w:p>
    <w:p w14:paraId="6678CFBD" w14:textId="77777777" w:rsidR="00D37642" w:rsidRDefault="00D37642" w:rsidP="00D37642">
      <w:pPr>
        <w:tabs>
          <w:tab w:val="left" w:pos="2304"/>
        </w:tabs>
        <w:ind w:left="720" w:hanging="720"/>
      </w:pPr>
      <w:r>
        <w:t xml:space="preserve">Neimeyer, R. A. (1988).  Review of E. Yost, L. </w:t>
      </w:r>
      <w:proofErr w:type="spellStart"/>
      <w:r>
        <w:t>Beutler</w:t>
      </w:r>
      <w:proofErr w:type="spellEnd"/>
      <w:r>
        <w:t xml:space="preserve">, M. </w:t>
      </w:r>
      <w:proofErr w:type="spellStart"/>
      <w:r>
        <w:t>Corbishley</w:t>
      </w:r>
      <w:proofErr w:type="spellEnd"/>
      <w:r>
        <w:t xml:space="preserve">, &amp; J. Allender, </w:t>
      </w:r>
      <w:r>
        <w:rPr>
          <w:u w:val="single"/>
        </w:rPr>
        <w:t>Group Cognitive Therapy</w:t>
      </w:r>
      <w:r>
        <w:t xml:space="preserve">.  New York:  Pergamon, 1986.  </w:t>
      </w:r>
      <w:r>
        <w:rPr>
          <w:u w:val="single"/>
        </w:rPr>
        <w:t>International Journal of Group Psychotherapy</w:t>
      </w:r>
      <w:r>
        <w:t>,</w:t>
      </w:r>
      <w:r>
        <w:rPr>
          <w:u w:val="single"/>
        </w:rPr>
        <w:t xml:space="preserve"> 38,</w:t>
      </w:r>
      <w:r>
        <w:t xml:space="preserve"> 3</w:t>
      </w:r>
      <w:r>
        <w:rPr>
          <w:u w:val="single"/>
        </w:rPr>
        <w:t>,</w:t>
      </w:r>
      <w:r>
        <w:t xml:space="preserve"> 395-397.</w:t>
      </w:r>
    </w:p>
    <w:p w14:paraId="43C66319" w14:textId="77777777" w:rsidR="00D37642" w:rsidRDefault="00D37642" w:rsidP="00D37642">
      <w:pPr>
        <w:tabs>
          <w:tab w:val="left" w:pos="2304"/>
        </w:tabs>
        <w:ind w:left="720" w:hanging="720"/>
      </w:pPr>
    </w:p>
    <w:p w14:paraId="2CD47CF7" w14:textId="77777777" w:rsidR="00D37642" w:rsidRDefault="00D37642" w:rsidP="00D37642">
      <w:pPr>
        <w:tabs>
          <w:tab w:val="left" w:pos="2304"/>
        </w:tabs>
        <w:ind w:left="720" w:hanging="720"/>
      </w:pPr>
      <w:r>
        <w:t xml:space="preserve">Neimeyer, R.A. (1987).  Personal relationships and personal growth.  Review of A. Aron &amp; E. Aron, </w:t>
      </w:r>
      <w:r>
        <w:rPr>
          <w:u w:val="single"/>
        </w:rPr>
        <w:t>Love and the expansion of self</w:t>
      </w:r>
      <w:r>
        <w:t xml:space="preserve">.  Washington:  Hemisphere, 1986.  </w:t>
      </w:r>
      <w:r>
        <w:rPr>
          <w:u w:val="single"/>
        </w:rPr>
        <w:t>Contemporary Psychology</w:t>
      </w:r>
      <w:r>
        <w:t xml:space="preserve">, </w:t>
      </w:r>
      <w:r>
        <w:rPr>
          <w:u w:val="single"/>
        </w:rPr>
        <w:t>32</w:t>
      </w:r>
      <w:r>
        <w:t xml:space="preserve">, 11.  </w:t>
      </w:r>
    </w:p>
    <w:p w14:paraId="6ECAE320" w14:textId="77777777" w:rsidR="00D37642" w:rsidRDefault="00D37642" w:rsidP="00D37642">
      <w:pPr>
        <w:tabs>
          <w:tab w:val="left" w:pos="2304"/>
        </w:tabs>
        <w:ind w:left="720" w:hanging="720"/>
      </w:pPr>
    </w:p>
    <w:p w14:paraId="787822D4" w14:textId="77777777" w:rsidR="00D37642" w:rsidRDefault="00D37642" w:rsidP="00D37642">
      <w:pPr>
        <w:tabs>
          <w:tab w:val="left" w:pos="2304"/>
        </w:tabs>
        <w:ind w:left="720" w:hanging="720"/>
      </w:pPr>
      <w:r>
        <w:t xml:space="preserve">Neimeyer, R. A. (1987).  Review of R. </w:t>
      </w:r>
      <w:proofErr w:type="spellStart"/>
      <w:r>
        <w:t>Lonetto</w:t>
      </w:r>
      <w:proofErr w:type="spellEnd"/>
      <w:r>
        <w:t xml:space="preserve"> &amp; D. </w:t>
      </w:r>
      <w:proofErr w:type="spellStart"/>
      <w:r>
        <w:t>Templer</w:t>
      </w:r>
      <w:proofErr w:type="spellEnd"/>
      <w:r>
        <w:t xml:space="preserve">, </w:t>
      </w:r>
      <w:r>
        <w:rPr>
          <w:u w:val="single"/>
        </w:rPr>
        <w:t>Death Anxiety</w:t>
      </w:r>
      <w:r>
        <w:t xml:space="preserve">, Washington:  Hemisphere, 1986.  </w:t>
      </w:r>
      <w:r>
        <w:rPr>
          <w:u w:val="single"/>
        </w:rPr>
        <w:t>Death Studies</w:t>
      </w:r>
      <w:r>
        <w:t xml:space="preserve">, </w:t>
      </w:r>
      <w:r>
        <w:rPr>
          <w:u w:val="single"/>
        </w:rPr>
        <w:t>11</w:t>
      </w:r>
      <w:r>
        <w:t>, 315-316.</w:t>
      </w:r>
    </w:p>
    <w:p w14:paraId="33DD27E9" w14:textId="77777777" w:rsidR="00D37642" w:rsidRDefault="00D37642">
      <w:pPr>
        <w:tabs>
          <w:tab w:val="left" w:pos="2304"/>
        </w:tabs>
        <w:ind w:left="3420" w:hanging="1180"/>
      </w:pPr>
    </w:p>
    <w:p w14:paraId="4650EA17" w14:textId="77777777" w:rsidR="00D37642" w:rsidRDefault="00D37642">
      <w:pPr>
        <w:tabs>
          <w:tab w:val="left" w:pos="2304"/>
        </w:tabs>
        <w:ind w:left="3420" w:hanging="1180"/>
      </w:pPr>
    </w:p>
    <w:p w14:paraId="29314308" w14:textId="77777777" w:rsidR="00D37642" w:rsidRDefault="00D37642">
      <w:pPr>
        <w:rPr>
          <w:b/>
          <w:sz w:val="28"/>
        </w:rPr>
      </w:pPr>
    </w:p>
    <w:p w14:paraId="61E5591B" w14:textId="77777777" w:rsidR="00D37642" w:rsidRDefault="00D37642">
      <w:pPr>
        <w:rPr>
          <w:b/>
          <w:sz w:val="28"/>
        </w:rPr>
      </w:pPr>
    </w:p>
    <w:p w14:paraId="36983A6C" w14:textId="77777777" w:rsidR="00D37642" w:rsidRDefault="00D37642">
      <w:pPr>
        <w:rPr>
          <w:b/>
          <w:sz w:val="28"/>
        </w:rPr>
      </w:pPr>
    </w:p>
    <w:p w14:paraId="64BC9646" w14:textId="77777777" w:rsidR="00807822" w:rsidRDefault="00807822">
      <w:pPr>
        <w:rPr>
          <w:b/>
          <w:sz w:val="28"/>
        </w:rPr>
      </w:pPr>
      <w:r>
        <w:rPr>
          <w:b/>
          <w:sz w:val="28"/>
        </w:rPr>
        <w:br w:type="page"/>
      </w:r>
    </w:p>
    <w:p w14:paraId="0906245E" w14:textId="7F5B1835" w:rsidR="00D37642" w:rsidRDefault="00D37642">
      <w:pPr>
        <w:rPr>
          <w:b/>
        </w:rPr>
      </w:pPr>
      <w:r>
        <w:rPr>
          <w:b/>
          <w:sz w:val="28"/>
        </w:rPr>
        <w:lastRenderedPageBreak/>
        <w:t>SERVICE:</w:t>
      </w:r>
      <w:r>
        <w:rPr>
          <w:b/>
        </w:rPr>
        <w:t xml:space="preserve">  </w:t>
      </w:r>
    </w:p>
    <w:tbl>
      <w:tblPr>
        <w:tblW w:w="10998" w:type="dxa"/>
        <w:tblLayout w:type="fixed"/>
        <w:tblLook w:val="0000" w:firstRow="0" w:lastRow="0" w:firstColumn="0" w:lastColumn="0" w:noHBand="0" w:noVBand="0"/>
      </w:tblPr>
      <w:tblGrid>
        <w:gridCol w:w="18"/>
        <w:gridCol w:w="6210"/>
        <w:gridCol w:w="3060"/>
        <w:gridCol w:w="1710"/>
      </w:tblGrid>
      <w:tr w:rsidR="00D37642" w14:paraId="163ABB09" w14:textId="77777777" w:rsidTr="00F571BE">
        <w:tc>
          <w:tcPr>
            <w:tcW w:w="6228" w:type="dxa"/>
            <w:gridSpan w:val="2"/>
            <w:tcBorders>
              <w:top w:val="single" w:sz="6" w:space="0" w:color="auto"/>
              <w:bottom w:val="single" w:sz="6" w:space="0" w:color="auto"/>
            </w:tcBorders>
          </w:tcPr>
          <w:p w14:paraId="1FBB13ED" w14:textId="77777777" w:rsidR="00D37642" w:rsidRDefault="00D37642">
            <w:pPr>
              <w:rPr>
                <w:b/>
                <w:lang w:bidi="x-none"/>
              </w:rPr>
            </w:pPr>
          </w:p>
          <w:p w14:paraId="66F840BD" w14:textId="3B6129B5" w:rsidR="00D37642" w:rsidRDefault="00D37642">
            <w:pPr>
              <w:rPr>
                <w:lang w:bidi="x-none"/>
              </w:rPr>
            </w:pPr>
            <w:r>
              <w:rPr>
                <w:b/>
                <w:lang w:bidi="x-none"/>
              </w:rPr>
              <w:t>Society/Journal</w:t>
            </w:r>
          </w:p>
        </w:tc>
        <w:tc>
          <w:tcPr>
            <w:tcW w:w="3060" w:type="dxa"/>
            <w:tcBorders>
              <w:top w:val="single" w:sz="6" w:space="0" w:color="auto"/>
              <w:bottom w:val="single" w:sz="6" w:space="0" w:color="auto"/>
            </w:tcBorders>
          </w:tcPr>
          <w:p w14:paraId="5CD8841A" w14:textId="77777777" w:rsidR="00D37642" w:rsidRDefault="00D37642">
            <w:pPr>
              <w:rPr>
                <w:b/>
                <w:lang w:bidi="x-none"/>
              </w:rPr>
            </w:pPr>
          </w:p>
          <w:p w14:paraId="7950B36E" w14:textId="77777777" w:rsidR="00D37642" w:rsidRDefault="00D37642">
            <w:pPr>
              <w:rPr>
                <w:b/>
                <w:lang w:bidi="x-none"/>
              </w:rPr>
            </w:pPr>
            <w:r>
              <w:rPr>
                <w:b/>
                <w:lang w:bidi="x-none"/>
              </w:rPr>
              <w:t xml:space="preserve">EDITORIAL BOARD or PROFESSIONAL OFFICE </w:t>
            </w:r>
          </w:p>
          <w:p w14:paraId="280088EF" w14:textId="77777777" w:rsidR="00D37642" w:rsidRDefault="00D37642">
            <w:pPr>
              <w:rPr>
                <w:lang w:bidi="x-none"/>
              </w:rPr>
            </w:pPr>
          </w:p>
        </w:tc>
        <w:tc>
          <w:tcPr>
            <w:tcW w:w="1710" w:type="dxa"/>
            <w:tcBorders>
              <w:top w:val="single" w:sz="6" w:space="0" w:color="auto"/>
              <w:bottom w:val="single" w:sz="6" w:space="0" w:color="auto"/>
            </w:tcBorders>
          </w:tcPr>
          <w:p w14:paraId="379209F9" w14:textId="77777777" w:rsidR="00D37642" w:rsidRDefault="00D37642">
            <w:pPr>
              <w:rPr>
                <w:b/>
                <w:lang w:bidi="x-none"/>
              </w:rPr>
            </w:pPr>
          </w:p>
          <w:p w14:paraId="7895646E" w14:textId="77777777" w:rsidR="00D37642" w:rsidRDefault="00D37642">
            <w:pPr>
              <w:rPr>
                <w:lang w:bidi="x-none"/>
              </w:rPr>
            </w:pPr>
            <w:r>
              <w:rPr>
                <w:b/>
                <w:lang w:bidi="x-none"/>
              </w:rPr>
              <w:t>PERIOD</w:t>
            </w:r>
          </w:p>
        </w:tc>
      </w:tr>
      <w:tr w:rsidR="00D37642" w14:paraId="30783922" w14:textId="77777777" w:rsidTr="00F571BE">
        <w:trPr>
          <w:gridBefore w:val="1"/>
          <w:wBefore w:w="18" w:type="dxa"/>
          <w:trHeight w:hRule="exact" w:val="360"/>
        </w:trPr>
        <w:tc>
          <w:tcPr>
            <w:tcW w:w="6210" w:type="dxa"/>
            <w:shd w:val="pct10" w:color="auto" w:fill="auto"/>
          </w:tcPr>
          <w:p w14:paraId="66261179" w14:textId="77777777" w:rsidR="00D37642" w:rsidRDefault="00D37642">
            <w:pPr>
              <w:pStyle w:val="Heading2"/>
              <w:rPr>
                <w:u w:val="single"/>
                <w:lang w:bidi="x-none"/>
              </w:rPr>
            </w:pPr>
            <w:r>
              <w:rPr>
                <w:u w:val="single"/>
                <w:lang w:bidi="x-none"/>
              </w:rPr>
              <w:t>Journal Editorships:</w:t>
            </w:r>
          </w:p>
        </w:tc>
        <w:tc>
          <w:tcPr>
            <w:tcW w:w="3060" w:type="dxa"/>
            <w:shd w:val="pct5" w:color="auto" w:fill="auto"/>
          </w:tcPr>
          <w:p w14:paraId="5D793A8D" w14:textId="77777777" w:rsidR="00D37642" w:rsidRDefault="00D37642">
            <w:pPr>
              <w:rPr>
                <w:b/>
                <w:u w:val="single"/>
                <w:lang w:bidi="x-none"/>
              </w:rPr>
            </w:pPr>
          </w:p>
        </w:tc>
        <w:tc>
          <w:tcPr>
            <w:tcW w:w="1710" w:type="dxa"/>
            <w:shd w:val="pct5" w:color="auto" w:fill="auto"/>
          </w:tcPr>
          <w:p w14:paraId="0EC82D22" w14:textId="77777777" w:rsidR="00D37642" w:rsidRDefault="00D37642">
            <w:pPr>
              <w:rPr>
                <w:b/>
                <w:u w:val="single"/>
                <w:lang w:bidi="x-none"/>
              </w:rPr>
            </w:pPr>
          </w:p>
        </w:tc>
      </w:tr>
      <w:tr w:rsidR="00D37642" w14:paraId="71FFA8D9" w14:textId="77777777" w:rsidTr="00F571BE">
        <w:trPr>
          <w:gridBefore w:val="1"/>
          <w:wBefore w:w="18" w:type="dxa"/>
          <w:trHeight w:hRule="exact" w:val="360"/>
        </w:trPr>
        <w:tc>
          <w:tcPr>
            <w:tcW w:w="6210" w:type="dxa"/>
            <w:shd w:val="pct10" w:color="auto" w:fill="auto"/>
          </w:tcPr>
          <w:p w14:paraId="0F34A7A5" w14:textId="77777777" w:rsidR="00D37642" w:rsidRDefault="00D37642">
            <w:pPr>
              <w:rPr>
                <w:lang w:bidi="x-none"/>
              </w:rPr>
            </w:pPr>
            <w:r>
              <w:rPr>
                <w:lang w:bidi="x-none"/>
              </w:rPr>
              <w:t>Death Studies</w:t>
            </w:r>
          </w:p>
        </w:tc>
        <w:tc>
          <w:tcPr>
            <w:tcW w:w="3060" w:type="dxa"/>
            <w:shd w:val="pct5" w:color="auto" w:fill="auto"/>
          </w:tcPr>
          <w:p w14:paraId="721013B2" w14:textId="77777777" w:rsidR="00D37642" w:rsidRDefault="00D37642">
            <w:pPr>
              <w:rPr>
                <w:lang w:bidi="x-none"/>
              </w:rPr>
            </w:pPr>
            <w:r>
              <w:rPr>
                <w:lang w:bidi="x-none"/>
              </w:rPr>
              <w:t>Editor</w:t>
            </w:r>
          </w:p>
        </w:tc>
        <w:tc>
          <w:tcPr>
            <w:tcW w:w="1710" w:type="dxa"/>
            <w:shd w:val="pct5" w:color="auto" w:fill="auto"/>
          </w:tcPr>
          <w:p w14:paraId="6DD07AB0" w14:textId="77777777" w:rsidR="00D37642" w:rsidRDefault="00D37642">
            <w:pPr>
              <w:rPr>
                <w:lang w:bidi="x-none"/>
              </w:rPr>
            </w:pPr>
            <w:r>
              <w:rPr>
                <w:lang w:bidi="x-none"/>
              </w:rPr>
              <w:t>1991-present</w:t>
            </w:r>
          </w:p>
        </w:tc>
      </w:tr>
      <w:tr w:rsidR="00D37642" w14:paraId="5501A99C" w14:textId="77777777" w:rsidTr="00F571BE">
        <w:trPr>
          <w:gridBefore w:val="1"/>
          <w:wBefore w:w="18" w:type="dxa"/>
          <w:trHeight w:hRule="exact" w:val="360"/>
        </w:trPr>
        <w:tc>
          <w:tcPr>
            <w:tcW w:w="6210" w:type="dxa"/>
            <w:shd w:val="pct10" w:color="auto" w:fill="auto"/>
          </w:tcPr>
          <w:p w14:paraId="77FD70DC" w14:textId="77777777" w:rsidR="00D37642" w:rsidRPr="00055387" w:rsidRDefault="00D37642">
            <w:pPr>
              <w:pStyle w:val="Header"/>
              <w:tabs>
                <w:tab w:val="clear" w:pos="4320"/>
                <w:tab w:val="clear" w:pos="8640"/>
              </w:tabs>
              <w:rPr>
                <w:sz w:val="24"/>
                <w:lang w:bidi="x-none"/>
              </w:rPr>
            </w:pPr>
            <w:r w:rsidRPr="00055387">
              <w:rPr>
                <w:sz w:val="24"/>
                <w:lang w:bidi="x-none"/>
              </w:rPr>
              <w:t>Journal of Constructivist Psychology</w:t>
            </w:r>
          </w:p>
          <w:p w14:paraId="50DF94A4" w14:textId="77777777" w:rsidR="00D37642" w:rsidRDefault="00D37642">
            <w:pPr>
              <w:rPr>
                <w:lang w:bidi="x-none"/>
              </w:rPr>
            </w:pPr>
          </w:p>
          <w:p w14:paraId="2C5646FF" w14:textId="77777777" w:rsidR="00D37642" w:rsidRDefault="00D37642">
            <w:pPr>
              <w:rPr>
                <w:lang w:bidi="x-none"/>
              </w:rPr>
            </w:pPr>
          </w:p>
          <w:p w14:paraId="04EE824D" w14:textId="77777777" w:rsidR="00D37642" w:rsidRDefault="00D37642">
            <w:pPr>
              <w:rPr>
                <w:lang w:bidi="x-none"/>
              </w:rPr>
            </w:pPr>
          </w:p>
          <w:p w14:paraId="4D097965" w14:textId="77777777" w:rsidR="00D37642" w:rsidRDefault="00D37642">
            <w:pPr>
              <w:rPr>
                <w:lang w:bidi="x-none"/>
              </w:rPr>
            </w:pPr>
          </w:p>
          <w:p w14:paraId="7F830515" w14:textId="77777777" w:rsidR="00D37642" w:rsidRDefault="00D37642">
            <w:pPr>
              <w:rPr>
                <w:lang w:bidi="x-none"/>
              </w:rPr>
            </w:pPr>
            <w:r>
              <w:rPr>
                <w:lang w:bidi="x-none"/>
              </w:rPr>
              <w:t>t Psychology</w:t>
            </w:r>
          </w:p>
        </w:tc>
        <w:tc>
          <w:tcPr>
            <w:tcW w:w="3060" w:type="dxa"/>
            <w:shd w:val="pct5" w:color="auto" w:fill="auto"/>
          </w:tcPr>
          <w:p w14:paraId="6066FE53" w14:textId="77777777" w:rsidR="00D37642" w:rsidRDefault="00D37642">
            <w:pPr>
              <w:rPr>
                <w:lang w:bidi="x-none"/>
              </w:rPr>
            </w:pPr>
            <w:r>
              <w:rPr>
                <w:lang w:bidi="x-none"/>
              </w:rPr>
              <w:t>Co-Editor</w:t>
            </w:r>
          </w:p>
          <w:p w14:paraId="6A378E31" w14:textId="77777777" w:rsidR="00D37642" w:rsidRDefault="00D37642">
            <w:pPr>
              <w:rPr>
                <w:lang w:bidi="x-none"/>
              </w:rPr>
            </w:pPr>
          </w:p>
          <w:p w14:paraId="7056D80C" w14:textId="77777777" w:rsidR="00D37642" w:rsidRDefault="00D37642">
            <w:pPr>
              <w:rPr>
                <w:lang w:bidi="x-none"/>
              </w:rPr>
            </w:pPr>
          </w:p>
          <w:p w14:paraId="4EAB33ED" w14:textId="77777777" w:rsidR="00D37642" w:rsidRDefault="00D37642">
            <w:pPr>
              <w:rPr>
                <w:lang w:bidi="x-none"/>
              </w:rPr>
            </w:pPr>
          </w:p>
          <w:p w14:paraId="18F3F6C6" w14:textId="77777777" w:rsidR="00D37642" w:rsidRDefault="00D37642">
            <w:pPr>
              <w:rPr>
                <w:lang w:bidi="x-none"/>
              </w:rPr>
            </w:pPr>
          </w:p>
          <w:p w14:paraId="624EBE14" w14:textId="77777777" w:rsidR="00D37642" w:rsidRDefault="00D37642">
            <w:pPr>
              <w:rPr>
                <w:lang w:bidi="x-none"/>
              </w:rPr>
            </w:pPr>
          </w:p>
          <w:p w14:paraId="01DEEF4B" w14:textId="77777777" w:rsidR="00D37642" w:rsidRDefault="00D37642">
            <w:pPr>
              <w:rPr>
                <w:lang w:bidi="x-none"/>
              </w:rPr>
            </w:pPr>
          </w:p>
          <w:p w14:paraId="608EC48B" w14:textId="77777777" w:rsidR="00D37642" w:rsidRDefault="00D37642">
            <w:pPr>
              <w:rPr>
                <w:lang w:bidi="x-none"/>
              </w:rPr>
            </w:pPr>
          </w:p>
          <w:p w14:paraId="60170075" w14:textId="77777777" w:rsidR="00D37642" w:rsidRDefault="00D37642">
            <w:pPr>
              <w:rPr>
                <w:lang w:bidi="x-none"/>
              </w:rPr>
            </w:pPr>
          </w:p>
        </w:tc>
        <w:tc>
          <w:tcPr>
            <w:tcW w:w="1710" w:type="dxa"/>
            <w:shd w:val="pct5" w:color="auto" w:fill="auto"/>
          </w:tcPr>
          <w:p w14:paraId="6D7971ED" w14:textId="77777777" w:rsidR="00D37642" w:rsidRDefault="00D37642">
            <w:pPr>
              <w:rPr>
                <w:lang w:bidi="x-none"/>
              </w:rPr>
            </w:pPr>
            <w:r>
              <w:rPr>
                <w:lang w:bidi="x-none"/>
              </w:rPr>
              <w:t>1988-present</w:t>
            </w:r>
          </w:p>
          <w:p w14:paraId="671480BD" w14:textId="77777777" w:rsidR="00D37642" w:rsidRDefault="00D37642">
            <w:pPr>
              <w:rPr>
                <w:lang w:bidi="x-none"/>
              </w:rPr>
            </w:pPr>
          </w:p>
          <w:p w14:paraId="189BC561" w14:textId="77777777" w:rsidR="00D37642" w:rsidRDefault="00D37642">
            <w:pPr>
              <w:rPr>
                <w:lang w:bidi="x-none"/>
              </w:rPr>
            </w:pPr>
          </w:p>
          <w:p w14:paraId="2AEFD13D" w14:textId="77777777" w:rsidR="00D37642" w:rsidRDefault="00D37642">
            <w:pPr>
              <w:rPr>
                <w:lang w:bidi="x-none"/>
              </w:rPr>
            </w:pPr>
          </w:p>
          <w:p w14:paraId="4D3AD113" w14:textId="77777777" w:rsidR="00D37642" w:rsidRDefault="00D37642">
            <w:pPr>
              <w:rPr>
                <w:lang w:bidi="x-none"/>
              </w:rPr>
            </w:pPr>
          </w:p>
          <w:p w14:paraId="64739D6B" w14:textId="77777777" w:rsidR="00D37642" w:rsidRDefault="00D37642">
            <w:pPr>
              <w:rPr>
                <w:lang w:bidi="x-none"/>
              </w:rPr>
            </w:pPr>
          </w:p>
          <w:p w14:paraId="426AF1B4" w14:textId="77777777" w:rsidR="00D37642" w:rsidRDefault="00D37642">
            <w:pPr>
              <w:rPr>
                <w:lang w:bidi="x-none"/>
              </w:rPr>
            </w:pPr>
          </w:p>
          <w:p w14:paraId="1BC76C72" w14:textId="77777777" w:rsidR="00D37642" w:rsidRDefault="00D37642">
            <w:pPr>
              <w:rPr>
                <w:lang w:bidi="x-none"/>
              </w:rPr>
            </w:pPr>
          </w:p>
          <w:p w14:paraId="4C981406" w14:textId="77777777" w:rsidR="00D37642" w:rsidRDefault="00D37642">
            <w:pPr>
              <w:rPr>
                <w:lang w:bidi="x-none"/>
              </w:rPr>
            </w:pPr>
          </w:p>
          <w:p w14:paraId="01451661" w14:textId="77777777" w:rsidR="00D37642" w:rsidRDefault="00D37642">
            <w:pPr>
              <w:rPr>
                <w:lang w:bidi="x-none"/>
              </w:rPr>
            </w:pPr>
          </w:p>
          <w:p w14:paraId="527845CD" w14:textId="77777777" w:rsidR="00D37642" w:rsidRDefault="00D37642">
            <w:pPr>
              <w:rPr>
                <w:lang w:bidi="x-none"/>
              </w:rPr>
            </w:pPr>
          </w:p>
          <w:p w14:paraId="6B1ABD03" w14:textId="77777777" w:rsidR="00D37642" w:rsidRDefault="00D37642">
            <w:pPr>
              <w:rPr>
                <w:lang w:bidi="x-none"/>
              </w:rPr>
            </w:pPr>
          </w:p>
          <w:p w14:paraId="7BD204D6" w14:textId="77777777" w:rsidR="00D37642" w:rsidRDefault="00D37642">
            <w:pPr>
              <w:rPr>
                <w:lang w:bidi="x-none"/>
              </w:rPr>
            </w:pPr>
          </w:p>
          <w:p w14:paraId="4310838C" w14:textId="77777777" w:rsidR="00D37642" w:rsidRDefault="00D37642">
            <w:pPr>
              <w:rPr>
                <w:lang w:bidi="x-none"/>
              </w:rPr>
            </w:pPr>
          </w:p>
          <w:p w14:paraId="6B936ACC" w14:textId="77777777" w:rsidR="00D37642" w:rsidRDefault="00D37642">
            <w:pPr>
              <w:rPr>
                <w:lang w:bidi="x-none"/>
              </w:rPr>
            </w:pPr>
          </w:p>
          <w:p w14:paraId="11750541" w14:textId="77777777" w:rsidR="00D37642" w:rsidRDefault="00D37642">
            <w:pPr>
              <w:rPr>
                <w:lang w:bidi="x-none"/>
              </w:rPr>
            </w:pPr>
          </w:p>
          <w:p w14:paraId="51574CE1" w14:textId="77777777" w:rsidR="00D37642" w:rsidRDefault="00D37642">
            <w:pPr>
              <w:rPr>
                <w:lang w:bidi="x-none"/>
              </w:rPr>
            </w:pPr>
          </w:p>
          <w:p w14:paraId="1D2D2B68" w14:textId="77777777" w:rsidR="00D37642" w:rsidRDefault="00D37642">
            <w:pPr>
              <w:rPr>
                <w:lang w:bidi="x-none"/>
              </w:rPr>
            </w:pPr>
          </w:p>
          <w:p w14:paraId="68E6FC30" w14:textId="77777777" w:rsidR="00D37642" w:rsidRDefault="00D37642">
            <w:pPr>
              <w:rPr>
                <w:lang w:bidi="x-none"/>
              </w:rPr>
            </w:pPr>
          </w:p>
          <w:p w14:paraId="00659B40" w14:textId="77777777" w:rsidR="00D37642" w:rsidRDefault="00D37642">
            <w:pPr>
              <w:rPr>
                <w:lang w:bidi="x-none"/>
              </w:rPr>
            </w:pPr>
          </w:p>
        </w:tc>
      </w:tr>
      <w:tr w:rsidR="00D37642" w14:paraId="61BE6AC8" w14:textId="77777777" w:rsidTr="00F571BE">
        <w:trPr>
          <w:gridBefore w:val="1"/>
          <w:wBefore w:w="18" w:type="dxa"/>
          <w:trHeight w:hRule="exact" w:val="360"/>
        </w:trPr>
        <w:tc>
          <w:tcPr>
            <w:tcW w:w="6210" w:type="dxa"/>
            <w:shd w:val="pct10" w:color="auto" w:fill="auto"/>
          </w:tcPr>
          <w:p w14:paraId="3BD4AAD4" w14:textId="77777777" w:rsidR="00D37642" w:rsidRDefault="00D37642">
            <w:pPr>
              <w:rPr>
                <w:b/>
                <w:u w:val="single"/>
                <w:lang w:bidi="x-none"/>
              </w:rPr>
            </w:pPr>
            <w:r>
              <w:rPr>
                <w:b/>
                <w:u w:val="single"/>
                <w:lang w:bidi="x-none"/>
              </w:rPr>
              <w:t>Journal Editorial Board Memberships:</w:t>
            </w:r>
          </w:p>
        </w:tc>
        <w:tc>
          <w:tcPr>
            <w:tcW w:w="3060" w:type="dxa"/>
            <w:shd w:val="pct5" w:color="auto" w:fill="auto"/>
          </w:tcPr>
          <w:p w14:paraId="68AA511E" w14:textId="77777777" w:rsidR="00D37642" w:rsidRDefault="00D37642">
            <w:pPr>
              <w:rPr>
                <w:b/>
                <w:u w:val="single"/>
                <w:lang w:bidi="x-none"/>
              </w:rPr>
            </w:pPr>
          </w:p>
        </w:tc>
        <w:tc>
          <w:tcPr>
            <w:tcW w:w="1710" w:type="dxa"/>
            <w:shd w:val="pct5" w:color="auto" w:fill="auto"/>
          </w:tcPr>
          <w:p w14:paraId="68F6DE63" w14:textId="77777777" w:rsidR="00D37642" w:rsidRDefault="00D37642">
            <w:pPr>
              <w:rPr>
                <w:b/>
                <w:u w:val="single"/>
                <w:lang w:bidi="x-none"/>
              </w:rPr>
            </w:pPr>
          </w:p>
        </w:tc>
      </w:tr>
      <w:tr w:rsidR="00D37642" w14:paraId="31E9CD33" w14:textId="77777777" w:rsidTr="00F571BE">
        <w:trPr>
          <w:gridBefore w:val="1"/>
          <w:wBefore w:w="18" w:type="dxa"/>
          <w:trHeight w:hRule="exact" w:val="360"/>
        </w:trPr>
        <w:tc>
          <w:tcPr>
            <w:tcW w:w="6210" w:type="dxa"/>
            <w:shd w:val="pct10" w:color="auto" w:fill="auto"/>
          </w:tcPr>
          <w:p w14:paraId="61136D4B" w14:textId="77777777" w:rsidR="00D37642" w:rsidRDefault="00D37642">
            <w:pPr>
              <w:rPr>
                <w:lang w:bidi="x-none"/>
              </w:rPr>
            </w:pPr>
            <w:r>
              <w:rPr>
                <w:lang w:bidi="x-none"/>
              </w:rPr>
              <w:t>Journal of Cognitive Psychotherapy</w:t>
            </w:r>
          </w:p>
        </w:tc>
        <w:tc>
          <w:tcPr>
            <w:tcW w:w="3060" w:type="dxa"/>
            <w:shd w:val="pct5" w:color="auto" w:fill="auto"/>
          </w:tcPr>
          <w:p w14:paraId="4154D300" w14:textId="77777777" w:rsidR="00D37642" w:rsidRDefault="00D37642">
            <w:pPr>
              <w:rPr>
                <w:lang w:bidi="x-none"/>
              </w:rPr>
            </w:pPr>
            <w:r>
              <w:rPr>
                <w:lang w:bidi="x-none"/>
              </w:rPr>
              <w:t>Editorial Board</w:t>
            </w:r>
          </w:p>
        </w:tc>
        <w:tc>
          <w:tcPr>
            <w:tcW w:w="1710" w:type="dxa"/>
            <w:shd w:val="pct5" w:color="auto" w:fill="auto"/>
          </w:tcPr>
          <w:p w14:paraId="6E2F9165" w14:textId="77777777" w:rsidR="00D37642" w:rsidRDefault="00D37642">
            <w:pPr>
              <w:rPr>
                <w:lang w:bidi="x-none"/>
              </w:rPr>
            </w:pPr>
            <w:r>
              <w:rPr>
                <w:lang w:bidi="x-none"/>
              </w:rPr>
              <w:t>1993-2006</w:t>
            </w:r>
          </w:p>
        </w:tc>
      </w:tr>
      <w:tr w:rsidR="00D37642" w14:paraId="6EAFF250" w14:textId="77777777" w:rsidTr="00F571BE">
        <w:trPr>
          <w:gridBefore w:val="1"/>
          <w:wBefore w:w="18" w:type="dxa"/>
          <w:trHeight w:hRule="exact" w:val="360"/>
        </w:trPr>
        <w:tc>
          <w:tcPr>
            <w:tcW w:w="6210" w:type="dxa"/>
            <w:shd w:val="pct10" w:color="auto" w:fill="auto"/>
          </w:tcPr>
          <w:p w14:paraId="7171DA97" w14:textId="77777777" w:rsidR="00D37642" w:rsidRDefault="00D37642">
            <w:pPr>
              <w:rPr>
                <w:lang w:bidi="x-none"/>
              </w:rPr>
            </w:pPr>
            <w:r>
              <w:rPr>
                <w:lang w:bidi="x-none"/>
              </w:rPr>
              <w:t>Journal of Consulting and Clinical Psychology</w:t>
            </w:r>
          </w:p>
        </w:tc>
        <w:tc>
          <w:tcPr>
            <w:tcW w:w="3060" w:type="dxa"/>
            <w:shd w:val="pct5" w:color="auto" w:fill="auto"/>
          </w:tcPr>
          <w:p w14:paraId="37DBD47B" w14:textId="77777777" w:rsidR="00D37642" w:rsidRDefault="00D37642">
            <w:pPr>
              <w:rPr>
                <w:lang w:bidi="x-none"/>
              </w:rPr>
            </w:pPr>
            <w:r>
              <w:rPr>
                <w:lang w:bidi="x-none"/>
              </w:rPr>
              <w:t>Editorial Board</w:t>
            </w:r>
          </w:p>
        </w:tc>
        <w:tc>
          <w:tcPr>
            <w:tcW w:w="1710" w:type="dxa"/>
            <w:shd w:val="pct5" w:color="auto" w:fill="auto"/>
          </w:tcPr>
          <w:p w14:paraId="077355D1" w14:textId="77777777" w:rsidR="00D37642" w:rsidRDefault="00D37642">
            <w:pPr>
              <w:rPr>
                <w:lang w:bidi="x-none"/>
              </w:rPr>
            </w:pPr>
            <w:r>
              <w:rPr>
                <w:lang w:bidi="x-none"/>
              </w:rPr>
              <w:t>1987-1988</w:t>
            </w:r>
          </w:p>
        </w:tc>
      </w:tr>
      <w:tr w:rsidR="00D37642" w14:paraId="7831E738" w14:textId="77777777" w:rsidTr="00F571BE">
        <w:trPr>
          <w:gridBefore w:val="1"/>
          <w:wBefore w:w="18" w:type="dxa"/>
          <w:trHeight w:hRule="exact" w:val="360"/>
        </w:trPr>
        <w:tc>
          <w:tcPr>
            <w:tcW w:w="6210" w:type="dxa"/>
            <w:shd w:val="pct10" w:color="auto" w:fill="auto"/>
          </w:tcPr>
          <w:p w14:paraId="6EEFDA86" w14:textId="77777777" w:rsidR="00D37642" w:rsidRDefault="00D37642">
            <w:pPr>
              <w:rPr>
                <w:lang w:bidi="x-none"/>
              </w:rPr>
            </w:pPr>
            <w:r>
              <w:rPr>
                <w:lang w:bidi="x-none"/>
              </w:rPr>
              <w:t>Journal of Integrative and Eclectic Psychotherapy</w:t>
            </w:r>
          </w:p>
        </w:tc>
        <w:tc>
          <w:tcPr>
            <w:tcW w:w="3060" w:type="dxa"/>
            <w:shd w:val="pct5" w:color="auto" w:fill="auto"/>
          </w:tcPr>
          <w:p w14:paraId="029F4370" w14:textId="77777777" w:rsidR="00D37642" w:rsidRDefault="00D37642">
            <w:pPr>
              <w:rPr>
                <w:lang w:bidi="x-none"/>
              </w:rPr>
            </w:pPr>
            <w:r>
              <w:rPr>
                <w:lang w:bidi="x-none"/>
              </w:rPr>
              <w:t>Editorial Board</w:t>
            </w:r>
          </w:p>
        </w:tc>
        <w:tc>
          <w:tcPr>
            <w:tcW w:w="1710" w:type="dxa"/>
            <w:shd w:val="pct5" w:color="auto" w:fill="auto"/>
          </w:tcPr>
          <w:p w14:paraId="32EAE3CC" w14:textId="77777777" w:rsidR="00D37642" w:rsidRDefault="00D37642">
            <w:pPr>
              <w:rPr>
                <w:lang w:bidi="x-none"/>
              </w:rPr>
            </w:pPr>
            <w:r>
              <w:rPr>
                <w:lang w:bidi="x-none"/>
              </w:rPr>
              <w:t>1991-1993</w:t>
            </w:r>
          </w:p>
        </w:tc>
      </w:tr>
      <w:tr w:rsidR="00D37642" w14:paraId="3E1F5226" w14:textId="77777777" w:rsidTr="00F571BE">
        <w:trPr>
          <w:gridBefore w:val="1"/>
          <w:wBefore w:w="18" w:type="dxa"/>
          <w:trHeight w:hRule="exact" w:val="360"/>
        </w:trPr>
        <w:tc>
          <w:tcPr>
            <w:tcW w:w="6210" w:type="dxa"/>
            <w:shd w:val="pct10" w:color="auto" w:fill="auto"/>
          </w:tcPr>
          <w:p w14:paraId="2D804595" w14:textId="77777777" w:rsidR="00D37642" w:rsidRDefault="00D37642">
            <w:pPr>
              <w:rPr>
                <w:lang w:bidi="x-none"/>
              </w:rPr>
            </w:pPr>
            <w:r>
              <w:rPr>
                <w:lang w:bidi="x-none"/>
              </w:rPr>
              <w:t>Journal of Psychotherapy Integration</w:t>
            </w:r>
          </w:p>
        </w:tc>
        <w:tc>
          <w:tcPr>
            <w:tcW w:w="3060" w:type="dxa"/>
            <w:shd w:val="pct5" w:color="auto" w:fill="auto"/>
          </w:tcPr>
          <w:p w14:paraId="2CFA30E2" w14:textId="77777777" w:rsidR="00D37642" w:rsidRDefault="00D37642">
            <w:pPr>
              <w:rPr>
                <w:lang w:bidi="x-none"/>
              </w:rPr>
            </w:pPr>
            <w:r>
              <w:rPr>
                <w:lang w:bidi="x-none"/>
              </w:rPr>
              <w:t>Editorial Board</w:t>
            </w:r>
          </w:p>
        </w:tc>
        <w:tc>
          <w:tcPr>
            <w:tcW w:w="1710" w:type="dxa"/>
            <w:shd w:val="pct5" w:color="auto" w:fill="auto"/>
          </w:tcPr>
          <w:p w14:paraId="15321A15" w14:textId="77777777" w:rsidR="00D37642" w:rsidRDefault="00D37642">
            <w:pPr>
              <w:rPr>
                <w:lang w:bidi="x-none"/>
              </w:rPr>
            </w:pPr>
            <w:r>
              <w:rPr>
                <w:lang w:bidi="x-none"/>
              </w:rPr>
              <w:t>1994-2001</w:t>
            </w:r>
          </w:p>
        </w:tc>
      </w:tr>
      <w:tr w:rsidR="00D37642" w14:paraId="5707916D" w14:textId="77777777" w:rsidTr="00F571BE">
        <w:trPr>
          <w:gridBefore w:val="1"/>
          <w:wBefore w:w="18" w:type="dxa"/>
          <w:trHeight w:hRule="exact" w:val="360"/>
        </w:trPr>
        <w:tc>
          <w:tcPr>
            <w:tcW w:w="6210" w:type="dxa"/>
            <w:shd w:val="pct10" w:color="auto" w:fill="auto"/>
          </w:tcPr>
          <w:p w14:paraId="529F5053" w14:textId="77777777" w:rsidR="00D37642" w:rsidRDefault="00D37642">
            <w:pPr>
              <w:rPr>
                <w:rFonts w:ascii="Times New Roman" w:hAnsi="Times New Roman"/>
                <w:lang w:bidi="x-none"/>
              </w:rPr>
            </w:pPr>
            <w:proofErr w:type="spellStart"/>
            <w:r>
              <w:rPr>
                <w:rFonts w:ascii="Times New Roman" w:hAnsi="Times New Roman"/>
                <w:lang w:bidi="x-none"/>
              </w:rPr>
              <w:t>Jnl</w:t>
            </w:r>
            <w:proofErr w:type="spellEnd"/>
            <w:r>
              <w:rPr>
                <w:rFonts w:ascii="Times New Roman" w:hAnsi="Times New Roman"/>
                <w:lang w:bidi="x-none"/>
              </w:rPr>
              <w:t>. of Rational Emotive &amp; Cognitive Behavior Therapy</w:t>
            </w:r>
          </w:p>
        </w:tc>
        <w:tc>
          <w:tcPr>
            <w:tcW w:w="3060" w:type="dxa"/>
            <w:shd w:val="pct5" w:color="auto" w:fill="auto"/>
          </w:tcPr>
          <w:p w14:paraId="44D955CC" w14:textId="77777777" w:rsidR="00D37642" w:rsidRDefault="00D37642">
            <w:pPr>
              <w:rPr>
                <w:rFonts w:ascii="Times New Roman" w:hAnsi="Times New Roman"/>
                <w:lang w:bidi="x-none"/>
              </w:rPr>
            </w:pPr>
            <w:r>
              <w:rPr>
                <w:rFonts w:ascii="Times New Roman" w:hAnsi="Times New Roman"/>
                <w:lang w:bidi="x-none"/>
              </w:rPr>
              <w:t>Editorial Board</w:t>
            </w:r>
          </w:p>
        </w:tc>
        <w:tc>
          <w:tcPr>
            <w:tcW w:w="1710" w:type="dxa"/>
            <w:shd w:val="pct5" w:color="auto" w:fill="auto"/>
          </w:tcPr>
          <w:p w14:paraId="60BD3E30" w14:textId="77777777" w:rsidR="00D37642" w:rsidRDefault="00D37642">
            <w:pPr>
              <w:rPr>
                <w:rFonts w:ascii="Times New Roman" w:hAnsi="Times New Roman"/>
                <w:lang w:bidi="x-none"/>
              </w:rPr>
            </w:pPr>
            <w:r>
              <w:rPr>
                <w:rFonts w:ascii="Times New Roman" w:hAnsi="Times New Roman"/>
                <w:lang w:bidi="x-none"/>
              </w:rPr>
              <w:t>1995-2002</w:t>
            </w:r>
          </w:p>
        </w:tc>
      </w:tr>
      <w:tr w:rsidR="00D37642" w14:paraId="3A972967" w14:textId="77777777" w:rsidTr="00F571BE">
        <w:trPr>
          <w:gridBefore w:val="1"/>
          <w:wBefore w:w="18" w:type="dxa"/>
          <w:trHeight w:hRule="exact" w:val="387"/>
        </w:trPr>
        <w:tc>
          <w:tcPr>
            <w:tcW w:w="6210" w:type="dxa"/>
            <w:shd w:val="pct10" w:color="auto" w:fill="auto"/>
          </w:tcPr>
          <w:p w14:paraId="5862E234" w14:textId="77777777" w:rsidR="00D37642" w:rsidRDefault="00D37642">
            <w:pPr>
              <w:pStyle w:val="Header"/>
              <w:tabs>
                <w:tab w:val="clear" w:pos="4320"/>
                <w:tab w:val="clear" w:pos="8640"/>
              </w:tabs>
              <w:rPr>
                <w:rFonts w:ascii="Times New Roman" w:hAnsi="Times New Roman"/>
                <w:sz w:val="24"/>
                <w:lang w:bidi="x-none"/>
              </w:rPr>
            </w:pPr>
            <w:proofErr w:type="spellStart"/>
            <w:r>
              <w:rPr>
                <w:rFonts w:ascii="Times New Roman" w:hAnsi="Times New Roman"/>
                <w:sz w:val="24"/>
                <w:lang w:bidi="x-none"/>
              </w:rPr>
              <w:t>Psicoterapia</w:t>
            </w:r>
            <w:proofErr w:type="spellEnd"/>
            <w:r>
              <w:rPr>
                <w:rFonts w:ascii="Times New Roman" w:hAnsi="Times New Roman"/>
                <w:sz w:val="24"/>
                <w:lang w:bidi="x-none"/>
              </w:rPr>
              <w:t xml:space="preserve"> (Italy)</w:t>
            </w:r>
          </w:p>
        </w:tc>
        <w:tc>
          <w:tcPr>
            <w:tcW w:w="3060" w:type="dxa"/>
            <w:shd w:val="pct5" w:color="auto" w:fill="auto"/>
          </w:tcPr>
          <w:p w14:paraId="648CDC66" w14:textId="77777777" w:rsidR="00D37642" w:rsidRDefault="00D37642">
            <w:pPr>
              <w:rPr>
                <w:rFonts w:ascii="Times New Roman" w:hAnsi="Times New Roman"/>
                <w:lang w:bidi="x-none"/>
              </w:rPr>
            </w:pPr>
            <w:r>
              <w:rPr>
                <w:rFonts w:ascii="Times New Roman" w:hAnsi="Times New Roman"/>
                <w:lang w:bidi="x-none"/>
              </w:rPr>
              <w:t>Editorial Board</w:t>
            </w:r>
          </w:p>
        </w:tc>
        <w:tc>
          <w:tcPr>
            <w:tcW w:w="1710" w:type="dxa"/>
            <w:shd w:val="pct5" w:color="auto" w:fill="auto"/>
          </w:tcPr>
          <w:p w14:paraId="0AF02A65" w14:textId="77777777" w:rsidR="00D37642" w:rsidRDefault="00D37642">
            <w:pPr>
              <w:rPr>
                <w:rFonts w:ascii="Times New Roman" w:hAnsi="Times New Roman"/>
                <w:lang w:bidi="x-none"/>
              </w:rPr>
            </w:pPr>
            <w:r>
              <w:rPr>
                <w:rFonts w:ascii="Times New Roman" w:hAnsi="Times New Roman"/>
                <w:lang w:bidi="x-none"/>
              </w:rPr>
              <w:t>1998-present</w:t>
            </w:r>
          </w:p>
        </w:tc>
      </w:tr>
      <w:tr w:rsidR="00D37642" w14:paraId="57C9D5AC" w14:textId="77777777" w:rsidTr="00F571BE">
        <w:trPr>
          <w:gridBefore w:val="1"/>
          <w:wBefore w:w="18" w:type="dxa"/>
          <w:trHeight w:hRule="exact" w:val="387"/>
        </w:trPr>
        <w:tc>
          <w:tcPr>
            <w:tcW w:w="6210" w:type="dxa"/>
            <w:shd w:val="pct10" w:color="auto" w:fill="auto"/>
          </w:tcPr>
          <w:p w14:paraId="541C1D8C" w14:textId="77777777" w:rsidR="00D37642" w:rsidRDefault="00D37642">
            <w:pPr>
              <w:pStyle w:val="Header"/>
              <w:tabs>
                <w:tab w:val="clear" w:pos="4320"/>
                <w:tab w:val="clear" w:pos="8640"/>
              </w:tabs>
              <w:rPr>
                <w:rFonts w:ascii="Times New Roman" w:hAnsi="Times New Roman"/>
                <w:sz w:val="24"/>
                <w:lang w:bidi="x-none"/>
              </w:rPr>
            </w:pPr>
            <w:r>
              <w:rPr>
                <w:rFonts w:ascii="Times New Roman" w:hAnsi="Times New Roman"/>
                <w:sz w:val="24"/>
                <w:lang w:bidi="x-none"/>
              </w:rPr>
              <w:t>Romanian Journal of Psychotherapy</w:t>
            </w:r>
          </w:p>
        </w:tc>
        <w:tc>
          <w:tcPr>
            <w:tcW w:w="3060" w:type="dxa"/>
            <w:shd w:val="pct5" w:color="auto" w:fill="auto"/>
          </w:tcPr>
          <w:p w14:paraId="55A6687D" w14:textId="77777777" w:rsidR="00D37642" w:rsidRDefault="00D37642">
            <w:pPr>
              <w:rPr>
                <w:rFonts w:ascii="Times New Roman" w:hAnsi="Times New Roman"/>
                <w:lang w:bidi="x-none"/>
              </w:rPr>
            </w:pPr>
            <w:r>
              <w:rPr>
                <w:rFonts w:ascii="Times New Roman" w:hAnsi="Times New Roman"/>
                <w:lang w:bidi="x-none"/>
              </w:rPr>
              <w:t>Editorial Board</w:t>
            </w:r>
          </w:p>
        </w:tc>
        <w:tc>
          <w:tcPr>
            <w:tcW w:w="1710" w:type="dxa"/>
            <w:shd w:val="pct5" w:color="auto" w:fill="auto"/>
          </w:tcPr>
          <w:p w14:paraId="6C035B13" w14:textId="77777777" w:rsidR="00D37642" w:rsidRDefault="00D37642">
            <w:pPr>
              <w:rPr>
                <w:rFonts w:ascii="Times New Roman" w:hAnsi="Times New Roman"/>
                <w:lang w:bidi="x-none"/>
              </w:rPr>
            </w:pPr>
            <w:r>
              <w:rPr>
                <w:rFonts w:ascii="Times New Roman" w:hAnsi="Times New Roman"/>
                <w:lang w:bidi="x-none"/>
              </w:rPr>
              <w:t>2006</w:t>
            </w:r>
          </w:p>
        </w:tc>
      </w:tr>
      <w:tr w:rsidR="00D37642" w14:paraId="462B052C" w14:textId="77777777" w:rsidTr="00F571BE">
        <w:trPr>
          <w:gridBefore w:val="1"/>
          <w:wBefore w:w="18" w:type="dxa"/>
          <w:trHeight w:hRule="exact" w:val="387"/>
        </w:trPr>
        <w:tc>
          <w:tcPr>
            <w:tcW w:w="6210" w:type="dxa"/>
            <w:shd w:val="pct10" w:color="auto" w:fill="auto"/>
          </w:tcPr>
          <w:p w14:paraId="7517055E" w14:textId="77777777" w:rsidR="00D37642" w:rsidRDefault="00D37642">
            <w:pPr>
              <w:pStyle w:val="Header"/>
              <w:tabs>
                <w:tab w:val="clear" w:pos="4320"/>
                <w:tab w:val="clear" w:pos="8640"/>
              </w:tabs>
              <w:rPr>
                <w:rFonts w:ascii="Times New Roman" w:hAnsi="Times New Roman"/>
                <w:sz w:val="24"/>
                <w:lang w:bidi="x-none"/>
              </w:rPr>
            </w:pPr>
            <w:r>
              <w:rPr>
                <w:rFonts w:ascii="Times New Roman" w:hAnsi="Times New Roman"/>
                <w:sz w:val="24"/>
                <w:lang w:bidi="x-none"/>
              </w:rPr>
              <w:t>Pakistan Journal of Social and Clinical Psychology</w:t>
            </w:r>
          </w:p>
        </w:tc>
        <w:tc>
          <w:tcPr>
            <w:tcW w:w="3060" w:type="dxa"/>
            <w:shd w:val="pct5" w:color="auto" w:fill="auto"/>
          </w:tcPr>
          <w:p w14:paraId="0F35D7D8" w14:textId="77777777" w:rsidR="00D37642" w:rsidRDefault="00D37642">
            <w:pPr>
              <w:rPr>
                <w:rFonts w:ascii="Times New Roman" w:hAnsi="Times New Roman"/>
                <w:lang w:bidi="x-none"/>
              </w:rPr>
            </w:pPr>
            <w:r>
              <w:rPr>
                <w:rFonts w:ascii="Times New Roman" w:hAnsi="Times New Roman"/>
                <w:lang w:bidi="x-none"/>
              </w:rPr>
              <w:t>Editorial Board</w:t>
            </w:r>
          </w:p>
        </w:tc>
        <w:tc>
          <w:tcPr>
            <w:tcW w:w="1710" w:type="dxa"/>
            <w:shd w:val="pct5" w:color="auto" w:fill="auto"/>
          </w:tcPr>
          <w:p w14:paraId="1FA63424" w14:textId="77777777" w:rsidR="00D37642" w:rsidRDefault="00D37642">
            <w:pPr>
              <w:rPr>
                <w:rFonts w:ascii="Times New Roman" w:hAnsi="Times New Roman"/>
                <w:lang w:bidi="x-none"/>
              </w:rPr>
            </w:pPr>
            <w:r>
              <w:rPr>
                <w:rFonts w:ascii="Times New Roman" w:hAnsi="Times New Roman"/>
                <w:lang w:bidi="x-none"/>
              </w:rPr>
              <w:t>2005-present</w:t>
            </w:r>
          </w:p>
        </w:tc>
      </w:tr>
      <w:tr w:rsidR="00D37642" w14:paraId="580A6010" w14:textId="77777777" w:rsidTr="00F571BE">
        <w:trPr>
          <w:gridBefore w:val="1"/>
          <w:wBefore w:w="18" w:type="dxa"/>
          <w:trHeight w:hRule="exact" w:val="387"/>
        </w:trPr>
        <w:tc>
          <w:tcPr>
            <w:tcW w:w="6210" w:type="dxa"/>
            <w:shd w:val="pct10" w:color="auto" w:fill="auto"/>
          </w:tcPr>
          <w:p w14:paraId="7B723662" w14:textId="77777777" w:rsidR="00D37642" w:rsidRDefault="00D37642">
            <w:pPr>
              <w:pStyle w:val="Header"/>
              <w:tabs>
                <w:tab w:val="clear" w:pos="4320"/>
                <w:tab w:val="clear" w:pos="8640"/>
              </w:tabs>
              <w:rPr>
                <w:rFonts w:ascii="Times New Roman" w:hAnsi="Times New Roman"/>
                <w:sz w:val="24"/>
                <w:lang w:bidi="x-none"/>
              </w:rPr>
            </w:pPr>
            <w:r>
              <w:rPr>
                <w:rFonts w:ascii="Times New Roman" w:hAnsi="Times New Roman"/>
                <w:sz w:val="24"/>
                <w:lang w:bidi="x-none"/>
              </w:rPr>
              <w:t>Omega:  Journal of Death and Dying</w:t>
            </w:r>
          </w:p>
        </w:tc>
        <w:tc>
          <w:tcPr>
            <w:tcW w:w="3060" w:type="dxa"/>
            <w:shd w:val="pct5" w:color="auto" w:fill="auto"/>
          </w:tcPr>
          <w:p w14:paraId="679D3FCA" w14:textId="77777777" w:rsidR="00D37642" w:rsidRDefault="00D37642">
            <w:pPr>
              <w:rPr>
                <w:rFonts w:ascii="Times New Roman" w:hAnsi="Times New Roman"/>
                <w:lang w:bidi="x-none"/>
              </w:rPr>
            </w:pPr>
            <w:r>
              <w:rPr>
                <w:rFonts w:ascii="Times New Roman" w:hAnsi="Times New Roman"/>
                <w:lang w:bidi="x-none"/>
              </w:rPr>
              <w:t>Editorial Board</w:t>
            </w:r>
          </w:p>
        </w:tc>
        <w:tc>
          <w:tcPr>
            <w:tcW w:w="1710" w:type="dxa"/>
            <w:shd w:val="pct5" w:color="auto" w:fill="auto"/>
          </w:tcPr>
          <w:p w14:paraId="16A521B2" w14:textId="77777777" w:rsidR="00D37642" w:rsidRDefault="00D37642">
            <w:pPr>
              <w:rPr>
                <w:rFonts w:ascii="Times New Roman" w:hAnsi="Times New Roman"/>
                <w:lang w:bidi="x-none"/>
              </w:rPr>
            </w:pPr>
            <w:r>
              <w:rPr>
                <w:rFonts w:ascii="Times New Roman" w:hAnsi="Times New Roman"/>
                <w:lang w:bidi="x-none"/>
              </w:rPr>
              <w:t>2002-present</w:t>
            </w:r>
          </w:p>
        </w:tc>
      </w:tr>
      <w:tr w:rsidR="00D37642" w14:paraId="4544A47B" w14:textId="77777777" w:rsidTr="00F571BE">
        <w:trPr>
          <w:gridBefore w:val="1"/>
          <w:wBefore w:w="18" w:type="dxa"/>
          <w:trHeight w:hRule="exact" w:val="360"/>
        </w:trPr>
        <w:tc>
          <w:tcPr>
            <w:tcW w:w="6210" w:type="dxa"/>
            <w:shd w:val="pct10" w:color="auto" w:fill="auto"/>
          </w:tcPr>
          <w:p w14:paraId="21141AB5" w14:textId="77777777" w:rsidR="00D37642" w:rsidRDefault="00D37642">
            <w:pPr>
              <w:rPr>
                <w:b/>
                <w:u w:val="single"/>
                <w:lang w:bidi="x-none"/>
              </w:rPr>
            </w:pPr>
            <w:r>
              <w:rPr>
                <w:b/>
                <w:u w:val="single"/>
                <w:lang w:bidi="x-none"/>
              </w:rPr>
              <w:t>Journal Review Work:</w:t>
            </w:r>
          </w:p>
        </w:tc>
        <w:tc>
          <w:tcPr>
            <w:tcW w:w="3060" w:type="dxa"/>
            <w:shd w:val="pct5" w:color="auto" w:fill="auto"/>
          </w:tcPr>
          <w:p w14:paraId="1B5163E1" w14:textId="77777777" w:rsidR="00D37642" w:rsidRDefault="00D37642">
            <w:pPr>
              <w:rPr>
                <w:b/>
                <w:u w:val="single"/>
                <w:lang w:bidi="x-none"/>
              </w:rPr>
            </w:pPr>
          </w:p>
        </w:tc>
        <w:tc>
          <w:tcPr>
            <w:tcW w:w="1710" w:type="dxa"/>
            <w:shd w:val="pct5" w:color="auto" w:fill="auto"/>
          </w:tcPr>
          <w:p w14:paraId="1C716537" w14:textId="77777777" w:rsidR="00D37642" w:rsidRDefault="00D37642">
            <w:pPr>
              <w:rPr>
                <w:b/>
                <w:u w:val="single"/>
                <w:lang w:bidi="x-none"/>
              </w:rPr>
            </w:pPr>
          </w:p>
        </w:tc>
      </w:tr>
      <w:tr w:rsidR="00D37642" w14:paraId="7ED0BA2D" w14:textId="77777777" w:rsidTr="00F571BE">
        <w:trPr>
          <w:gridBefore w:val="1"/>
          <w:wBefore w:w="18" w:type="dxa"/>
          <w:trHeight w:hRule="exact" w:val="360"/>
        </w:trPr>
        <w:tc>
          <w:tcPr>
            <w:tcW w:w="6210" w:type="dxa"/>
            <w:shd w:val="pct10" w:color="auto" w:fill="auto"/>
          </w:tcPr>
          <w:p w14:paraId="7566D0AE" w14:textId="77777777" w:rsidR="00D37642" w:rsidRDefault="00D37642">
            <w:pPr>
              <w:rPr>
                <w:lang w:bidi="x-none"/>
              </w:rPr>
            </w:pPr>
            <w:r>
              <w:rPr>
                <w:lang w:bidi="x-none"/>
              </w:rPr>
              <w:t>American Psychologist</w:t>
            </w:r>
          </w:p>
        </w:tc>
        <w:tc>
          <w:tcPr>
            <w:tcW w:w="3060" w:type="dxa"/>
            <w:shd w:val="pct5" w:color="auto" w:fill="auto"/>
          </w:tcPr>
          <w:p w14:paraId="0460A6CA" w14:textId="77777777" w:rsidR="00D37642" w:rsidRDefault="00D37642">
            <w:pPr>
              <w:rPr>
                <w:lang w:bidi="x-none"/>
              </w:rPr>
            </w:pPr>
            <w:r>
              <w:rPr>
                <w:lang w:bidi="x-none"/>
              </w:rPr>
              <w:t>Ad hoc reviewer</w:t>
            </w:r>
          </w:p>
        </w:tc>
        <w:tc>
          <w:tcPr>
            <w:tcW w:w="1710" w:type="dxa"/>
            <w:shd w:val="pct5" w:color="auto" w:fill="auto"/>
          </w:tcPr>
          <w:p w14:paraId="0AEB455D" w14:textId="77777777" w:rsidR="00D37642" w:rsidRDefault="00D37642">
            <w:pPr>
              <w:rPr>
                <w:lang w:bidi="x-none"/>
              </w:rPr>
            </w:pPr>
          </w:p>
        </w:tc>
      </w:tr>
      <w:tr w:rsidR="00D37642" w14:paraId="0D074E71" w14:textId="77777777" w:rsidTr="00F571BE">
        <w:trPr>
          <w:gridBefore w:val="1"/>
          <w:wBefore w:w="18" w:type="dxa"/>
          <w:trHeight w:hRule="exact" w:val="360"/>
        </w:trPr>
        <w:tc>
          <w:tcPr>
            <w:tcW w:w="6210" w:type="dxa"/>
            <w:shd w:val="pct10" w:color="auto" w:fill="auto"/>
          </w:tcPr>
          <w:p w14:paraId="288355CC" w14:textId="77777777" w:rsidR="00D37642" w:rsidRDefault="00D37642">
            <w:pPr>
              <w:rPr>
                <w:lang w:bidi="x-none"/>
              </w:rPr>
            </w:pPr>
            <w:r>
              <w:rPr>
                <w:lang w:bidi="x-none"/>
              </w:rPr>
              <w:t xml:space="preserve">Behavior Therapy </w:t>
            </w:r>
          </w:p>
        </w:tc>
        <w:tc>
          <w:tcPr>
            <w:tcW w:w="3060" w:type="dxa"/>
            <w:shd w:val="pct5" w:color="auto" w:fill="auto"/>
          </w:tcPr>
          <w:p w14:paraId="517F39EA" w14:textId="77777777" w:rsidR="00D37642" w:rsidRDefault="00D37642">
            <w:pPr>
              <w:rPr>
                <w:lang w:bidi="x-none"/>
              </w:rPr>
            </w:pPr>
            <w:r>
              <w:rPr>
                <w:lang w:bidi="x-none"/>
              </w:rPr>
              <w:t>Ad hoc reviewer</w:t>
            </w:r>
          </w:p>
        </w:tc>
        <w:tc>
          <w:tcPr>
            <w:tcW w:w="1710" w:type="dxa"/>
            <w:shd w:val="pct5" w:color="auto" w:fill="auto"/>
          </w:tcPr>
          <w:p w14:paraId="18DDB8CD" w14:textId="77777777" w:rsidR="00D37642" w:rsidRDefault="00D37642">
            <w:pPr>
              <w:rPr>
                <w:lang w:bidi="x-none"/>
              </w:rPr>
            </w:pPr>
          </w:p>
        </w:tc>
      </w:tr>
      <w:tr w:rsidR="00D37642" w14:paraId="0F72349E" w14:textId="77777777" w:rsidTr="00F571BE">
        <w:trPr>
          <w:gridBefore w:val="1"/>
          <w:wBefore w:w="18" w:type="dxa"/>
          <w:trHeight w:hRule="exact" w:val="360"/>
        </w:trPr>
        <w:tc>
          <w:tcPr>
            <w:tcW w:w="6210" w:type="dxa"/>
            <w:shd w:val="pct10" w:color="auto" w:fill="auto"/>
          </w:tcPr>
          <w:p w14:paraId="6C5900D7" w14:textId="77777777" w:rsidR="00D37642" w:rsidRDefault="00D37642">
            <w:pPr>
              <w:rPr>
                <w:lang w:bidi="x-none"/>
              </w:rPr>
            </w:pPr>
            <w:r>
              <w:rPr>
                <w:lang w:bidi="x-none"/>
              </w:rPr>
              <w:t xml:space="preserve">British Journal of Cognitive Therapy </w:t>
            </w:r>
          </w:p>
        </w:tc>
        <w:tc>
          <w:tcPr>
            <w:tcW w:w="3060" w:type="dxa"/>
            <w:shd w:val="pct5" w:color="auto" w:fill="auto"/>
          </w:tcPr>
          <w:p w14:paraId="2D82365C" w14:textId="77777777" w:rsidR="00D37642" w:rsidRDefault="00D37642">
            <w:pPr>
              <w:rPr>
                <w:lang w:bidi="x-none"/>
              </w:rPr>
            </w:pPr>
            <w:r>
              <w:rPr>
                <w:lang w:bidi="x-none"/>
              </w:rPr>
              <w:t>Ad hoc reviewer</w:t>
            </w:r>
          </w:p>
        </w:tc>
        <w:tc>
          <w:tcPr>
            <w:tcW w:w="1710" w:type="dxa"/>
            <w:shd w:val="pct5" w:color="auto" w:fill="auto"/>
          </w:tcPr>
          <w:p w14:paraId="776C43CE" w14:textId="77777777" w:rsidR="00D37642" w:rsidRDefault="00D37642">
            <w:pPr>
              <w:rPr>
                <w:lang w:bidi="x-none"/>
              </w:rPr>
            </w:pPr>
          </w:p>
        </w:tc>
      </w:tr>
      <w:tr w:rsidR="00D37642" w14:paraId="68A076D9" w14:textId="77777777" w:rsidTr="00F571BE">
        <w:trPr>
          <w:gridBefore w:val="1"/>
          <w:wBefore w:w="18" w:type="dxa"/>
          <w:trHeight w:hRule="exact" w:val="360"/>
        </w:trPr>
        <w:tc>
          <w:tcPr>
            <w:tcW w:w="6210" w:type="dxa"/>
            <w:shd w:val="pct10" w:color="auto" w:fill="auto"/>
          </w:tcPr>
          <w:p w14:paraId="2B5951C3" w14:textId="77777777" w:rsidR="00D37642" w:rsidRDefault="00D37642">
            <w:pPr>
              <w:rPr>
                <w:lang w:bidi="x-none"/>
              </w:rPr>
            </w:pPr>
            <w:r>
              <w:rPr>
                <w:lang w:bidi="x-none"/>
              </w:rPr>
              <w:t xml:space="preserve">Cognitive Therapy and Research </w:t>
            </w:r>
          </w:p>
        </w:tc>
        <w:tc>
          <w:tcPr>
            <w:tcW w:w="3060" w:type="dxa"/>
            <w:shd w:val="pct5" w:color="auto" w:fill="auto"/>
          </w:tcPr>
          <w:p w14:paraId="1CA280CE" w14:textId="77777777" w:rsidR="00D37642" w:rsidRDefault="00D37642">
            <w:pPr>
              <w:rPr>
                <w:lang w:bidi="x-none"/>
              </w:rPr>
            </w:pPr>
            <w:r>
              <w:rPr>
                <w:lang w:bidi="x-none"/>
              </w:rPr>
              <w:t>Ad hoc reviewer</w:t>
            </w:r>
          </w:p>
        </w:tc>
        <w:tc>
          <w:tcPr>
            <w:tcW w:w="1710" w:type="dxa"/>
            <w:shd w:val="pct5" w:color="auto" w:fill="auto"/>
          </w:tcPr>
          <w:p w14:paraId="213425F2" w14:textId="77777777" w:rsidR="00D37642" w:rsidRDefault="00D37642">
            <w:pPr>
              <w:rPr>
                <w:lang w:bidi="x-none"/>
              </w:rPr>
            </w:pPr>
          </w:p>
        </w:tc>
      </w:tr>
      <w:tr w:rsidR="00D37642" w14:paraId="3311E24C" w14:textId="77777777" w:rsidTr="00F571BE">
        <w:trPr>
          <w:gridBefore w:val="1"/>
          <w:wBefore w:w="18" w:type="dxa"/>
          <w:trHeight w:hRule="exact" w:val="369"/>
        </w:trPr>
        <w:tc>
          <w:tcPr>
            <w:tcW w:w="6210" w:type="dxa"/>
            <w:shd w:val="pct10" w:color="auto" w:fill="auto"/>
          </w:tcPr>
          <w:p w14:paraId="6EFC5D0A" w14:textId="77777777" w:rsidR="00D37642" w:rsidRDefault="00D37642">
            <w:pPr>
              <w:rPr>
                <w:lang w:bidi="x-none"/>
              </w:rPr>
            </w:pPr>
            <w:r>
              <w:rPr>
                <w:lang w:bidi="x-none"/>
              </w:rPr>
              <w:t xml:space="preserve">Contemporary Psychology </w:t>
            </w:r>
          </w:p>
        </w:tc>
        <w:tc>
          <w:tcPr>
            <w:tcW w:w="3060" w:type="dxa"/>
            <w:shd w:val="pct5" w:color="auto" w:fill="auto"/>
          </w:tcPr>
          <w:p w14:paraId="628A2C49" w14:textId="77777777" w:rsidR="00D37642" w:rsidRDefault="00D37642">
            <w:pPr>
              <w:rPr>
                <w:lang w:bidi="x-none"/>
              </w:rPr>
            </w:pPr>
            <w:r>
              <w:rPr>
                <w:lang w:bidi="x-none"/>
              </w:rPr>
              <w:t>Ad hoc reviewer</w:t>
            </w:r>
          </w:p>
        </w:tc>
        <w:tc>
          <w:tcPr>
            <w:tcW w:w="1710" w:type="dxa"/>
            <w:shd w:val="pct5" w:color="auto" w:fill="auto"/>
          </w:tcPr>
          <w:p w14:paraId="69D1DCD6" w14:textId="77777777" w:rsidR="00D37642" w:rsidRDefault="00D37642">
            <w:pPr>
              <w:rPr>
                <w:lang w:bidi="x-none"/>
              </w:rPr>
            </w:pPr>
          </w:p>
        </w:tc>
      </w:tr>
      <w:tr w:rsidR="00D37642" w14:paraId="689A902E" w14:textId="77777777" w:rsidTr="00F571BE">
        <w:trPr>
          <w:gridBefore w:val="1"/>
          <w:wBefore w:w="18" w:type="dxa"/>
          <w:trHeight w:hRule="exact" w:val="360"/>
        </w:trPr>
        <w:tc>
          <w:tcPr>
            <w:tcW w:w="6210" w:type="dxa"/>
            <w:shd w:val="pct10" w:color="auto" w:fill="auto"/>
          </w:tcPr>
          <w:p w14:paraId="50234E4E" w14:textId="77777777" w:rsidR="00D37642" w:rsidRDefault="00D37642">
            <w:pPr>
              <w:rPr>
                <w:lang w:bidi="x-none"/>
              </w:rPr>
            </w:pPr>
            <w:r>
              <w:rPr>
                <w:lang w:bidi="x-none"/>
              </w:rPr>
              <w:t xml:space="preserve">Journal of Clinical Psychiatry </w:t>
            </w:r>
          </w:p>
        </w:tc>
        <w:tc>
          <w:tcPr>
            <w:tcW w:w="3060" w:type="dxa"/>
            <w:shd w:val="pct5" w:color="auto" w:fill="auto"/>
          </w:tcPr>
          <w:p w14:paraId="757FF839" w14:textId="77777777" w:rsidR="00D37642" w:rsidRDefault="00D37642">
            <w:pPr>
              <w:rPr>
                <w:lang w:bidi="x-none"/>
              </w:rPr>
            </w:pPr>
            <w:r>
              <w:rPr>
                <w:lang w:bidi="x-none"/>
              </w:rPr>
              <w:t>Ad hoc reviewer</w:t>
            </w:r>
          </w:p>
        </w:tc>
        <w:tc>
          <w:tcPr>
            <w:tcW w:w="1710" w:type="dxa"/>
            <w:shd w:val="pct5" w:color="auto" w:fill="auto"/>
          </w:tcPr>
          <w:p w14:paraId="4962A681" w14:textId="77777777" w:rsidR="00D37642" w:rsidRDefault="00D37642">
            <w:pPr>
              <w:rPr>
                <w:lang w:bidi="x-none"/>
              </w:rPr>
            </w:pPr>
          </w:p>
        </w:tc>
      </w:tr>
      <w:tr w:rsidR="00D37642" w14:paraId="3A7B4597" w14:textId="77777777" w:rsidTr="00F571BE">
        <w:trPr>
          <w:gridBefore w:val="1"/>
          <w:wBefore w:w="18" w:type="dxa"/>
          <w:trHeight w:hRule="exact" w:val="360"/>
        </w:trPr>
        <w:tc>
          <w:tcPr>
            <w:tcW w:w="6210" w:type="dxa"/>
            <w:shd w:val="pct10" w:color="auto" w:fill="auto"/>
          </w:tcPr>
          <w:p w14:paraId="0C9A3571" w14:textId="77777777" w:rsidR="00D37642" w:rsidRDefault="00D37642">
            <w:pPr>
              <w:rPr>
                <w:lang w:bidi="x-none"/>
              </w:rPr>
            </w:pPr>
            <w:r>
              <w:rPr>
                <w:lang w:bidi="x-none"/>
              </w:rPr>
              <w:t xml:space="preserve">Journal of Marital and Family Therapy </w:t>
            </w:r>
          </w:p>
        </w:tc>
        <w:tc>
          <w:tcPr>
            <w:tcW w:w="3060" w:type="dxa"/>
            <w:shd w:val="pct5" w:color="auto" w:fill="auto"/>
          </w:tcPr>
          <w:p w14:paraId="1300E5C7" w14:textId="77777777" w:rsidR="00D37642" w:rsidRDefault="00D37642">
            <w:pPr>
              <w:rPr>
                <w:lang w:bidi="x-none"/>
              </w:rPr>
            </w:pPr>
            <w:r>
              <w:rPr>
                <w:lang w:bidi="x-none"/>
              </w:rPr>
              <w:t>Ad hoc reviewer</w:t>
            </w:r>
          </w:p>
        </w:tc>
        <w:tc>
          <w:tcPr>
            <w:tcW w:w="1710" w:type="dxa"/>
            <w:shd w:val="pct5" w:color="auto" w:fill="auto"/>
          </w:tcPr>
          <w:p w14:paraId="247BBFD6" w14:textId="77777777" w:rsidR="00D37642" w:rsidRDefault="00D37642">
            <w:pPr>
              <w:rPr>
                <w:lang w:bidi="x-none"/>
              </w:rPr>
            </w:pPr>
          </w:p>
        </w:tc>
      </w:tr>
      <w:tr w:rsidR="00D37642" w14:paraId="7558750F" w14:textId="77777777" w:rsidTr="00F571BE">
        <w:trPr>
          <w:gridBefore w:val="1"/>
          <w:wBefore w:w="18" w:type="dxa"/>
          <w:trHeight w:hRule="exact" w:val="360"/>
        </w:trPr>
        <w:tc>
          <w:tcPr>
            <w:tcW w:w="6210" w:type="dxa"/>
            <w:shd w:val="pct10" w:color="auto" w:fill="auto"/>
          </w:tcPr>
          <w:p w14:paraId="26298B52" w14:textId="77777777" w:rsidR="00D37642" w:rsidRDefault="00D37642">
            <w:pPr>
              <w:rPr>
                <w:lang w:bidi="x-none"/>
              </w:rPr>
            </w:pPr>
            <w:r>
              <w:rPr>
                <w:lang w:bidi="x-none"/>
              </w:rPr>
              <w:t xml:space="preserve">Journal of Psychotherapy Integration </w:t>
            </w:r>
          </w:p>
        </w:tc>
        <w:tc>
          <w:tcPr>
            <w:tcW w:w="3060" w:type="dxa"/>
            <w:shd w:val="pct5" w:color="auto" w:fill="auto"/>
          </w:tcPr>
          <w:p w14:paraId="22D29DFC" w14:textId="77777777" w:rsidR="00D37642" w:rsidRDefault="00D37642">
            <w:pPr>
              <w:rPr>
                <w:lang w:bidi="x-none"/>
              </w:rPr>
            </w:pPr>
            <w:r>
              <w:rPr>
                <w:lang w:bidi="x-none"/>
              </w:rPr>
              <w:t>Ad hoc reviewer</w:t>
            </w:r>
          </w:p>
        </w:tc>
        <w:tc>
          <w:tcPr>
            <w:tcW w:w="1710" w:type="dxa"/>
            <w:shd w:val="pct5" w:color="auto" w:fill="auto"/>
          </w:tcPr>
          <w:p w14:paraId="0503942F" w14:textId="77777777" w:rsidR="00D37642" w:rsidRDefault="00D37642">
            <w:pPr>
              <w:rPr>
                <w:lang w:bidi="x-none"/>
              </w:rPr>
            </w:pPr>
          </w:p>
        </w:tc>
      </w:tr>
      <w:tr w:rsidR="00D37642" w14:paraId="0DB30454" w14:textId="77777777" w:rsidTr="00F571BE">
        <w:trPr>
          <w:gridBefore w:val="1"/>
          <w:wBefore w:w="18" w:type="dxa"/>
          <w:trHeight w:hRule="exact" w:val="360"/>
        </w:trPr>
        <w:tc>
          <w:tcPr>
            <w:tcW w:w="6210" w:type="dxa"/>
            <w:shd w:val="pct10" w:color="auto" w:fill="auto"/>
          </w:tcPr>
          <w:p w14:paraId="5D8FC42C" w14:textId="77777777" w:rsidR="00D37642" w:rsidRDefault="00D37642">
            <w:pPr>
              <w:rPr>
                <w:lang w:bidi="x-none"/>
              </w:rPr>
            </w:pPr>
            <w:r>
              <w:rPr>
                <w:lang w:bidi="x-none"/>
              </w:rPr>
              <w:t xml:space="preserve">Journal of Social and Personal Relationships </w:t>
            </w:r>
          </w:p>
        </w:tc>
        <w:tc>
          <w:tcPr>
            <w:tcW w:w="3060" w:type="dxa"/>
            <w:shd w:val="pct5" w:color="auto" w:fill="auto"/>
          </w:tcPr>
          <w:p w14:paraId="6F65B269" w14:textId="77777777" w:rsidR="00D37642" w:rsidRDefault="00D37642">
            <w:pPr>
              <w:rPr>
                <w:lang w:bidi="x-none"/>
              </w:rPr>
            </w:pPr>
            <w:r>
              <w:rPr>
                <w:lang w:bidi="x-none"/>
              </w:rPr>
              <w:t>Ad hoc reviewer</w:t>
            </w:r>
          </w:p>
        </w:tc>
        <w:tc>
          <w:tcPr>
            <w:tcW w:w="1710" w:type="dxa"/>
            <w:shd w:val="pct5" w:color="auto" w:fill="auto"/>
          </w:tcPr>
          <w:p w14:paraId="2B7A4B99" w14:textId="77777777" w:rsidR="00D37642" w:rsidRDefault="00D37642">
            <w:pPr>
              <w:rPr>
                <w:lang w:bidi="x-none"/>
              </w:rPr>
            </w:pPr>
          </w:p>
        </w:tc>
      </w:tr>
      <w:tr w:rsidR="00D37642" w14:paraId="40FA728A" w14:textId="77777777" w:rsidTr="00F571BE">
        <w:trPr>
          <w:gridBefore w:val="1"/>
          <w:wBefore w:w="18" w:type="dxa"/>
          <w:trHeight w:hRule="exact" w:val="360"/>
        </w:trPr>
        <w:tc>
          <w:tcPr>
            <w:tcW w:w="6210" w:type="dxa"/>
            <w:shd w:val="pct10" w:color="auto" w:fill="auto"/>
          </w:tcPr>
          <w:p w14:paraId="27B9B287" w14:textId="77777777" w:rsidR="00D37642" w:rsidRDefault="00D37642">
            <w:pPr>
              <w:rPr>
                <w:lang w:bidi="x-none"/>
              </w:rPr>
            </w:pPr>
            <w:r>
              <w:rPr>
                <w:lang w:bidi="x-none"/>
              </w:rPr>
              <w:t>Journal of Theoretical and Philosophical Psychology</w:t>
            </w:r>
          </w:p>
        </w:tc>
        <w:tc>
          <w:tcPr>
            <w:tcW w:w="3060" w:type="dxa"/>
            <w:shd w:val="pct5" w:color="auto" w:fill="auto"/>
          </w:tcPr>
          <w:p w14:paraId="1A02BEBC" w14:textId="77777777" w:rsidR="00D37642" w:rsidRDefault="00D37642">
            <w:pPr>
              <w:rPr>
                <w:lang w:bidi="x-none"/>
              </w:rPr>
            </w:pPr>
            <w:r>
              <w:rPr>
                <w:lang w:bidi="x-none"/>
              </w:rPr>
              <w:t>Ad hoc reviewer</w:t>
            </w:r>
          </w:p>
        </w:tc>
        <w:tc>
          <w:tcPr>
            <w:tcW w:w="1710" w:type="dxa"/>
            <w:shd w:val="pct5" w:color="auto" w:fill="auto"/>
          </w:tcPr>
          <w:p w14:paraId="765BF607" w14:textId="77777777" w:rsidR="00D37642" w:rsidRDefault="00D37642">
            <w:pPr>
              <w:rPr>
                <w:lang w:bidi="x-none"/>
              </w:rPr>
            </w:pPr>
          </w:p>
        </w:tc>
      </w:tr>
      <w:tr w:rsidR="00D37642" w14:paraId="41BC1C36" w14:textId="77777777" w:rsidTr="00F571BE">
        <w:trPr>
          <w:gridBefore w:val="1"/>
          <w:wBefore w:w="18" w:type="dxa"/>
          <w:trHeight w:hRule="exact" w:val="360"/>
        </w:trPr>
        <w:tc>
          <w:tcPr>
            <w:tcW w:w="6210" w:type="dxa"/>
            <w:shd w:val="pct10" w:color="auto" w:fill="auto"/>
          </w:tcPr>
          <w:p w14:paraId="6308E5AF" w14:textId="77777777" w:rsidR="00D37642" w:rsidRDefault="00D37642">
            <w:pPr>
              <w:rPr>
                <w:lang w:bidi="x-none"/>
              </w:rPr>
            </w:pPr>
            <w:r>
              <w:rPr>
                <w:lang w:bidi="x-none"/>
              </w:rPr>
              <w:t xml:space="preserve">Psychological Review </w:t>
            </w:r>
          </w:p>
        </w:tc>
        <w:tc>
          <w:tcPr>
            <w:tcW w:w="3060" w:type="dxa"/>
            <w:shd w:val="pct5" w:color="auto" w:fill="auto"/>
          </w:tcPr>
          <w:p w14:paraId="67604456" w14:textId="77777777" w:rsidR="00D37642" w:rsidRDefault="00D37642">
            <w:pPr>
              <w:rPr>
                <w:lang w:bidi="x-none"/>
              </w:rPr>
            </w:pPr>
            <w:r>
              <w:rPr>
                <w:lang w:bidi="x-none"/>
              </w:rPr>
              <w:t>Ad hoc reviewer</w:t>
            </w:r>
          </w:p>
        </w:tc>
        <w:tc>
          <w:tcPr>
            <w:tcW w:w="1710" w:type="dxa"/>
            <w:shd w:val="pct5" w:color="auto" w:fill="auto"/>
          </w:tcPr>
          <w:p w14:paraId="732A884E" w14:textId="77777777" w:rsidR="00D37642" w:rsidRDefault="00D37642">
            <w:pPr>
              <w:rPr>
                <w:lang w:bidi="x-none"/>
              </w:rPr>
            </w:pPr>
          </w:p>
        </w:tc>
      </w:tr>
      <w:tr w:rsidR="00D37642" w14:paraId="03CD1686" w14:textId="77777777" w:rsidTr="00F571BE">
        <w:trPr>
          <w:gridBefore w:val="1"/>
          <w:wBefore w:w="18" w:type="dxa"/>
          <w:trHeight w:hRule="exact" w:val="360"/>
        </w:trPr>
        <w:tc>
          <w:tcPr>
            <w:tcW w:w="6210" w:type="dxa"/>
            <w:shd w:val="pct10" w:color="auto" w:fill="auto"/>
          </w:tcPr>
          <w:p w14:paraId="68931177" w14:textId="77777777" w:rsidR="00D37642" w:rsidRDefault="00D37642">
            <w:pPr>
              <w:rPr>
                <w:lang w:bidi="x-none"/>
              </w:rPr>
            </w:pPr>
            <w:r>
              <w:rPr>
                <w:lang w:bidi="x-none"/>
              </w:rPr>
              <w:t>Psychological Research</w:t>
            </w:r>
          </w:p>
        </w:tc>
        <w:tc>
          <w:tcPr>
            <w:tcW w:w="3060" w:type="dxa"/>
            <w:shd w:val="pct5" w:color="auto" w:fill="auto"/>
          </w:tcPr>
          <w:p w14:paraId="6D11F7DE" w14:textId="77777777" w:rsidR="00D37642" w:rsidRDefault="00D37642">
            <w:pPr>
              <w:rPr>
                <w:lang w:bidi="x-none"/>
              </w:rPr>
            </w:pPr>
            <w:r>
              <w:rPr>
                <w:lang w:bidi="x-none"/>
              </w:rPr>
              <w:t>Ad hoc reviewer</w:t>
            </w:r>
          </w:p>
        </w:tc>
        <w:tc>
          <w:tcPr>
            <w:tcW w:w="1710" w:type="dxa"/>
            <w:shd w:val="pct5" w:color="auto" w:fill="auto"/>
          </w:tcPr>
          <w:p w14:paraId="655EE03B" w14:textId="77777777" w:rsidR="00D37642" w:rsidRDefault="00D37642">
            <w:pPr>
              <w:rPr>
                <w:lang w:bidi="x-none"/>
              </w:rPr>
            </w:pPr>
          </w:p>
        </w:tc>
      </w:tr>
      <w:tr w:rsidR="00D37642" w14:paraId="6870568B" w14:textId="77777777" w:rsidTr="00F571BE">
        <w:trPr>
          <w:gridBefore w:val="1"/>
          <w:wBefore w:w="18" w:type="dxa"/>
          <w:trHeight w:hRule="exact" w:val="360"/>
        </w:trPr>
        <w:tc>
          <w:tcPr>
            <w:tcW w:w="6210" w:type="dxa"/>
            <w:shd w:val="pct10" w:color="auto" w:fill="auto"/>
          </w:tcPr>
          <w:p w14:paraId="6DE5B30C" w14:textId="77777777" w:rsidR="00D37642" w:rsidRDefault="00D37642">
            <w:pPr>
              <w:rPr>
                <w:lang w:bidi="x-none"/>
              </w:rPr>
            </w:pPr>
            <w:r>
              <w:rPr>
                <w:lang w:bidi="x-none"/>
              </w:rPr>
              <w:t>Psychology and Aging</w:t>
            </w:r>
          </w:p>
        </w:tc>
        <w:tc>
          <w:tcPr>
            <w:tcW w:w="3060" w:type="dxa"/>
            <w:shd w:val="pct5" w:color="auto" w:fill="auto"/>
          </w:tcPr>
          <w:p w14:paraId="2012BF2F" w14:textId="77777777" w:rsidR="00D37642" w:rsidRDefault="00D37642">
            <w:pPr>
              <w:rPr>
                <w:lang w:bidi="x-none"/>
              </w:rPr>
            </w:pPr>
            <w:r>
              <w:rPr>
                <w:lang w:bidi="x-none"/>
              </w:rPr>
              <w:t>Ad hoc reviewer</w:t>
            </w:r>
          </w:p>
        </w:tc>
        <w:tc>
          <w:tcPr>
            <w:tcW w:w="1710" w:type="dxa"/>
            <w:shd w:val="pct5" w:color="auto" w:fill="auto"/>
          </w:tcPr>
          <w:p w14:paraId="0A3D303D" w14:textId="77777777" w:rsidR="00D37642" w:rsidRDefault="00D37642">
            <w:pPr>
              <w:rPr>
                <w:lang w:bidi="x-none"/>
              </w:rPr>
            </w:pPr>
          </w:p>
        </w:tc>
      </w:tr>
      <w:tr w:rsidR="00D37642" w14:paraId="45B8CA34" w14:textId="77777777" w:rsidTr="00F571BE">
        <w:trPr>
          <w:gridBefore w:val="1"/>
          <w:wBefore w:w="18" w:type="dxa"/>
          <w:trHeight w:hRule="exact" w:val="360"/>
        </w:trPr>
        <w:tc>
          <w:tcPr>
            <w:tcW w:w="6210" w:type="dxa"/>
            <w:shd w:val="pct10" w:color="auto" w:fill="auto"/>
          </w:tcPr>
          <w:p w14:paraId="38B51027" w14:textId="77777777" w:rsidR="00D37642" w:rsidRDefault="00D37642">
            <w:pPr>
              <w:rPr>
                <w:lang w:bidi="x-none"/>
              </w:rPr>
            </w:pPr>
            <w:r>
              <w:rPr>
                <w:lang w:bidi="x-none"/>
              </w:rPr>
              <w:t xml:space="preserve">Suicide and Life-Threatening Behavior </w:t>
            </w:r>
          </w:p>
        </w:tc>
        <w:tc>
          <w:tcPr>
            <w:tcW w:w="3060" w:type="dxa"/>
            <w:shd w:val="pct5" w:color="auto" w:fill="auto"/>
          </w:tcPr>
          <w:p w14:paraId="15397319" w14:textId="77777777" w:rsidR="00D37642" w:rsidRDefault="00D37642">
            <w:pPr>
              <w:rPr>
                <w:lang w:bidi="x-none"/>
              </w:rPr>
            </w:pPr>
            <w:r>
              <w:rPr>
                <w:lang w:bidi="x-none"/>
              </w:rPr>
              <w:t>Ad hoc reviewer</w:t>
            </w:r>
          </w:p>
        </w:tc>
        <w:tc>
          <w:tcPr>
            <w:tcW w:w="1710" w:type="dxa"/>
            <w:shd w:val="pct5" w:color="auto" w:fill="auto"/>
          </w:tcPr>
          <w:p w14:paraId="58015222" w14:textId="77777777" w:rsidR="00D37642" w:rsidRDefault="00D37642">
            <w:pPr>
              <w:rPr>
                <w:lang w:bidi="x-none"/>
              </w:rPr>
            </w:pPr>
          </w:p>
        </w:tc>
      </w:tr>
      <w:tr w:rsidR="00D37642" w14:paraId="6DFAFBB4" w14:textId="77777777" w:rsidTr="00F571BE">
        <w:trPr>
          <w:gridBefore w:val="1"/>
          <w:wBefore w:w="18" w:type="dxa"/>
          <w:trHeight w:hRule="exact" w:val="360"/>
        </w:trPr>
        <w:tc>
          <w:tcPr>
            <w:tcW w:w="6210" w:type="dxa"/>
            <w:shd w:val="pct10" w:color="auto" w:fill="auto"/>
          </w:tcPr>
          <w:p w14:paraId="5D31FD4A" w14:textId="77777777" w:rsidR="00D37642" w:rsidRDefault="00D37642">
            <w:pPr>
              <w:rPr>
                <w:lang w:bidi="x-none"/>
              </w:rPr>
            </w:pPr>
            <w:r>
              <w:rPr>
                <w:lang w:bidi="x-none"/>
              </w:rPr>
              <w:t xml:space="preserve">The Counseling Psychologist </w:t>
            </w:r>
          </w:p>
        </w:tc>
        <w:tc>
          <w:tcPr>
            <w:tcW w:w="3060" w:type="dxa"/>
            <w:shd w:val="pct5" w:color="auto" w:fill="auto"/>
          </w:tcPr>
          <w:p w14:paraId="61CED5E6" w14:textId="77777777" w:rsidR="00D37642" w:rsidRDefault="00D37642">
            <w:pPr>
              <w:rPr>
                <w:lang w:bidi="x-none"/>
              </w:rPr>
            </w:pPr>
            <w:r>
              <w:rPr>
                <w:lang w:bidi="x-none"/>
              </w:rPr>
              <w:t>Ad hoc reviewer</w:t>
            </w:r>
          </w:p>
        </w:tc>
        <w:tc>
          <w:tcPr>
            <w:tcW w:w="1710" w:type="dxa"/>
            <w:shd w:val="pct5" w:color="auto" w:fill="auto"/>
          </w:tcPr>
          <w:p w14:paraId="56F0C679" w14:textId="77777777" w:rsidR="00D37642" w:rsidRDefault="00D37642">
            <w:pPr>
              <w:rPr>
                <w:lang w:bidi="x-none"/>
              </w:rPr>
            </w:pPr>
          </w:p>
        </w:tc>
      </w:tr>
      <w:tr w:rsidR="00D37642" w14:paraId="3C2DBD53" w14:textId="77777777" w:rsidTr="00F571BE">
        <w:trPr>
          <w:gridBefore w:val="1"/>
          <w:wBefore w:w="18" w:type="dxa"/>
          <w:trHeight w:hRule="exact" w:val="360"/>
        </w:trPr>
        <w:tc>
          <w:tcPr>
            <w:tcW w:w="6210" w:type="dxa"/>
            <w:shd w:val="pct10" w:color="auto" w:fill="auto"/>
          </w:tcPr>
          <w:p w14:paraId="509709DF" w14:textId="77777777" w:rsidR="00D37642" w:rsidRDefault="00D37642">
            <w:pPr>
              <w:rPr>
                <w:lang w:bidi="x-none"/>
              </w:rPr>
            </w:pPr>
            <w:r>
              <w:rPr>
                <w:lang w:bidi="x-none"/>
              </w:rPr>
              <w:t xml:space="preserve">Journal of Applied Social Psychology </w:t>
            </w:r>
          </w:p>
        </w:tc>
        <w:tc>
          <w:tcPr>
            <w:tcW w:w="3060" w:type="dxa"/>
            <w:shd w:val="pct5" w:color="auto" w:fill="auto"/>
          </w:tcPr>
          <w:p w14:paraId="4D6295FD" w14:textId="77777777" w:rsidR="00D37642" w:rsidRDefault="00D37642">
            <w:pPr>
              <w:rPr>
                <w:lang w:bidi="x-none"/>
              </w:rPr>
            </w:pPr>
            <w:r>
              <w:rPr>
                <w:lang w:bidi="x-none"/>
              </w:rPr>
              <w:t>Ad hoc reviewer</w:t>
            </w:r>
          </w:p>
        </w:tc>
        <w:tc>
          <w:tcPr>
            <w:tcW w:w="1710" w:type="dxa"/>
            <w:shd w:val="pct5" w:color="auto" w:fill="auto"/>
          </w:tcPr>
          <w:p w14:paraId="5A20ECEA" w14:textId="77777777" w:rsidR="00D37642" w:rsidRDefault="00D37642">
            <w:pPr>
              <w:pStyle w:val="Header"/>
              <w:tabs>
                <w:tab w:val="clear" w:pos="4320"/>
                <w:tab w:val="clear" w:pos="8640"/>
              </w:tabs>
              <w:rPr>
                <w:lang w:bidi="x-none"/>
              </w:rPr>
            </w:pPr>
          </w:p>
        </w:tc>
      </w:tr>
      <w:tr w:rsidR="00D37642" w14:paraId="7AE6D1C5" w14:textId="77777777" w:rsidTr="00F571BE">
        <w:trPr>
          <w:gridBefore w:val="1"/>
          <w:wBefore w:w="18" w:type="dxa"/>
          <w:trHeight w:hRule="exact" w:val="594"/>
        </w:trPr>
        <w:tc>
          <w:tcPr>
            <w:tcW w:w="6210" w:type="dxa"/>
            <w:shd w:val="pct10" w:color="auto" w:fill="auto"/>
          </w:tcPr>
          <w:p w14:paraId="41C4FDB5" w14:textId="77777777" w:rsidR="00D37642" w:rsidRDefault="00D37642">
            <w:pPr>
              <w:pStyle w:val="Heading2"/>
              <w:rPr>
                <w:u w:val="single"/>
                <w:lang w:bidi="x-none"/>
              </w:rPr>
            </w:pPr>
            <w:r>
              <w:rPr>
                <w:u w:val="single"/>
                <w:lang w:bidi="x-none"/>
              </w:rPr>
              <w:lastRenderedPageBreak/>
              <w:t xml:space="preserve"> </w:t>
            </w:r>
          </w:p>
          <w:p w14:paraId="3D45D974" w14:textId="77777777" w:rsidR="00D37642" w:rsidRDefault="00D37642">
            <w:pPr>
              <w:pStyle w:val="Heading2"/>
              <w:rPr>
                <w:u w:val="single"/>
                <w:lang w:bidi="x-none"/>
              </w:rPr>
            </w:pPr>
            <w:r>
              <w:rPr>
                <w:u w:val="single"/>
                <w:lang w:bidi="x-none"/>
              </w:rPr>
              <w:t>Positions with Professional Associations:</w:t>
            </w:r>
          </w:p>
        </w:tc>
        <w:tc>
          <w:tcPr>
            <w:tcW w:w="3060" w:type="dxa"/>
            <w:shd w:val="pct5" w:color="auto" w:fill="auto"/>
          </w:tcPr>
          <w:p w14:paraId="3BB402AB" w14:textId="77777777" w:rsidR="00D37642" w:rsidRDefault="00D37642">
            <w:pPr>
              <w:rPr>
                <w:u w:val="single"/>
                <w:lang w:bidi="x-none"/>
              </w:rPr>
            </w:pPr>
          </w:p>
        </w:tc>
        <w:tc>
          <w:tcPr>
            <w:tcW w:w="1710" w:type="dxa"/>
            <w:shd w:val="pct5" w:color="auto" w:fill="auto"/>
          </w:tcPr>
          <w:p w14:paraId="03D73790" w14:textId="77777777" w:rsidR="00D37642" w:rsidRDefault="00D37642">
            <w:pPr>
              <w:rPr>
                <w:u w:val="single"/>
                <w:lang w:bidi="x-none"/>
              </w:rPr>
            </w:pPr>
          </w:p>
          <w:p w14:paraId="727B2FD4" w14:textId="77777777" w:rsidR="00D37642" w:rsidRDefault="00D37642">
            <w:pPr>
              <w:rPr>
                <w:u w:val="single"/>
                <w:lang w:bidi="x-none"/>
              </w:rPr>
            </w:pPr>
          </w:p>
        </w:tc>
      </w:tr>
      <w:tr w:rsidR="00D37642" w14:paraId="669C0DE3" w14:textId="77777777" w:rsidTr="00F571BE">
        <w:trPr>
          <w:gridBefore w:val="1"/>
          <w:wBefore w:w="18" w:type="dxa"/>
          <w:trHeight w:hRule="exact" w:val="819"/>
        </w:trPr>
        <w:tc>
          <w:tcPr>
            <w:tcW w:w="6210" w:type="dxa"/>
            <w:shd w:val="pct10" w:color="auto" w:fill="auto"/>
          </w:tcPr>
          <w:p w14:paraId="040A7937" w14:textId="77777777" w:rsidR="00D37642" w:rsidRDefault="00D37642">
            <w:pPr>
              <w:pStyle w:val="Heading2"/>
              <w:rPr>
                <w:b w:val="0"/>
                <w:lang w:bidi="x-none"/>
              </w:rPr>
            </w:pPr>
            <w:r>
              <w:rPr>
                <w:b w:val="0"/>
                <w:lang w:bidi="x-none"/>
              </w:rPr>
              <w:t>Association for Death Education &amp; Counseling</w:t>
            </w:r>
          </w:p>
        </w:tc>
        <w:tc>
          <w:tcPr>
            <w:tcW w:w="3060" w:type="dxa"/>
            <w:shd w:val="pct5" w:color="auto" w:fill="auto"/>
          </w:tcPr>
          <w:p w14:paraId="20D8F632" w14:textId="77777777" w:rsidR="00D37642" w:rsidRDefault="00D37642">
            <w:pPr>
              <w:rPr>
                <w:lang w:bidi="x-none"/>
              </w:rPr>
            </w:pPr>
            <w:r>
              <w:rPr>
                <w:lang w:bidi="x-none"/>
              </w:rPr>
              <w:t>Board Member, Vice President, etc.</w:t>
            </w:r>
          </w:p>
          <w:p w14:paraId="3E698D05" w14:textId="77777777" w:rsidR="00D37642" w:rsidRDefault="00D37642">
            <w:pPr>
              <w:rPr>
                <w:lang w:bidi="x-none"/>
              </w:rPr>
            </w:pPr>
            <w:r>
              <w:rPr>
                <w:lang w:bidi="x-none"/>
              </w:rPr>
              <w:t>President</w:t>
            </w:r>
          </w:p>
        </w:tc>
        <w:tc>
          <w:tcPr>
            <w:tcW w:w="1710" w:type="dxa"/>
            <w:shd w:val="pct5" w:color="auto" w:fill="auto"/>
          </w:tcPr>
          <w:p w14:paraId="7253BCC6" w14:textId="77777777" w:rsidR="00D37642" w:rsidRDefault="00D37642">
            <w:pPr>
              <w:rPr>
                <w:lang w:bidi="x-none"/>
              </w:rPr>
            </w:pPr>
            <w:r>
              <w:rPr>
                <w:lang w:bidi="x-none"/>
              </w:rPr>
              <w:t>'94-'98</w:t>
            </w:r>
          </w:p>
          <w:p w14:paraId="117DEE78" w14:textId="77777777" w:rsidR="00D37642" w:rsidRDefault="00D37642">
            <w:pPr>
              <w:rPr>
                <w:lang w:bidi="x-none"/>
              </w:rPr>
            </w:pPr>
          </w:p>
          <w:p w14:paraId="273232DC" w14:textId="77777777" w:rsidR="00D37642" w:rsidRDefault="00D37642">
            <w:pPr>
              <w:rPr>
                <w:lang w:bidi="x-none"/>
              </w:rPr>
            </w:pPr>
            <w:r>
              <w:rPr>
                <w:lang w:bidi="x-none"/>
              </w:rPr>
              <w:t>'97-98</w:t>
            </w:r>
          </w:p>
          <w:p w14:paraId="4BD5DD6A" w14:textId="77777777" w:rsidR="00D37642" w:rsidRDefault="00D37642">
            <w:pPr>
              <w:rPr>
                <w:lang w:bidi="x-none"/>
              </w:rPr>
            </w:pPr>
          </w:p>
        </w:tc>
      </w:tr>
      <w:tr w:rsidR="00D37642" w14:paraId="4F1B6393" w14:textId="77777777" w:rsidTr="00F571BE">
        <w:trPr>
          <w:gridBefore w:val="1"/>
          <w:wBefore w:w="18" w:type="dxa"/>
          <w:trHeight w:hRule="exact" w:val="540"/>
        </w:trPr>
        <w:tc>
          <w:tcPr>
            <w:tcW w:w="6210" w:type="dxa"/>
            <w:shd w:val="pct10" w:color="auto" w:fill="auto"/>
          </w:tcPr>
          <w:p w14:paraId="0BCDAA44" w14:textId="77777777" w:rsidR="00D37642" w:rsidRDefault="00D37642">
            <w:pPr>
              <w:pStyle w:val="Heading2"/>
              <w:rPr>
                <w:b w:val="0"/>
                <w:lang w:bidi="x-none"/>
              </w:rPr>
            </w:pPr>
            <w:r>
              <w:rPr>
                <w:b w:val="0"/>
                <w:lang w:bidi="x-none"/>
              </w:rPr>
              <w:t>American Psychological Association</w:t>
            </w:r>
          </w:p>
        </w:tc>
        <w:tc>
          <w:tcPr>
            <w:tcW w:w="3060" w:type="dxa"/>
            <w:shd w:val="pct5" w:color="auto" w:fill="auto"/>
          </w:tcPr>
          <w:p w14:paraId="6C099C49" w14:textId="77777777" w:rsidR="00D37642" w:rsidRDefault="00D37642">
            <w:pPr>
              <w:rPr>
                <w:lang w:bidi="x-none"/>
              </w:rPr>
            </w:pPr>
            <w:r>
              <w:rPr>
                <w:lang w:bidi="x-none"/>
              </w:rPr>
              <w:t>Task Force on End-of-Life Issues</w:t>
            </w:r>
          </w:p>
        </w:tc>
        <w:tc>
          <w:tcPr>
            <w:tcW w:w="1710" w:type="dxa"/>
            <w:shd w:val="pct5" w:color="auto" w:fill="auto"/>
          </w:tcPr>
          <w:p w14:paraId="47BD9574" w14:textId="77777777" w:rsidR="00D37642" w:rsidRDefault="00D37642">
            <w:pPr>
              <w:rPr>
                <w:lang w:bidi="x-none"/>
              </w:rPr>
            </w:pPr>
            <w:r>
              <w:rPr>
                <w:lang w:bidi="x-none"/>
              </w:rPr>
              <w:t>2001-2003</w:t>
            </w:r>
          </w:p>
        </w:tc>
      </w:tr>
      <w:tr w:rsidR="00D37642" w14:paraId="243E3D17" w14:textId="77777777" w:rsidTr="00F571BE">
        <w:trPr>
          <w:gridBefore w:val="1"/>
          <w:wBefore w:w="18" w:type="dxa"/>
          <w:trHeight w:hRule="exact" w:val="540"/>
        </w:trPr>
        <w:tc>
          <w:tcPr>
            <w:tcW w:w="6210" w:type="dxa"/>
            <w:shd w:val="pct10" w:color="auto" w:fill="auto"/>
          </w:tcPr>
          <w:p w14:paraId="68C7CF79" w14:textId="77777777" w:rsidR="00D37642" w:rsidRDefault="00D37642">
            <w:pPr>
              <w:pStyle w:val="Heading2"/>
              <w:rPr>
                <w:b w:val="0"/>
                <w:lang w:bidi="x-none"/>
              </w:rPr>
            </w:pPr>
            <w:r>
              <w:rPr>
                <w:b w:val="0"/>
                <w:lang w:bidi="x-none"/>
              </w:rPr>
              <w:t>International Work Group on Death, Dying &amp; Bereavement</w:t>
            </w:r>
          </w:p>
        </w:tc>
        <w:tc>
          <w:tcPr>
            <w:tcW w:w="3060" w:type="dxa"/>
            <w:shd w:val="pct5" w:color="auto" w:fill="auto"/>
          </w:tcPr>
          <w:p w14:paraId="546F4353" w14:textId="77777777" w:rsidR="00D37642" w:rsidRDefault="00D37642">
            <w:pPr>
              <w:rPr>
                <w:lang w:bidi="x-none"/>
              </w:rPr>
            </w:pPr>
            <w:r>
              <w:rPr>
                <w:lang w:bidi="x-none"/>
              </w:rPr>
              <w:t>Chair</w:t>
            </w:r>
          </w:p>
        </w:tc>
        <w:tc>
          <w:tcPr>
            <w:tcW w:w="1710" w:type="dxa"/>
            <w:shd w:val="pct5" w:color="auto" w:fill="auto"/>
          </w:tcPr>
          <w:p w14:paraId="4B76B658" w14:textId="77777777" w:rsidR="00D37642" w:rsidRDefault="00D37642">
            <w:pPr>
              <w:rPr>
                <w:lang w:bidi="x-none"/>
              </w:rPr>
            </w:pPr>
            <w:r>
              <w:rPr>
                <w:lang w:bidi="x-none"/>
              </w:rPr>
              <w:t>2003-2005</w:t>
            </w:r>
          </w:p>
        </w:tc>
      </w:tr>
    </w:tbl>
    <w:p w14:paraId="5CE61B7D" w14:textId="77777777" w:rsidR="00D37642" w:rsidRPr="00EC5F6F" w:rsidRDefault="00D37642" w:rsidP="00EC5F6F">
      <w:pPr>
        <w:ind w:left="720" w:hanging="720"/>
        <w:rPr>
          <w:b/>
          <w:i/>
        </w:rPr>
      </w:pPr>
    </w:p>
    <w:sectPr w:rsidR="00D37642" w:rsidRPr="00EC5F6F" w:rsidSect="00D37642">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DC345" w14:textId="77777777" w:rsidR="00375F36" w:rsidRDefault="00375F36">
      <w:r>
        <w:separator/>
      </w:r>
    </w:p>
  </w:endnote>
  <w:endnote w:type="continuationSeparator" w:id="0">
    <w:p w14:paraId="13775D14" w14:textId="77777777" w:rsidR="00375F36" w:rsidRDefault="0037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Heiti TC Light"/>
    <w:panose1 w:val="00000500000000020000"/>
    <w:charset w:val="4D"/>
    <w:family w:val="roman"/>
    <w:notTrueType/>
    <w:pitch w:val="default"/>
    <w:sig w:usb0="00000003" w:usb1="00000000" w:usb2="00000000" w:usb3="00000000" w:csb0="0000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ItalicMT">
    <w:altName w:val="Arial"/>
    <w:panose1 w:val="020B0604020202020204"/>
    <w:charset w:val="00"/>
    <w:family w:val="swiss"/>
    <w:pitch w:val="default"/>
  </w:font>
  <w:font w:name="ArialMT">
    <w:altName w:val="Times New Roman"/>
    <w:panose1 w:val="020B0604020202020204"/>
    <w:charset w:val="00"/>
    <w:family w:val="auto"/>
    <w:pitch w:val="variable"/>
    <w:sig w:usb0="E0002AFF" w:usb1="C0007843" w:usb2="00000009" w:usb3="00000000" w:csb0="000001FF" w:csb1="00000000"/>
  </w:font>
  <w:font w:name="hîXÍˇøt„">
    <w:altName w:val="Cambria"/>
    <w:panose1 w:val="020B0604020202020204"/>
    <w:charset w:val="4D"/>
    <w:family w:val="auto"/>
    <w:notTrueType/>
    <w:pitch w:val="default"/>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oeflerText-Regular">
    <w:altName w:val="Hoefler Text"/>
    <w:panose1 w:val="02030602050506020203"/>
    <w:charset w:val="4D"/>
    <w:family w:val="auto"/>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668A" w14:textId="77777777" w:rsidR="00375F36" w:rsidRDefault="00375F36">
      <w:r>
        <w:separator/>
      </w:r>
    </w:p>
  </w:footnote>
  <w:footnote w:type="continuationSeparator" w:id="0">
    <w:p w14:paraId="39030C2F" w14:textId="77777777" w:rsidR="00375F36" w:rsidRDefault="0037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CF98" w14:textId="77777777" w:rsidR="00920624" w:rsidRDefault="00920624">
    <w:pPr>
      <w:pStyle w:val="Header"/>
      <w:jc w:val="right"/>
    </w:pPr>
    <w:r>
      <w:fldChar w:fldCharType="begin"/>
    </w:r>
    <w:r>
      <w:instrText xml:space="preserve"> PAGE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Suspended&gt;1&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742B0F"/>
    <w:rsid w:val="00002248"/>
    <w:rsid w:val="00002E8F"/>
    <w:rsid w:val="0000560C"/>
    <w:rsid w:val="00005D64"/>
    <w:rsid w:val="00006834"/>
    <w:rsid w:val="00014622"/>
    <w:rsid w:val="000222F9"/>
    <w:rsid w:val="00026830"/>
    <w:rsid w:val="00031C25"/>
    <w:rsid w:val="00031F47"/>
    <w:rsid w:val="00042866"/>
    <w:rsid w:val="000528F2"/>
    <w:rsid w:val="00065588"/>
    <w:rsid w:val="00066FE3"/>
    <w:rsid w:val="0006776E"/>
    <w:rsid w:val="000715FA"/>
    <w:rsid w:val="000768F2"/>
    <w:rsid w:val="000776CF"/>
    <w:rsid w:val="00082FA2"/>
    <w:rsid w:val="000842D9"/>
    <w:rsid w:val="00086917"/>
    <w:rsid w:val="00097277"/>
    <w:rsid w:val="000A2C9A"/>
    <w:rsid w:val="000B025B"/>
    <w:rsid w:val="000B25C8"/>
    <w:rsid w:val="000B750F"/>
    <w:rsid w:val="000C2175"/>
    <w:rsid w:val="000C4E69"/>
    <w:rsid w:val="000C6913"/>
    <w:rsid w:val="000C7841"/>
    <w:rsid w:val="000D1B1B"/>
    <w:rsid w:val="000E2850"/>
    <w:rsid w:val="000E6F28"/>
    <w:rsid w:val="000F45A3"/>
    <w:rsid w:val="000F6CA6"/>
    <w:rsid w:val="000F6D8F"/>
    <w:rsid w:val="000F7734"/>
    <w:rsid w:val="000F7E8D"/>
    <w:rsid w:val="00100DE1"/>
    <w:rsid w:val="001011A2"/>
    <w:rsid w:val="00105954"/>
    <w:rsid w:val="00112A15"/>
    <w:rsid w:val="00113ED0"/>
    <w:rsid w:val="001145BE"/>
    <w:rsid w:val="00121D13"/>
    <w:rsid w:val="00124914"/>
    <w:rsid w:val="00133782"/>
    <w:rsid w:val="0015025B"/>
    <w:rsid w:val="00151DAC"/>
    <w:rsid w:val="00156BE2"/>
    <w:rsid w:val="001734D9"/>
    <w:rsid w:val="001736B3"/>
    <w:rsid w:val="0018301C"/>
    <w:rsid w:val="00191B89"/>
    <w:rsid w:val="00194C1B"/>
    <w:rsid w:val="001961E4"/>
    <w:rsid w:val="001B5EDD"/>
    <w:rsid w:val="001C0492"/>
    <w:rsid w:val="001C0A3A"/>
    <w:rsid w:val="001C5BB2"/>
    <w:rsid w:val="001D326F"/>
    <w:rsid w:val="001E4BBD"/>
    <w:rsid w:val="001F300E"/>
    <w:rsid w:val="00202E53"/>
    <w:rsid w:val="002103F4"/>
    <w:rsid w:val="00224690"/>
    <w:rsid w:val="002277E1"/>
    <w:rsid w:val="002307BF"/>
    <w:rsid w:val="0023528A"/>
    <w:rsid w:val="0026090D"/>
    <w:rsid w:val="0026197A"/>
    <w:rsid w:val="00263AAA"/>
    <w:rsid w:val="00265C6C"/>
    <w:rsid w:val="002702C6"/>
    <w:rsid w:val="00270E6A"/>
    <w:rsid w:val="002713B2"/>
    <w:rsid w:val="0029085C"/>
    <w:rsid w:val="00293285"/>
    <w:rsid w:val="00293ABB"/>
    <w:rsid w:val="002A3D22"/>
    <w:rsid w:val="002B50C3"/>
    <w:rsid w:val="002B7723"/>
    <w:rsid w:val="002C1716"/>
    <w:rsid w:val="002C29BF"/>
    <w:rsid w:val="002C31FD"/>
    <w:rsid w:val="002C633C"/>
    <w:rsid w:val="002D50A5"/>
    <w:rsid w:val="002E1888"/>
    <w:rsid w:val="002E51E9"/>
    <w:rsid w:val="003049DD"/>
    <w:rsid w:val="003168B6"/>
    <w:rsid w:val="003174F5"/>
    <w:rsid w:val="003267BF"/>
    <w:rsid w:val="00332175"/>
    <w:rsid w:val="00337E4B"/>
    <w:rsid w:val="00346B02"/>
    <w:rsid w:val="003637BB"/>
    <w:rsid w:val="0036476D"/>
    <w:rsid w:val="00375F36"/>
    <w:rsid w:val="003857AE"/>
    <w:rsid w:val="00386233"/>
    <w:rsid w:val="003867C5"/>
    <w:rsid w:val="00393A77"/>
    <w:rsid w:val="003A0A18"/>
    <w:rsid w:val="003A5995"/>
    <w:rsid w:val="003B6EE2"/>
    <w:rsid w:val="003C1A97"/>
    <w:rsid w:val="003C739F"/>
    <w:rsid w:val="003D48F9"/>
    <w:rsid w:val="003D55B2"/>
    <w:rsid w:val="003E2C63"/>
    <w:rsid w:val="003E3CEC"/>
    <w:rsid w:val="004011FD"/>
    <w:rsid w:val="00405A9B"/>
    <w:rsid w:val="004106D9"/>
    <w:rsid w:val="00410746"/>
    <w:rsid w:val="00410C5C"/>
    <w:rsid w:val="0041366E"/>
    <w:rsid w:val="0041421A"/>
    <w:rsid w:val="00436ADA"/>
    <w:rsid w:val="00436B31"/>
    <w:rsid w:val="00440962"/>
    <w:rsid w:val="00442441"/>
    <w:rsid w:val="00450153"/>
    <w:rsid w:val="0045123C"/>
    <w:rsid w:val="00454FC5"/>
    <w:rsid w:val="00461A3D"/>
    <w:rsid w:val="00465C5A"/>
    <w:rsid w:val="004664C2"/>
    <w:rsid w:val="00482220"/>
    <w:rsid w:val="0048357C"/>
    <w:rsid w:val="00484C73"/>
    <w:rsid w:val="00485314"/>
    <w:rsid w:val="004A67B6"/>
    <w:rsid w:val="004B1B28"/>
    <w:rsid w:val="004B4719"/>
    <w:rsid w:val="004B568E"/>
    <w:rsid w:val="004E70A0"/>
    <w:rsid w:val="004E7199"/>
    <w:rsid w:val="004F1422"/>
    <w:rsid w:val="004F16F2"/>
    <w:rsid w:val="004F66B6"/>
    <w:rsid w:val="004F6A38"/>
    <w:rsid w:val="005041B1"/>
    <w:rsid w:val="005058CA"/>
    <w:rsid w:val="00507E1D"/>
    <w:rsid w:val="00510A62"/>
    <w:rsid w:val="005159F5"/>
    <w:rsid w:val="005254E8"/>
    <w:rsid w:val="00530DD5"/>
    <w:rsid w:val="00532BA9"/>
    <w:rsid w:val="0053637C"/>
    <w:rsid w:val="005378E7"/>
    <w:rsid w:val="00543817"/>
    <w:rsid w:val="0055052A"/>
    <w:rsid w:val="005555BF"/>
    <w:rsid w:val="005564BD"/>
    <w:rsid w:val="00560307"/>
    <w:rsid w:val="005851F6"/>
    <w:rsid w:val="00590268"/>
    <w:rsid w:val="005906CF"/>
    <w:rsid w:val="005965F0"/>
    <w:rsid w:val="005B5E9C"/>
    <w:rsid w:val="005C5573"/>
    <w:rsid w:val="005D1BB1"/>
    <w:rsid w:val="005D1CB9"/>
    <w:rsid w:val="005E2E84"/>
    <w:rsid w:val="005E617A"/>
    <w:rsid w:val="005E69D7"/>
    <w:rsid w:val="005F0C04"/>
    <w:rsid w:val="005F4C00"/>
    <w:rsid w:val="005F6754"/>
    <w:rsid w:val="00600F20"/>
    <w:rsid w:val="006012B3"/>
    <w:rsid w:val="0060188A"/>
    <w:rsid w:val="0060719A"/>
    <w:rsid w:val="006076A0"/>
    <w:rsid w:val="006124FC"/>
    <w:rsid w:val="006129C0"/>
    <w:rsid w:val="006132F0"/>
    <w:rsid w:val="006173B5"/>
    <w:rsid w:val="006178BF"/>
    <w:rsid w:val="00637FBF"/>
    <w:rsid w:val="00641B01"/>
    <w:rsid w:val="00644234"/>
    <w:rsid w:val="0064476E"/>
    <w:rsid w:val="00646D1F"/>
    <w:rsid w:val="0065003F"/>
    <w:rsid w:val="00651158"/>
    <w:rsid w:val="006540A5"/>
    <w:rsid w:val="00655545"/>
    <w:rsid w:val="006643C2"/>
    <w:rsid w:val="006661E9"/>
    <w:rsid w:val="00670E09"/>
    <w:rsid w:val="00675350"/>
    <w:rsid w:val="00684DE2"/>
    <w:rsid w:val="00686B08"/>
    <w:rsid w:val="0069040A"/>
    <w:rsid w:val="006A77BE"/>
    <w:rsid w:val="006B6667"/>
    <w:rsid w:val="006B6EF7"/>
    <w:rsid w:val="006B6FAB"/>
    <w:rsid w:val="006C54E5"/>
    <w:rsid w:val="006D40C2"/>
    <w:rsid w:val="006D6271"/>
    <w:rsid w:val="006D701B"/>
    <w:rsid w:val="006E1493"/>
    <w:rsid w:val="006E7888"/>
    <w:rsid w:val="006F27DC"/>
    <w:rsid w:val="006F5FB8"/>
    <w:rsid w:val="006F7897"/>
    <w:rsid w:val="00701654"/>
    <w:rsid w:val="00712084"/>
    <w:rsid w:val="007127F0"/>
    <w:rsid w:val="00714B92"/>
    <w:rsid w:val="00724DB7"/>
    <w:rsid w:val="00725FCD"/>
    <w:rsid w:val="0073450C"/>
    <w:rsid w:val="00742B0F"/>
    <w:rsid w:val="00743300"/>
    <w:rsid w:val="007601F7"/>
    <w:rsid w:val="00760378"/>
    <w:rsid w:val="00764756"/>
    <w:rsid w:val="00781331"/>
    <w:rsid w:val="00781842"/>
    <w:rsid w:val="00782FF5"/>
    <w:rsid w:val="00786BFE"/>
    <w:rsid w:val="0079217B"/>
    <w:rsid w:val="0079294C"/>
    <w:rsid w:val="007937C2"/>
    <w:rsid w:val="007A0C10"/>
    <w:rsid w:val="007A1D3A"/>
    <w:rsid w:val="007A6FC5"/>
    <w:rsid w:val="007A7F61"/>
    <w:rsid w:val="007B0E2E"/>
    <w:rsid w:val="007B2EBD"/>
    <w:rsid w:val="007B2FD9"/>
    <w:rsid w:val="007B3ED5"/>
    <w:rsid w:val="007C1CE5"/>
    <w:rsid w:val="007C3AC8"/>
    <w:rsid w:val="007D48AA"/>
    <w:rsid w:val="007D4F00"/>
    <w:rsid w:val="007D5C0E"/>
    <w:rsid w:val="007D6849"/>
    <w:rsid w:val="007D6990"/>
    <w:rsid w:val="007E118E"/>
    <w:rsid w:val="007E2CF2"/>
    <w:rsid w:val="007F0E27"/>
    <w:rsid w:val="007F1C28"/>
    <w:rsid w:val="007F2730"/>
    <w:rsid w:val="007F48FC"/>
    <w:rsid w:val="007F53F1"/>
    <w:rsid w:val="007F62C2"/>
    <w:rsid w:val="008035B1"/>
    <w:rsid w:val="00805F06"/>
    <w:rsid w:val="00807822"/>
    <w:rsid w:val="00821CFA"/>
    <w:rsid w:val="00823220"/>
    <w:rsid w:val="00827C5C"/>
    <w:rsid w:val="00831268"/>
    <w:rsid w:val="00832377"/>
    <w:rsid w:val="00833C8A"/>
    <w:rsid w:val="00846940"/>
    <w:rsid w:val="008523C8"/>
    <w:rsid w:val="00854D88"/>
    <w:rsid w:val="00855ACF"/>
    <w:rsid w:val="00871023"/>
    <w:rsid w:val="00871693"/>
    <w:rsid w:val="00871E76"/>
    <w:rsid w:val="00872171"/>
    <w:rsid w:val="00873202"/>
    <w:rsid w:val="0087506A"/>
    <w:rsid w:val="00877806"/>
    <w:rsid w:val="00890F50"/>
    <w:rsid w:val="008918D2"/>
    <w:rsid w:val="008972B1"/>
    <w:rsid w:val="008A49C8"/>
    <w:rsid w:val="008B1B9F"/>
    <w:rsid w:val="008B56AF"/>
    <w:rsid w:val="008E1D2C"/>
    <w:rsid w:val="008E71C2"/>
    <w:rsid w:val="008F3F7F"/>
    <w:rsid w:val="008F52AC"/>
    <w:rsid w:val="008F5DAE"/>
    <w:rsid w:val="00906971"/>
    <w:rsid w:val="009175E9"/>
    <w:rsid w:val="00920624"/>
    <w:rsid w:val="00924997"/>
    <w:rsid w:val="009267D3"/>
    <w:rsid w:val="0093000A"/>
    <w:rsid w:val="00950BDA"/>
    <w:rsid w:val="009530D5"/>
    <w:rsid w:val="00960425"/>
    <w:rsid w:val="0096516C"/>
    <w:rsid w:val="00970910"/>
    <w:rsid w:val="009732C9"/>
    <w:rsid w:val="00975294"/>
    <w:rsid w:val="009843C1"/>
    <w:rsid w:val="009944B8"/>
    <w:rsid w:val="009974BC"/>
    <w:rsid w:val="00997533"/>
    <w:rsid w:val="009A44FC"/>
    <w:rsid w:val="009A5376"/>
    <w:rsid w:val="009B04D6"/>
    <w:rsid w:val="009B68DF"/>
    <w:rsid w:val="009E4344"/>
    <w:rsid w:val="009E72C6"/>
    <w:rsid w:val="009F0815"/>
    <w:rsid w:val="009F37E6"/>
    <w:rsid w:val="00A15F11"/>
    <w:rsid w:val="00A24E51"/>
    <w:rsid w:val="00A308A8"/>
    <w:rsid w:val="00A37CE7"/>
    <w:rsid w:val="00A42926"/>
    <w:rsid w:val="00A7403C"/>
    <w:rsid w:val="00A74552"/>
    <w:rsid w:val="00A91DBB"/>
    <w:rsid w:val="00A9362B"/>
    <w:rsid w:val="00A9734D"/>
    <w:rsid w:val="00AA32C6"/>
    <w:rsid w:val="00AA5FF6"/>
    <w:rsid w:val="00AA6AE0"/>
    <w:rsid w:val="00AB5831"/>
    <w:rsid w:val="00AD21D0"/>
    <w:rsid w:val="00AD509F"/>
    <w:rsid w:val="00AE0716"/>
    <w:rsid w:val="00B019B0"/>
    <w:rsid w:val="00B112B3"/>
    <w:rsid w:val="00B15A86"/>
    <w:rsid w:val="00B37B1F"/>
    <w:rsid w:val="00B53727"/>
    <w:rsid w:val="00B708FA"/>
    <w:rsid w:val="00B759E8"/>
    <w:rsid w:val="00B84302"/>
    <w:rsid w:val="00B901D6"/>
    <w:rsid w:val="00B9246B"/>
    <w:rsid w:val="00BA79EB"/>
    <w:rsid w:val="00BB2011"/>
    <w:rsid w:val="00BB218E"/>
    <w:rsid w:val="00BB3A3F"/>
    <w:rsid w:val="00BC2BA8"/>
    <w:rsid w:val="00BC2EC9"/>
    <w:rsid w:val="00BD452D"/>
    <w:rsid w:val="00BE2223"/>
    <w:rsid w:val="00BF77DD"/>
    <w:rsid w:val="00C0104C"/>
    <w:rsid w:val="00C03DAA"/>
    <w:rsid w:val="00C04039"/>
    <w:rsid w:val="00C0572D"/>
    <w:rsid w:val="00C069C1"/>
    <w:rsid w:val="00C13969"/>
    <w:rsid w:val="00C3260B"/>
    <w:rsid w:val="00C36538"/>
    <w:rsid w:val="00C3748A"/>
    <w:rsid w:val="00C4173C"/>
    <w:rsid w:val="00C44633"/>
    <w:rsid w:val="00C44DF7"/>
    <w:rsid w:val="00C501E5"/>
    <w:rsid w:val="00C52198"/>
    <w:rsid w:val="00C61A01"/>
    <w:rsid w:val="00C66FA9"/>
    <w:rsid w:val="00C74E2B"/>
    <w:rsid w:val="00C75F77"/>
    <w:rsid w:val="00C803FB"/>
    <w:rsid w:val="00C81454"/>
    <w:rsid w:val="00C84033"/>
    <w:rsid w:val="00C874B3"/>
    <w:rsid w:val="00CC1906"/>
    <w:rsid w:val="00CC25C9"/>
    <w:rsid w:val="00CC65A1"/>
    <w:rsid w:val="00CE279E"/>
    <w:rsid w:val="00CE444B"/>
    <w:rsid w:val="00CF4CF0"/>
    <w:rsid w:val="00CF6F81"/>
    <w:rsid w:val="00D00B77"/>
    <w:rsid w:val="00D00FAB"/>
    <w:rsid w:val="00D01CED"/>
    <w:rsid w:val="00D10D59"/>
    <w:rsid w:val="00D128E9"/>
    <w:rsid w:val="00D139AD"/>
    <w:rsid w:val="00D13D25"/>
    <w:rsid w:val="00D15BD9"/>
    <w:rsid w:val="00D22147"/>
    <w:rsid w:val="00D2324C"/>
    <w:rsid w:val="00D33464"/>
    <w:rsid w:val="00D3646C"/>
    <w:rsid w:val="00D37642"/>
    <w:rsid w:val="00D42EB6"/>
    <w:rsid w:val="00D57E0F"/>
    <w:rsid w:val="00D6037F"/>
    <w:rsid w:val="00D7018F"/>
    <w:rsid w:val="00D73433"/>
    <w:rsid w:val="00D87A10"/>
    <w:rsid w:val="00D94AD3"/>
    <w:rsid w:val="00DA0404"/>
    <w:rsid w:val="00DA1080"/>
    <w:rsid w:val="00DA4536"/>
    <w:rsid w:val="00DA4D10"/>
    <w:rsid w:val="00DA4F46"/>
    <w:rsid w:val="00DA66A4"/>
    <w:rsid w:val="00DA7F80"/>
    <w:rsid w:val="00DB2BA3"/>
    <w:rsid w:val="00DC010A"/>
    <w:rsid w:val="00DD677F"/>
    <w:rsid w:val="00DE5235"/>
    <w:rsid w:val="00E03348"/>
    <w:rsid w:val="00E07575"/>
    <w:rsid w:val="00E30741"/>
    <w:rsid w:val="00E33978"/>
    <w:rsid w:val="00E34BBE"/>
    <w:rsid w:val="00E42623"/>
    <w:rsid w:val="00E44770"/>
    <w:rsid w:val="00E44798"/>
    <w:rsid w:val="00E52672"/>
    <w:rsid w:val="00E618C2"/>
    <w:rsid w:val="00E65945"/>
    <w:rsid w:val="00E70157"/>
    <w:rsid w:val="00E70F8D"/>
    <w:rsid w:val="00E716F4"/>
    <w:rsid w:val="00E748F9"/>
    <w:rsid w:val="00E75BE4"/>
    <w:rsid w:val="00E77BFE"/>
    <w:rsid w:val="00E852F5"/>
    <w:rsid w:val="00E9043C"/>
    <w:rsid w:val="00E91B74"/>
    <w:rsid w:val="00E93BE0"/>
    <w:rsid w:val="00EA217C"/>
    <w:rsid w:val="00EB04D7"/>
    <w:rsid w:val="00EB0AE2"/>
    <w:rsid w:val="00EB1682"/>
    <w:rsid w:val="00EB2764"/>
    <w:rsid w:val="00EB7A62"/>
    <w:rsid w:val="00EB7B1D"/>
    <w:rsid w:val="00EC23C0"/>
    <w:rsid w:val="00EC280D"/>
    <w:rsid w:val="00EC4840"/>
    <w:rsid w:val="00EC4C9D"/>
    <w:rsid w:val="00EC5299"/>
    <w:rsid w:val="00EC5F6F"/>
    <w:rsid w:val="00ED10F3"/>
    <w:rsid w:val="00ED5F9E"/>
    <w:rsid w:val="00EE03EB"/>
    <w:rsid w:val="00EE6BC7"/>
    <w:rsid w:val="00EF30C8"/>
    <w:rsid w:val="00F143E6"/>
    <w:rsid w:val="00F2046F"/>
    <w:rsid w:val="00F227AC"/>
    <w:rsid w:val="00F2399A"/>
    <w:rsid w:val="00F305FF"/>
    <w:rsid w:val="00F34E78"/>
    <w:rsid w:val="00F35E74"/>
    <w:rsid w:val="00F43360"/>
    <w:rsid w:val="00F441B9"/>
    <w:rsid w:val="00F571BE"/>
    <w:rsid w:val="00F5779E"/>
    <w:rsid w:val="00F62329"/>
    <w:rsid w:val="00F65084"/>
    <w:rsid w:val="00F65ED5"/>
    <w:rsid w:val="00F77A2B"/>
    <w:rsid w:val="00F8174D"/>
    <w:rsid w:val="00F8291F"/>
    <w:rsid w:val="00F87DA6"/>
    <w:rsid w:val="00FB2F16"/>
    <w:rsid w:val="00FB3E78"/>
    <w:rsid w:val="00FD0B63"/>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C365AF"/>
  <w14:defaultImageDpi w14:val="300"/>
  <w15:docId w15:val="{5D361A95-4DA0-F14C-81BB-DA7D275F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2520" w:hanging="2520"/>
      <w:outlineLvl w:val="0"/>
    </w:pPr>
    <w:rPr>
      <w:rFonts w:ascii="New York" w:eastAsia="Times New Roman" w:hAnsi="New York"/>
      <w:b/>
    </w:rPr>
  </w:style>
  <w:style w:type="paragraph" w:styleId="Heading2">
    <w:name w:val="heading 2"/>
    <w:basedOn w:val="Normal"/>
    <w:next w:val="Normal"/>
    <w:qFormat/>
    <w:pPr>
      <w:keepNext/>
      <w:outlineLvl w:val="1"/>
    </w:pPr>
    <w:rPr>
      <w:rFonts w:ascii="New York" w:eastAsia="Times New Roman" w:hAnsi="New York"/>
      <w:b/>
      <w:sz w:val="20"/>
    </w:rPr>
  </w:style>
  <w:style w:type="paragraph" w:styleId="Heading3">
    <w:name w:val="heading 3"/>
    <w:basedOn w:val="Normal"/>
    <w:next w:val="Normal"/>
    <w:qFormat/>
    <w:pPr>
      <w:keepNext/>
      <w:outlineLvl w:val="2"/>
    </w:pPr>
    <w:rPr>
      <w:rFonts w:ascii="New York" w:eastAsia="Times New Roman" w:hAnsi="New York"/>
      <w:b/>
      <w:sz w:val="28"/>
    </w:rPr>
  </w:style>
  <w:style w:type="paragraph" w:styleId="Heading4">
    <w:name w:val="heading 4"/>
    <w:basedOn w:val="Normal"/>
    <w:next w:val="Normal"/>
    <w:qFormat/>
    <w:pPr>
      <w:keepNext/>
      <w:outlineLvl w:val="3"/>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widowControl w:val="0"/>
      <w:ind w:left="3420" w:hanging="1170"/>
    </w:pPr>
    <w:rPr>
      <w:rFonts w:ascii="Times New Roman" w:eastAsia="Times New Roman" w:hAnsi="Times New Roman"/>
      <w:color w:val="000000"/>
    </w:rPr>
  </w:style>
  <w:style w:type="paragraph" w:styleId="BodyTextIndent">
    <w:name w:val="Body Text Indent"/>
    <w:basedOn w:val="Normal"/>
    <w:pPr>
      <w:ind w:left="3420" w:hanging="1170"/>
    </w:pPr>
    <w:rPr>
      <w:rFonts w:ascii="New York" w:eastAsia="Times New Roman" w:hAnsi="New York"/>
      <w:sz w:val="20"/>
    </w:rPr>
  </w:style>
  <w:style w:type="paragraph" w:styleId="BodyTextIndent2">
    <w:name w:val="Body Text Indent 2"/>
    <w:basedOn w:val="Normal"/>
    <w:pPr>
      <w:ind w:left="3420" w:hanging="1180"/>
    </w:pPr>
    <w:rPr>
      <w:rFonts w:ascii="New York" w:eastAsia="Times New Roman" w:hAnsi="New York"/>
      <w:sz w:val="20"/>
    </w:rPr>
  </w:style>
  <w:style w:type="paragraph" w:styleId="BodyText">
    <w:name w:val="Body Text"/>
    <w:basedOn w:val="Normal"/>
    <w:pPr>
      <w:jc w:val="center"/>
    </w:pPr>
    <w:rPr>
      <w:rFonts w:ascii="New York" w:eastAsia="Times New Roman" w:hAnsi="New York"/>
      <w:sz w:val="20"/>
    </w:rPr>
  </w:style>
  <w:style w:type="paragraph" w:styleId="Title">
    <w:name w:val="Title"/>
    <w:basedOn w:val="Normal"/>
    <w:qFormat/>
    <w:pPr>
      <w:autoSpaceDE w:val="0"/>
      <w:autoSpaceDN w:val="0"/>
      <w:adjustRightInd w:val="0"/>
      <w:jc w:val="center"/>
    </w:pPr>
    <w:rPr>
      <w:rFonts w:ascii="Arial" w:eastAsia="Times New Roman" w:hAnsi="Arial"/>
      <w:b/>
      <w:sz w:val="20"/>
    </w:rPr>
  </w:style>
  <w:style w:type="paragraph" w:styleId="BodyText2">
    <w:name w:val="Body Text 2"/>
    <w:basedOn w:val="Normal"/>
    <w:pPr>
      <w:spacing w:line="480" w:lineRule="auto"/>
    </w:pPr>
    <w:rPr>
      <w:rFonts w:ascii="Times New Roman" w:eastAsia="Times New Roman" w:hAnsi="Times New Roman"/>
      <w:sz w:val="20"/>
    </w:rPr>
  </w:style>
  <w:style w:type="paragraph" w:styleId="Header">
    <w:name w:val="header"/>
    <w:basedOn w:val="Normal"/>
    <w:pPr>
      <w:tabs>
        <w:tab w:val="center" w:pos="4320"/>
        <w:tab w:val="right" w:pos="8640"/>
      </w:tabs>
    </w:pPr>
    <w:rPr>
      <w:rFonts w:ascii="New York" w:eastAsia="Times New Roman" w:hAnsi="New York"/>
      <w:sz w:val="20"/>
    </w:rPr>
  </w:style>
  <w:style w:type="paragraph" w:customStyle="1" w:styleId="Default">
    <w:name w:val="Default"/>
    <w:rsid w:val="00067DD4"/>
    <w:pPr>
      <w:widowControl w:val="0"/>
      <w:autoSpaceDE w:val="0"/>
      <w:autoSpaceDN w:val="0"/>
      <w:adjustRightInd w:val="0"/>
    </w:pPr>
    <w:rPr>
      <w:rFonts w:ascii="Arial" w:eastAsia="Times New Roman" w:hAnsi="Arial" w:cs="Arial"/>
      <w:color w:val="000000"/>
      <w:sz w:val="24"/>
      <w:szCs w:val="24"/>
      <w:lang w:bidi="en-US"/>
    </w:rPr>
  </w:style>
  <w:style w:type="character" w:customStyle="1" w:styleId="il">
    <w:name w:val="il"/>
    <w:rsid w:val="00631BC0"/>
    <w:rPr>
      <w:rFonts w:cs="Times New Roman"/>
    </w:rPr>
  </w:style>
  <w:style w:type="character" w:styleId="FollowedHyperlink">
    <w:name w:val="FollowedHyperlink"/>
    <w:basedOn w:val="DefaultParagraphFont"/>
    <w:uiPriority w:val="99"/>
    <w:semiHidden/>
    <w:unhideWhenUsed/>
    <w:rsid w:val="00532BA9"/>
    <w:rPr>
      <w:color w:val="800080" w:themeColor="followedHyperlink"/>
      <w:u w:val="single"/>
    </w:rPr>
  </w:style>
  <w:style w:type="character" w:customStyle="1" w:styleId="apple-converted-space">
    <w:name w:val="apple-converted-space"/>
    <w:basedOn w:val="DefaultParagraphFont"/>
    <w:rsid w:val="00E44770"/>
  </w:style>
  <w:style w:type="character" w:customStyle="1" w:styleId="refsource">
    <w:name w:val="refsource"/>
    <w:basedOn w:val="DefaultParagraphFont"/>
    <w:rsid w:val="00E44770"/>
  </w:style>
  <w:style w:type="character" w:customStyle="1" w:styleId="im">
    <w:name w:val="im"/>
    <w:basedOn w:val="DefaultParagraphFont"/>
    <w:rsid w:val="005564BD"/>
  </w:style>
  <w:style w:type="paragraph" w:styleId="NormalWeb">
    <w:name w:val="Normal (Web)"/>
    <w:basedOn w:val="Normal"/>
    <w:uiPriority w:val="99"/>
    <w:semiHidden/>
    <w:unhideWhenUsed/>
    <w:rsid w:val="00F77A2B"/>
    <w:rPr>
      <w:rFonts w:ascii="Times New Roman" w:hAnsi="Times New Roman"/>
      <w:szCs w:val="24"/>
    </w:rPr>
  </w:style>
  <w:style w:type="character" w:customStyle="1" w:styleId="text">
    <w:name w:val="text"/>
    <w:basedOn w:val="DefaultParagraphFont"/>
    <w:rsid w:val="003B6EE2"/>
  </w:style>
  <w:style w:type="character" w:styleId="UnresolvedMention">
    <w:name w:val="Unresolved Mention"/>
    <w:basedOn w:val="DefaultParagraphFont"/>
    <w:uiPriority w:val="99"/>
    <w:semiHidden/>
    <w:unhideWhenUsed/>
    <w:rsid w:val="00EF30C8"/>
    <w:rPr>
      <w:color w:val="605E5C"/>
      <w:shd w:val="clear" w:color="auto" w:fill="E1DFDD"/>
    </w:rPr>
  </w:style>
  <w:style w:type="paragraph" w:styleId="BalloonText">
    <w:name w:val="Balloon Text"/>
    <w:basedOn w:val="Normal"/>
    <w:link w:val="BalloonTextChar"/>
    <w:uiPriority w:val="99"/>
    <w:semiHidden/>
    <w:unhideWhenUsed/>
    <w:rsid w:val="000C691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C691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7365">
      <w:bodyDiv w:val="1"/>
      <w:marLeft w:val="0"/>
      <w:marRight w:val="0"/>
      <w:marTop w:val="0"/>
      <w:marBottom w:val="0"/>
      <w:divBdr>
        <w:top w:val="none" w:sz="0" w:space="0" w:color="auto"/>
        <w:left w:val="none" w:sz="0" w:space="0" w:color="auto"/>
        <w:bottom w:val="none" w:sz="0" w:space="0" w:color="auto"/>
        <w:right w:val="none" w:sz="0" w:space="0" w:color="auto"/>
      </w:divBdr>
    </w:div>
    <w:div w:id="142242559">
      <w:bodyDiv w:val="1"/>
      <w:marLeft w:val="0"/>
      <w:marRight w:val="0"/>
      <w:marTop w:val="0"/>
      <w:marBottom w:val="0"/>
      <w:divBdr>
        <w:top w:val="none" w:sz="0" w:space="0" w:color="auto"/>
        <w:left w:val="none" w:sz="0" w:space="0" w:color="auto"/>
        <w:bottom w:val="none" w:sz="0" w:space="0" w:color="auto"/>
        <w:right w:val="none" w:sz="0" w:space="0" w:color="auto"/>
      </w:divBdr>
    </w:div>
    <w:div w:id="203520802">
      <w:bodyDiv w:val="1"/>
      <w:marLeft w:val="0"/>
      <w:marRight w:val="0"/>
      <w:marTop w:val="0"/>
      <w:marBottom w:val="0"/>
      <w:divBdr>
        <w:top w:val="none" w:sz="0" w:space="0" w:color="auto"/>
        <w:left w:val="none" w:sz="0" w:space="0" w:color="auto"/>
        <w:bottom w:val="none" w:sz="0" w:space="0" w:color="auto"/>
        <w:right w:val="none" w:sz="0" w:space="0" w:color="auto"/>
      </w:divBdr>
    </w:div>
    <w:div w:id="220606407">
      <w:bodyDiv w:val="1"/>
      <w:marLeft w:val="0"/>
      <w:marRight w:val="0"/>
      <w:marTop w:val="0"/>
      <w:marBottom w:val="0"/>
      <w:divBdr>
        <w:top w:val="none" w:sz="0" w:space="0" w:color="auto"/>
        <w:left w:val="none" w:sz="0" w:space="0" w:color="auto"/>
        <w:bottom w:val="none" w:sz="0" w:space="0" w:color="auto"/>
        <w:right w:val="none" w:sz="0" w:space="0" w:color="auto"/>
      </w:divBdr>
    </w:div>
    <w:div w:id="26654997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87">
          <w:marLeft w:val="0"/>
          <w:marRight w:val="0"/>
          <w:marTop w:val="0"/>
          <w:marBottom w:val="0"/>
          <w:divBdr>
            <w:top w:val="none" w:sz="0" w:space="0" w:color="auto"/>
            <w:left w:val="none" w:sz="0" w:space="0" w:color="auto"/>
            <w:bottom w:val="none" w:sz="0" w:space="0" w:color="auto"/>
            <w:right w:val="none" w:sz="0" w:space="0" w:color="auto"/>
          </w:divBdr>
          <w:divsChild>
            <w:div w:id="1351492689">
              <w:marLeft w:val="0"/>
              <w:marRight w:val="0"/>
              <w:marTop w:val="0"/>
              <w:marBottom w:val="0"/>
              <w:divBdr>
                <w:top w:val="none" w:sz="0" w:space="0" w:color="auto"/>
                <w:left w:val="none" w:sz="0" w:space="0" w:color="auto"/>
                <w:bottom w:val="none" w:sz="0" w:space="0" w:color="auto"/>
                <w:right w:val="none" w:sz="0" w:space="0" w:color="auto"/>
              </w:divBdr>
              <w:divsChild>
                <w:div w:id="1914730126">
                  <w:marLeft w:val="0"/>
                  <w:marRight w:val="0"/>
                  <w:marTop w:val="0"/>
                  <w:marBottom w:val="0"/>
                  <w:divBdr>
                    <w:top w:val="none" w:sz="0" w:space="0" w:color="auto"/>
                    <w:left w:val="none" w:sz="0" w:space="0" w:color="auto"/>
                    <w:bottom w:val="none" w:sz="0" w:space="0" w:color="auto"/>
                    <w:right w:val="none" w:sz="0" w:space="0" w:color="auto"/>
                  </w:divBdr>
                  <w:divsChild>
                    <w:div w:id="11774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1797">
      <w:bodyDiv w:val="1"/>
      <w:marLeft w:val="0"/>
      <w:marRight w:val="0"/>
      <w:marTop w:val="0"/>
      <w:marBottom w:val="0"/>
      <w:divBdr>
        <w:top w:val="none" w:sz="0" w:space="0" w:color="auto"/>
        <w:left w:val="none" w:sz="0" w:space="0" w:color="auto"/>
        <w:bottom w:val="none" w:sz="0" w:space="0" w:color="auto"/>
        <w:right w:val="none" w:sz="0" w:space="0" w:color="auto"/>
      </w:divBdr>
    </w:div>
    <w:div w:id="320475184">
      <w:bodyDiv w:val="1"/>
      <w:marLeft w:val="0"/>
      <w:marRight w:val="0"/>
      <w:marTop w:val="0"/>
      <w:marBottom w:val="0"/>
      <w:divBdr>
        <w:top w:val="none" w:sz="0" w:space="0" w:color="auto"/>
        <w:left w:val="none" w:sz="0" w:space="0" w:color="auto"/>
        <w:bottom w:val="none" w:sz="0" w:space="0" w:color="auto"/>
        <w:right w:val="none" w:sz="0" w:space="0" w:color="auto"/>
      </w:divBdr>
      <w:divsChild>
        <w:div w:id="1297640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269656">
              <w:marLeft w:val="0"/>
              <w:marRight w:val="0"/>
              <w:marTop w:val="0"/>
              <w:marBottom w:val="0"/>
              <w:divBdr>
                <w:top w:val="none" w:sz="0" w:space="0" w:color="auto"/>
                <w:left w:val="none" w:sz="0" w:space="0" w:color="auto"/>
                <w:bottom w:val="none" w:sz="0" w:space="0" w:color="auto"/>
                <w:right w:val="none" w:sz="0" w:space="0" w:color="auto"/>
              </w:divBdr>
              <w:divsChild>
                <w:div w:id="755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4718">
      <w:bodyDiv w:val="1"/>
      <w:marLeft w:val="0"/>
      <w:marRight w:val="0"/>
      <w:marTop w:val="0"/>
      <w:marBottom w:val="0"/>
      <w:divBdr>
        <w:top w:val="none" w:sz="0" w:space="0" w:color="auto"/>
        <w:left w:val="none" w:sz="0" w:space="0" w:color="auto"/>
        <w:bottom w:val="none" w:sz="0" w:space="0" w:color="auto"/>
        <w:right w:val="none" w:sz="0" w:space="0" w:color="auto"/>
      </w:divBdr>
    </w:div>
    <w:div w:id="626394391">
      <w:bodyDiv w:val="1"/>
      <w:marLeft w:val="0"/>
      <w:marRight w:val="0"/>
      <w:marTop w:val="0"/>
      <w:marBottom w:val="0"/>
      <w:divBdr>
        <w:top w:val="none" w:sz="0" w:space="0" w:color="auto"/>
        <w:left w:val="none" w:sz="0" w:space="0" w:color="auto"/>
        <w:bottom w:val="none" w:sz="0" w:space="0" w:color="auto"/>
        <w:right w:val="none" w:sz="0" w:space="0" w:color="auto"/>
      </w:divBdr>
      <w:divsChild>
        <w:div w:id="1471631867">
          <w:marLeft w:val="0"/>
          <w:marRight w:val="0"/>
          <w:marTop w:val="0"/>
          <w:marBottom w:val="0"/>
          <w:divBdr>
            <w:top w:val="none" w:sz="0" w:space="0" w:color="auto"/>
            <w:left w:val="none" w:sz="0" w:space="0" w:color="auto"/>
            <w:bottom w:val="none" w:sz="0" w:space="0" w:color="auto"/>
            <w:right w:val="none" w:sz="0" w:space="0" w:color="auto"/>
          </w:divBdr>
          <w:divsChild>
            <w:div w:id="645091156">
              <w:marLeft w:val="0"/>
              <w:marRight w:val="0"/>
              <w:marTop w:val="0"/>
              <w:marBottom w:val="0"/>
              <w:divBdr>
                <w:top w:val="none" w:sz="0" w:space="0" w:color="auto"/>
                <w:left w:val="none" w:sz="0" w:space="0" w:color="auto"/>
                <w:bottom w:val="none" w:sz="0" w:space="0" w:color="auto"/>
                <w:right w:val="none" w:sz="0" w:space="0" w:color="auto"/>
              </w:divBdr>
              <w:divsChild>
                <w:div w:id="688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6425">
      <w:bodyDiv w:val="1"/>
      <w:marLeft w:val="0"/>
      <w:marRight w:val="0"/>
      <w:marTop w:val="0"/>
      <w:marBottom w:val="0"/>
      <w:divBdr>
        <w:top w:val="none" w:sz="0" w:space="0" w:color="auto"/>
        <w:left w:val="none" w:sz="0" w:space="0" w:color="auto"/>
        <w:bottom w:val="none" w:sz="0" w:space="0" w:color="auto"/>
        <w:right w:val="none" w:sz="0" w:space="0" w:color="auto"/>
      </w:divBdr>
    </w:div>
    <w:div w:id="701636956">
      <w:bodyDiv w:val="1"/>
      <w:marLeft w:val="0"/>
      <w:marRight w:val="0"/>
      <w:marTop w:val="0"/>
      <w:marBottom w:val="0"/>
      <w:divBdr>
        <w:top w:val="none" w:sz="0" w:space="0" w:color="auto"/>
        <w:left w:val="none" w:sz="0" w:space="0" w:color="auto"/>
        <w:bottom w:val="none" w:sz="0" w:space="0" w:color="auto"/>
        <w:right w:val="none" w:sz="0" w:space="0" w:color="auto"/>
      </w:divBdr>
      <w:divsChild>
        <w:div w:id="561334056">
          <w:marLeft w:val="0"/>
          <w:marRight w:val="0"/>
          <w:marTop w:val="0"/>
          <w:marBottom w:val="0"/>
          <w:divBdr>
            <w:top w:val="none" w:sz="0" w:space="0" w:color="auto"/>
            <w:left w:val="none" w:sz="0" w:space="0" w:color="auto"/>
            <w:bottom w:val="none" w:sz="0" w:space="0" w:color="auto"/>
            <w:right w:val="none" w:sz="0" w:space="0" w:color="auto"/>
          </w:divBdr>
        </w:div>
      </w:divsChild>
    </w:div>
    <w:div w:id="748116446">
      <w:bodyDiv w:val="1"/>
      <w:marLeft w:val="0"/>
      <w:marRight w:val="0"/>
      <w:marTop w:val="0"/>
      <w:marBottom w:val="0"/>
      <w:divBdr>
        <w:top w:val="none" w:sz="0" w:space="0" w:color="auto"/>
        <w:left w:val="none" w:sz="0" w:space="0" w:color="auto"/>
        <w:bottom w:val="none" w:sz="0" w:space="0" w:color="auto"/>
        <w:right w:val="none" w:sz="0" w:space="0" w:color="auto"/>
      </w:divBdr>
    </w:div>
    <w:div w:id="781534498">
      <w:bodyDiv w:val="1"/>
      <w:marLeft w:val="0"/>
      <w:marRight w:val="0"/>
      <w:marTop w:val="0"/>
      <w:marBottom w:val="0"/>
      <w:divBdr>
        <w:top w:val="none" w:sz="0" w:space="0" w:color="auto"/>
        <w:left w:val="none" w:sz="0" w:space="0" w:color="auto"/>
        <w:bottom w:val="none" w:sz="0" w:space="0" w:color="auto"/>
        <w:right w:val="none" w:sz="0" w:space="0" w:color="auto"/>
      </w:divBdr>
    </w:div>
    <w:div w:id="801463192">
      <w:bodyDiv w:val="1"/>
      <w:marLeft w:val="0"/>
      <w:marRight w:val="0"/>
      <w:marTop w:val="0"/>
      <w:marBottom w:val="0"/>
      <w:divBdr>
        <w:top w:val="none" w:sz="0" w:space="0" w:color="auto"/>
        <w:left w:val="none" w:sz="0" w:space="0" w:color="auto"/>
        <w:bottom w:val="none" w:sz="0" w:space="0" w:color="auto"/>
        <w:right w:val="none" w:sz="0" w:space="0" w:color="auto"/>
      </w:divBdr>
    </w:div>
    <w:div w:id="846943645">
      <w:bodyDiv w:val="1"/>
      <w:marLeft w:val="0"/>
      <w:marRight w:val="0"/>
      <w:marTop w:val="0"/>
      <w:marBottom w:val="0"/>
      <w:divBdr>
        <w:top w:val="none" w:sz="0" w:space="0" w:color="auto"/>
        <w:left w:val="none" w:sz="0" w:space="0" w:color="auto"/>
        <w:bottom w:val="none" w:sz="0" w:space="0" w:color="auto"/>
        <w:right w:val="none" w:sz="0" w:space="0" w:color="auto"/>
      </w:divBdr>
      <w:divsChild>
        <w:div w:id="1505582936">
          <w:marLeft w:val="0"/>
          <w:marRight w:val="0"/>
          <w:marTop w:val="0"/>
          <w:marBottom w:val="0"/>
          <w:divBdr>
            <w:top w:val="none" w:sz="0" w:space="0" w:color="auto"/>
            <w:left w:val="none" w:sz="0" w:space="0" w:color="auto"/>
            <w:bottom w:val="none" w:sz="0" w:space="0" w:color="auto"/>
            <w:right w:val="none" w:sz="0" w:space="0" w:color="auto"/>
          </w:divBdr>
        </w:div>
      </w:divsChild>
    </w:div>
    <w:div w:id="900215911">
      <w:bodyDiv w:val="1"/>
      <w:marLeft w:val="0"/>
      <w:marRight w:val="0"/>
      <w:marTop w:val="0"/>
      <w:marBottom w:val="0"/>
      <w:divBdr>
        <w:top w:val="none" w:sz="0" w:space="0" w:color="auto"/>
        <w:left w:val="none" w:sz="0" w:space="0" w:color="auto"/>
        <w:bottom w:val="none" w:sz="0" w:space="0" w:color="auto"/>
        <w:right w:val="none" w:sz="0" w:space="0" w:color="auto"/>
      </w:divBdr>
      <w:divsChild>
        <w:div w:id="980647816">
          <w:marLeft w:val="0"/>
          <w:marRight w:val="0"/>
          <w:marTop w:val="0"/>
          <w:marBottom w:val="0"/>
          <w:divBdr>
            <w:top w:val="none" w:sz="0" w:space="0" w:color="auto"/>
            <w:left w:val="none" w:sz="0" w:space="0" w:color="auto"/>
            <w:bottom w:val="none" w:sz="0" w:space="0" w:color="auto"/>
            <w:right w:val="none" w:sz="0" w:space="0" w:color="auto"/>
          </w:divBdr>
          <w:divsChild>
            <w:div w:id="993877784">
              <w:marLeft w:val="0"/>
              <w:marRight w:val="0"/>
              <w:marTop w:val="0"/>
              <w:marBottom w:val="0"/>
              <w:divBdr>
                <w:top w:val="none" w:sz="0" w:space="0" w:color="auto"/>
                <w:left w:val="none" w:sz="0" w:space="0" w:color="auto"/>
                <w:bottom w:val="none" w:sz="0" w:space="0" w:color="auto"/>
                <w:right w:val="none" w:sz="0" w:space="0" w:color="auto"/>
              </w:divBdr>
              <w:divsChild>
                <w:div w:id="922029625">
                  <w:marLeft w:val="0"/>
                  <w:marRight w:val="0"/>
                  <w:marTop w:val="0"/>
                  <w:marBottom w:val="0"/>
                  <w:divBdr>
                    <w:top w:val="none" w:sz="0" w:space="0" w:color="auto"/>
                    <w:left w:val="none" w:sz="0" w:space="0" w:color="auto"/>
                    <w:bottom w:val="none" w:sz="0" w:space="0" w:color="auto"/>
                    <w:right w:val="none" w:sz="0" w:space="0" w:color="auto"/>
                  </w:divBdr>
                  <w:divsChild>
                    <w:div w:id="2286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7616">
      <w:bodyDiv w:val="1"/>
      <w:marLeft w:val="0"/>
      <w:marRight w:val="0"/>
      <w:marTop w:val="0"/>
      <w:marBottom w:val="0"/>
      <w:divBdr>
        <w:top w:val="none" w:sz="0" w:space="0" w:color="auto"/>
        <w:left w:val="none" w:sz="0" w:space="0" w:color="auto"/>
        <w:bottom w:val="none" w:sz="0" w:space="0" w:color="auto"/>
        <w:right w:val="none" w:sz="0" w:space="0" w:color="auto"/>
      </w:divBdr>
    </w:div>
    <w:div w:id="1092895489">
      <w:bodyDiv w:val="1"/>
      <w:marLeft w:val="0"/>
      <w:marRight w:val="0"/>
      <w:marTop w:val="0"/>
      <w:marBottom w:val="0"/>
      <w:divBdr>
        <w:top w:val="none" w:sz="0" w:space="0" w:color="auto"/>
        <w:left w:val="none" w:sz="0" w:space="0" w:color="auto"/>
        <w:bottom w:val="none" w:sz="0" w:space="0" w:color="auto"/>
        <w:right w:val="none" w:sz="0" w:space="0" w:color="auto"/>
      </w:divBdr>
      <w:divsChild>
        <w:div w:id="1675257905">
          <w:marLeft w:val="0"/>
          <w:marRight w:val="0"/>
          <w:marTop w:val="0"/>
          <w:marBottom w:val="0"/>
          <w:divBdr>
            <w:top w:val="none" w:sz="0" w:space="0" w:color="auto"/>
            <w:left w:val="none" w:sz="0" w:space="0" w:color="auto"/>
            <w:bottom w:val="none" w:sz="0" w:space="0" w:color="auto"/>
            <w:right w:val="none" w:sz="0" w:space="0" w:color="auto"/>
          </w:divBdr>
          <w:divsChild>
            <w:div w:id="1560705946">
              <w:marLeft w:val="0"/>
              <w:marRight w:val="0"/>
              <w:marTop w:val="0"/>
              <w:marBottom w:val="0"/>
              <w:divBdr>
                <w:top w:val="none" w:sz="0" w:space="0" w:color="auto"/>
                <w:left w:val="none" w:sz="0" w:space="0" w:color="auto"/>
                <w:bottom w:val="none" w:sz="0" w:space="0" w:color="auto"/>
                <w:right w:val="none" w:sz="0" w:space="0" w:color="auto"/>
              </w:divBdr>
              <w:divsChild>
                <w:div w:id="2116749358">
                  <w:marLeft w:val="0"/>
                  <w:marRight w:val="0"/>
                  <w:marTop w:val="0"/>
                  <w:marBottom w:val="0"/>
                  <w:divBdr>
                    <w:top w:val="none" w:sz="0" w:space="0" w:color="auto"/>
                    <w:left w:val="none" w:sz="0" w:space="0" w:color="auto"/>
                    <w:bottom w:val="none" w:sz="0" w:space="0" w:color="auto"/>
                    <w:right w:val="none" w:sz="0" w:space="0" w:color="auto"/>
                  </w:divBdr>
                  <w:divsChild>
                    <w:div w:id="1664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05141">
      <w:bodyDiv w:val="1"/>
      <w:marLeft w:val="0"/>
      <w:marRight w:val="0"/>
      <w:marTop w:val="0"/>
      <w:marBottom w:val="0"/>
      <w:divBdr>
        <w:top w:val="none" w:sz="0" w:space="0" w:color="auto"/>
        <w:left w:val="none" w:sz="0" w:space="0" w:color="auto"/>
        <w:bottom w:val="none" w:sz="0" w:space="0" w:color="auto"/>
        <w:right w:val="none" w:sz="0" w:space="0" w:color="auto"/>
      </w:divBdr>
    </w:div>
    <w:div w:id="1327827426">
      <w:bodyDiv w:val="1"/>
      <w:marLeft w:val="0"/>
      <w:marRight w:val="0"/>
      <w:marTop w:val="0"/>
      <w:marBottom w:val="0"/>
      <w:divBdr>
        <w:top w:val="none" w:sz="0" w:space="0" w:color="auto"/>
        <w:left w:val="none" w:sz="0" w:space="0" w:color="auto"/>
        <w:bottom w:val="none" w:sz="0" w:space="0" w:color="auto"/>
        <w:right w:val="none" w:sz="0" w:space="0" w:color="auto"/>
      </w:divBdr>
    </w:div>
    <w:div w:id="1560357097">
      <w:bodyDiv w:val="1"/>
      <w:marLeft w:val="0"/>
      <w:marRight w:val="0"/>
      <w:marTop w:val="0"/>
      <w:marBottom w:val="0"/>
      <w:divBdr>
        <w:top w:val="none" w:sz="0" w:space="0" w:color="auto"/>
        <w:left w:val="none" w:sz="0" w:space="0" w:color="auto"/>
        <w:bottom w:val="none" w:sz="0" w:space="0" w:color="auto"/>
        <w:right w:val="none" w:sz="0" w:space="0" w:color="auto"/>
      </w:divBdr>
      <w:divsChild>
        <w:div w:id="1593080222">
          <w:marLeft w:val="0"/>
          <w:marRight w:val="0"/>
          <w:marTop w:val="0"/>
          <w:marBottom w:val="0"/>
          <w:divBdr>
            <w:top w:val="none" w:sz="0" w:space="0" w:color="auto"/>
            <w:left w:val="none" w:sz="0" w:space="0" w:color="auto"/>
            <w:bottom w:val="none" w:sz="0" w:space="0" w:color="auto"/>
            <w:right w:val="none" w:sz="0" w:space="0" w:color="auto"/>
          </w:divBdr>
          <w:divsChild>
            <w:div w:id="1515268128">
              <w:marLeft w:val="0"/>
              <w:marRight w:val="0"/>
              <w:marTop w:val="0"/>
              <w:marBottom w:val="0"/>
              <w:divBdr>
                <w:top w:val="none" w:sz="0" w:space="0" w:color="auto"/>
                <w:left w:val="none" w:sz="0" w:space="0" w:color="auto"/>
                <w:bottom w:val="none" w:sz="0" w:space="0" w:color="auto"/>
                <w:right w:val="none" w:sz="0" w:space="0" w:color="auto"/>
              </w:divBdr>
              <w:divsChild>
                <w:div w:id="12246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4853">
      <w:bodyDiv w:val="1"/>
      <w:marLeft w:val="0"/>
      <w:marRight w:val="0"/>
      <w:marTop w:val="0"/>
      <w:marBottom w:val="0"/>
      <w:divBdr>
        <w:top w:val="none" w:sz="0" w:space="0" w:color="auto"/>
        <w:left w:val="none" w:sz="0" w:space="0" w:color="auto"/>
        <w:bottom w:val="none" w:sz="0" w:space="0" w:color="auto"/>
        <w:right w:val="none" w:sz="0" w:space="0" w:color="auto"/>
      </w:divBdr>
    </w:div>
    <w:div w:id="1641762472">
      <w:bodyDiv w:val="1"/>
      <w:marLeft w:val="0"/>
      <w:marRight w:val="0"/>
      <w:marTop w:val="0"/>
      <w:marBottom w:val="0"/>
      <w:divBdr>
        <w:top w:val="none" w:sz="0" w:space="0" w:color="auto"/>
        <w:left w:val="none" w:sz="0" w:space="0" w:color="auto"/>
        <w:bottom w:val="none" w:sz="0" w:space="0" w:color="auto"/>
        <w:right w:val="none" w:sz="0" w:space="0" w:color="auto"/>
      </w:divBdr>
    </w:div>
    <w:div w:id="1686980119">
      <w:bodyDiv w:val="1"/>
      <w:marLeft w:val="0"/>
      <w:marRight w:val="0"/>
      <w:marTop w:val="0"/>
      <w:marBottom w:val="0"/>
      <w:divBdr>
        <w:top w:val="none" w:sz="0" w:space="0" w:color="auto"/>
        <w:left w:val="none" w:sz="0" w:space="0" w:color="auto"/>
        <w:bottom w:val="none" w:sz="0" w:space="0" w:color="auto"/>
        <w:right w:val="none" w:sz="0" w:space="0" w:color="auto"/>
      </w:divBdr>
    </w:div>
    <w:div w:id="1719890612">
      <w:bodyDiv w:val="1"/>
      <w:marLeft w:val="0"/>
      <w:marRight w:val="0"/>
      <w:marTop w:val="0"/>
      <w:marBottom w:val="0"/>
      <w:divBdr>
        <w:top w:val="none" w:sz="0" w:space="0" w:color="auto"/>
        <w:left w:val="none" w:sz="0" w:space="0" w:color="auto"/>
        <w:bottom w:val="none" w:sz="0" w:space="0" w:color="auto"/>
        <w:right w:val="none" w:sz="0" w:space="0" w:color="auto"/>
      </w:divBdr>
    </w:div>
    <w:div w:id="1721513988">
      <w:bodyDiv w:val="1"/>
      <w:marLeft w:val="0"/>
      <w:marRight w:val="0"/>
      <w:marTop w:val="0"/>
      <w:marBottom w:val="0"/>
      <w:divBdr>
        <w:top w:val="none" w:sz="0" w:space="0" w:color="auto"/>
        <w:left w:val="none" w:sz="0" w:space="0" w:color="auto"/>
        <w:bottom w:val="none" w:sz="0" w:space="0" w:color="auto"/>
        <w:right w:val="none" w:sz="0" w:space="0" w:color="auto"/>
      </w:divBdr>
    </w:div>
    <w:div w:id="1806459422">
      <w:bodyDiv w:val="1"/>
      <w:marLeft w:val="0"/>
      <w:marRight w:val="0"/>
      <w:marTop w:val="0"/>
      <w:marBottom w:val="0"/>
      <w:divBdr>
        <w:top w:val="none" w:sz="0" w:space="0" w:color="auto"/>
        <w:left w:val="none" w:sz="0" w:space="0" w:color="auto"/>
        <w:bottom w:val="none" w:sz="0" w:space="0" w:color="auto"/>
        <w:right w:val="none" w:sz="0" w:space="0" w:color="auto"/>
      </w:divBdr>
      <w:divsChild>
        <w:div w:id="734624316">
          <w:marLeft w:val="0"/>
          <w:marRight w:val="0"/>
          <w:marTop w:val="0"/>
          <w:marBottom w:val="0"/>
          <w:divBdr>
            <w:top w:val="none" w:sz="0" w:space="0" w:color="auto"/>
            <w:left w:val="none" w:sz="0" w:space="0" w:color="auto"/>
            <w:bottom w:val="none" w:sz="0" w:space="0" w:color="auto"/>
            <w:right w:val="none" w:sz="0" w:space="0" w:color="auto"/>
          </w:divBdr>
        </w:div>
      </w:divsChild>
    </w:div>
    <w:div w:id="1870022656">
      <w:bodyDiv w:val="1"/>
      <w:marLeft w:val="0"/>
      <w:marRight w:val="0"/>
      <w:marTop w:val="0"/>
      <w:marBottom w:val="0"/>
      <w:divBdr>
        <w:top w:val="none" w:sz="0" w:space="0" w:color="auto"/>
        <w:left w:val="none" w:sz="0" w:space="0" w:color="auto"/>
        <w:bottom w:val="none" w:sz="0" w:space="0" w:color="auto"/>
        <w:right w:val="none" w:sz="0" w:space="0" w:color="auto"/>
      </w:divBdr>
    </w:div>
    <w:div w:id="1962301003">
      <w:bodyDiv w:val="1"/>
      <w:marLeft w:val="0"/>
      <w:marRight w:val="0"/>
      <w:marTop w:val="0"/>
      <w:marBottom w:val="0"/>
      <w:divBdr>
        <w:top w:val="none" w:sz="0" w:space="0" w:color="auto"/>
        <w:left w:val="none" w:sz="0" w:space="0" w:color="auto"/>
        <w:bottom w:val="none" w:sz="0" w:space="0" w:color="auto"/>
        <w:right w:val="none" w:sz="0" w:space="0" w:color="auto"/>
      </w:divBdr>
      <w:divsChild>
        <w:div w:id="1280407153">
          <w:marLeft w:val="0"/>
          <w:marRight w:val="0"/>
          <w:marTop w:val="0"/>
          <w:marBottom w:val="0"/>
          <w:divBdr>
            <w:top w:val="none" w:sz="0" w:space="0" w:color="auto"/>
            <w:left w:val="none" w:sz="0" w:space="0" w:color="auto"/>
            <w:bottom w:val="none" w:sz="0" w:space="0" w:color="auto"/>
            <w:right w:val="none" w:sz="0" w:space="0" w:color="auto"/>
          </w:divBdr>
          <w:divsChild>
            <w:div w:id="1918323012">
              <w:marLeft w:val="0"/>
              <w:marRight w:val="0"/>
              <w:marTop w:val="0"/>
              <w:marBottom w:val="0"/>
              <w:divBdr>
                <w:top w:val="none" w:sz="0" w:space="0" w:color="auto"/>
                <w:left w:val="none" w:sz="0" w:space="0" w:color="auto"/>
                <w:bottom w:val="none" w:sz="0" w:space="0" w:color="auto"/>
                <w:right w:val="none" w:sz="0" w:space="0" w:color="auto"/>
              </w:divBdr>
              <w:divsChild>
                <w:div w:id="3765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3246">
      <w:bodyDiv w:val="1"/>
      <w:marLeft w:val="0"/>
      <w:marRight w:val="0"/>
      <w:marTop w:val="0"/>
      <w:marBottom w:val="0"/>
      <w:divBdr>
        <w:top w:val="none" w:sz="0" w:space="0" w:color="auto"/>
        <w:left w:val="none" w:sz="0" w:space="0" w:color="auto"/>
        <w:bottom w:val="none" w:sz="0" w:space="0" w:color="auto"/>
        <w:right w:val="none" w:sz="0" w:space="0" w:color="auto"/>
      </w:divBdr>
      <w:divsChild>
        <w:div w:id="733695264">
          <w:marLeft w:val="0"/>
          <w:marRight w:val="0"/>
          <w:marTop w:val="0"/>
          <w:marBottom w:val="0"/>
          <w:divBdr>
            <w:top w:val="none" w:sz="0" w:space="0" w:color="auto"/>
            <w:left w:val="none" w:sz="0" w:space="0" w:color="auto"/>
            <w:bottom w:val="none" w:sz="0" w:space="0" w:color="auto"/>
            <w:right w:val="none" w:sz="0" w:space="0" w:color="auto"/>
          </w:divBdr>
          <w:divsChild>
            <w:div w:id="1604679129">
              <w:marLeft w:val="0"/>
              <w:marRight w:val="0"/>
              <w:marTop w:val="0"/>
              <w:marBottom w:val="0"/>
              <w:divBdr>
                <w:top w:val="none" w:sz="0" w:space="0" w:color="auto"/>
                <w:left w:val="none" w:sz="0" w:space="0" w:color="auto"/>
                <w:bottom w:val="none" w:sz="0" w:space="0" w:color="auto"/>
                <w:right w:val="none" w:sz="0" w:space="0" w:color="auto"/>
              </w:divBdr>
              <w:divsChild>
                <w:div w:id="2437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22927">
      <w:bodyDiv w:val="1"/>
      <w:marLeft w:val="0"/>
      <w:marRight w:val="0"/>
      <w:marTop w:val="0"/>
      <w:marBottom w:val="0"/>
      <w:divBdr>
        <w:top w:val="none" w:sz="0" w:space="0" w:color="auto"/>
        <w:left w:val="none" w:sz="0" w:space="0" w:color="auto"/>
        <w:bottom w:val="none" w:sz="0" w:space="0" w:color="auto"/>
        <w:right w:val="none" w:sz="0" w:space="0" w:color="auto"/>
      </w:divBdr>
    </w:div>
    <w:div w:id="2039617352">
      <w:bodyDiv w:val="1"/>
      <w:marLeft w:val="0"/>
      <w:marRight w:val="0"/>
      <w:marTop w:val="0"/>
      <w:marBottom w:val="0"/>
      <w:divBdr>
        <w:top w:val="none" w:sz="0" w:space="0" w:color="auto"/>
        <w:left w:val="none" w:sz="0" w:space="0" w:color="auto"/>
        <w:bottom w:val="none" w:sz="0" w:space="0" w:color="auto"/>
        <w:right w:val="none" w:sz="0" w:space="0" w:color="auto"/>
      </w:divBdr>
    </w:div>
    <w:div w:id="208432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1478951518000925" TargetMode="External"/><Relationship Id="rId13" Type="http://schemas.openxmlformats.org/officeDocument/2006/relationships/hyperlink" Target="http://nebula.wsimg.com/16c8bae917638de558c2013446bb4180?AccessKeyId=C005B8E40871028AF00A&amp;disposition=0&amp;alloworigin=1"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16/j.bbi.2020.05.007" TargetMode="External"/><Relationship Id="rId12" Type="http://schemas.openxmlformats.org/officeDocument/2006/relationships/hyperlink" Target="http://nebula.wsimg.com/cdb90aa46548fc0a459e1d2fe65fedca?AccessKeyId=C005B8E40871028AF00A&amp;disposition=0&amp;alloworigin=1" TargetMode="External"/><Relationship Id="rId17" Type="http://schemas.openxmlformats.org/officeDocument/2006/relationships/hyperlink" Target="http://www.edc.org/lastacts" TargetMode="External"/><Relationship Id="rId2" Type="http://schemas.openxmlformats.org/officeDocument/2006/relationships/settings" Target="settings.xml"/><Relationship Id="rId16" Type="http://schemas.openxmlformats.org/officeDocument/2006/relationships/hyperlink" Target="http://www.pcp-net.org/journal/pctp04/neimeyer04.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eimeyer@memphis.edu" TargetMode="External"/><Relationship Id="rId11" Type="http://schemas.openxmlformats.org/officeDocument/2006/relationships/hyperlink" Target="http://nebula.wsimg.com/9ab37aede0b930765dc63e25c4fbd356?AccessKeyId=C005B8E40871028AF00A&amp;disposition=0&amp;alloworigin=1" TargetMode="External"/><Relationship Id="rId5" Type="http://schemas.openxmlformats.org/officeDocument/2006/relationships/endnotes" Target="endnotes.xml"/><Relationship Id="rId15" Type="http://schemas.openxmlformats.org/officeDocument/2006/relationships/hyperlink" Target="http://web.mac.com/neimeyer/iWeb/Site/Scholarship_files/GT%20Psych%20Bull%20final-1.pdf" TargetMode="External"/><Relationship Id="rId10" Type="http://schemas.openxmlformats.org/officeDocument/2006/relationships/hyperlink" Target="https://doi.org/10.1080/07481187.2017.137041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80/20008198.2018.1503522" TargetMode="External"/><Relationship Id="rId14" Type="http://schemas.openxmlformats.org/officeDocument/2006/relationships/hyperlink" Target="http://psycnet.apa.org/doi/10.1037/a0024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51</Pages>
  <Words>17197</Words>
  <Characters>98023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CURRICULUM VITAE</vt:lpstr>
    </vt:vector>
  </TitlesOfParts>
  <Company>The University of Memphis</Company>
  <LinksUpToDate>false</LinksUpToDate>
  <CharactersWithSpaces>114991</CharactersWithSpaces>
  <SharedDoc>false</SharedDoc>
  <HLinks>
    <vt:vector size="30" baseType="variant">
      <vt:variant>
        <vt:i4>3080258</vt:i4>
      </vt:variant>
      <vt:variant>
        <vt:i4>12</vt:i4>
      </vt:variant>
      <vt:variant>
        <vt:i4>0</vt:i4>
      </vt:variant>
      <vt:variant>
        <vt:i4>5</vt:i4>
      </vt:variant>
      <vt:variant>
        <vt:lpwstr>http://www.edc.org/lastacts</vt:lpwstr>
      </vt:variant>
      <vt:variant>
        <vt:lpwstr/>
      </vt:variant>
      <vt:variant>
        <vt:i4>852093</vt:i4>
      </vt:variant>
      <vt:variant>
        <vt:i4>9</vt:i4>
      </vt:variant>
      <vt:variant>
        <vt:i4>0</vt:i4>
      </vt:variant>
      <vt:variant>
        <vt:i4>5</vt:i4>
      </vt:variant>
      <vt:variant>
        <vt:lpwstr>http://www.pcp-net.org/journal/pctp04/neimeyer04.html</vt:lpwstr>
      </vt:variant>
      <vt:variant>
        <vt:lpwstr/>
      </vt:variant>
      <vt:variant>
        <vt:i4>7602216</vt:i4>
      </vt:variant>
      <vt:variant>
        <vt:i4>6</vt:i4>
      </vt:variant>
      <vt:variant>
        <vt:i4>0</vt:i4>
      </vt:variant>
      <vt:variant>
        <vt:i4>5</vt:i4>
      </vt:variant>
      <vt:variant>
        <vt:lpwstr>http://web.mac.com/neimeyer/iWeb/Site/Scholarship_files/GT Psych Bull final-1.pdf</vt:lpwstr>
      </vt:variant>
      <vt:variant>
        <vt:lpwstr/>
      </vt:variant>
      <vt:variant>
        <vt:i4>7405574</vt:i4>
      </vt:variant>
      <vt:variant>
        <vt:i4>3</vt:i4>
      </vt:variant>
      <vt:variant>
        <vt:i4>0</vt:i4>
      </vt:variant>
      <vt:variant>
        <vt:i4>5</vt:i4>
      </vt:variant>
      <vt:variant>
        <vt:lpwstr>http://psycnet.apa.org/doi/10.1037/a0024911</vt:lpwstr>
      </vt:variant>
      <vt:variant>
        <vt:lpwstr/>
      </vt:variant>
      <vt:variant>
        <vt:i4>1245250</vt:i4>
      </vt:variant>
      <vt:variant>
        <vt:i4>0</vt:i4>
      </vt:variant>
      <vt:variant>
        <vt:i4>0</vt:i4>
      </vt:variant>
      <vt:variant>
        <vt:i4>5</vt:i4>
      </vt:variant>
      <vt:variant>
        <vt:lpwstr>mailto:neimeyer@memphis.edu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Robert Neimeyer</dc:creator>
  <cp:keywords/>
  <dc:description/>
  <cp:lastModifiedBy>Robert A Neimeyer (neimeyer)</cp:lastModifiedBy>
  <cp:revision>53</cp:revision>
  <dcterms:created xsi:type="dcterms:W3CDTF">2019-02-28T04:43:00Z</dcterms:created>
  <dcterms:modified xsi:type="dcterms:W3CDTF">2020-07-02T00:14:00Z</dcterms:modified>
</cp:coreProperties>
</file>